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04FC9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5BAD4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012ACD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186DC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77DBB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D91DF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044914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F1CF2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D1E6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897401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D81AE7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30E1A8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CA592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9AA3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B80F0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013AD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DECE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A7258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residual current electrical fire monitoring detector</w:t>
            </w:r>
          </w:p>
          <w:p w:rsidR="00EE3A11" w:rsidRPr="00C379C8" w:rsidP="002F6A28" w14:paraId="5356B2BC" w14:textId="77777777">
            <w:pPr>
              <w:spacing w:before="120" w:after="120"/>
            </w:pPr>
            <w:r w:rsidRPr="00C379C8">
              <w:t xml:space="preserve">(HS code(s): 847989); (ICS code(s): </w:t>
            </w:r>
            <w:r w:rsidR="00C55E86">
              <w:t>1</w:t>
            </w:r>
            <w:r w:rsidRPr="00C379C8">
              <w:t>3.220.20)</w:t>
            </w:r>
          </w:p>
        </w:tc>
      </w:tr>
      <w:tr w14:paraId="4863CC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E8E5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B68D9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Electrical fire monitoring system — Part 2: Residual current electrical fire monitoring detector; (32 page(s), in Chinese)</w:t>
            </w:r>
          </w:p>
        </w:tc>
      </w:tr>
      <w:tr w14:paraId="6F5165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A460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2867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for residual current electrical fire monitoring detectors, specifies the classification, technical requirements, inspection rules, markings, packaging, and describes the corresponding test methods.</w:t>
            </w:r>
          </w:p>
          <w:p w:rsidR="00FE448B" w:rsidRPr="00C379C8" w:rsidP="002F6A28" w14:paraId="0127CF89" w14:textId="77777777">
            <w:pPr>
              <w:spacing w:before="120" w:after="120"/>
            </w:pPr>
            <w:r w:rsidRPr="00C379C8">
              <w:t>This document applies to the design, manufacture, and inspection of residual current electrical fire monitoring detectors used in electrical fire monitoring systems.</w:t>
            </w:r>
          </w:p>
        </w:tc>
      </w:tr>
      <w:tr w14:paraId="72AF7F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AEE7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FB45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E8B44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1AA58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F05048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</w:tc>
      </w:tr>
      <w:tr w14:paraId="636E87D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FC32E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DD6929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C22E1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B068F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5DFD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C6786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AD68B6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5B2065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9AA99D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0DBA8B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05E43A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1FA0D3D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77EC99D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https://members.wto.org/crnattachments/2025/TBT/CHN/25_02489_00_x.pdf</w:t>
              </w:r>
            </w:hyperlink>
          </w:p>
        </w:tc>
      </w:tr>
    </w:tbl>
    <w:p w:rsidR="00EE3A11" w:rsidRPr="002F6A28" w:rsidP="002F6A28" w14:paraId="23AF032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C1B23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BAE0A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CBBC6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42B6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59EB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AC09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07A7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8DDB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G/TBT/N/CHN/2032</w:t>
    </w:r>
    <w:bookmarkEnd w:id="0"/>
  </w:p>
  <w:p w:rsidR="009239F7" w:rsidRPr="002F6A28" w:rsidP="009239F7" w14:paraId="1A306F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43DF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9D38F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E703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37A6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0347D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C4C81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7E38E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596001" w14:textId="77777777">
          <w:pPr>
            <w:jc w:val="right"/>
            <w:rPr>
              <w:b/>
              <w:szCs w:val="16"/>
            </w:rPr>
          </w:pPr>
        </w:p>
      </w:tc>
    </w:tr>
    <w:tr w14:paraId="6B0D5B5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3C66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29C8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G/TBT/N/CHN/2032</w:t>
          </w:r>
          <w:bookmarkEnd w:id="2"/>
        </w:p>
      </w:tc>
    </w:tr>
    <w:tr w14:paraId="0DB12F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7560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034D1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March 2025</w:t>
          </w:r>
          <w:bookmarkEnd w:id="3"/>
          <w:bookmarkEnd w:id="4"/>
        </w:p>
      </w:tc>
    </w:tr>
    <w:tr w14:paraId="35DD2A5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71069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817030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AA3D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AF42C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A16B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AF416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6095982">
    <w:abstractNumId w:val="9"/>
  </w:num>
  <w:num w:numId="2" w16cid:durableId="554505510">
    <w:abstractNumId w:val="7"/>
  </w:num>
  <w:num w:numId="3" w16cid:durableId="1703897328">
    <w:abstractNumId w:val="6"/>
  </w:num>
  <w:num w:numId="4" w16cid:durableId="1352533499">
    <w:abstractNumId w:val="5"/>
  </w:num>
  <w:num w:numId="5" w16cid:durableId="206110846">
    <w:abstractNumId w:val="4"/>
  </w:num>
  <w:num w:numId="6" w16cid:durableId="769665615">
    <w:abstractNumId w:val="12"/>
  </w:num>
  <w:num w:numId="7" w16cid:durableId="869418388">
    <w:abstractNumId w:val="11"/>
  </w:num>
  <w:num w:numId="8" w16cid:durableId="970481634">
    <w:abstractNumId w:val="10"/>
  </w:num>
  <w:num w:numId="9" w16cid:durableId="4008321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9403027">
    <w:abstractNumId w:val="13"/>
  </w:num>
  <w:num w:numId="11" w16cid:durableId="1383602607">
    <w:abstractNumId w:val="8"/>
  </w:num>
  <w:num w:numId="12" w16cid:durableId="563874450">
    <w:abstractNumId w:val="3"/>
  </w:num>
  <w:num w:numId="13" w16cid:durableId="373625767">
    <w:abstractNumId w:val="2"/>
  </w:num>
  <w:num w:numId="14" w16cid:durableId="997536662">
    <w:abstractNumId w:val="1"/>
  </w:num>
  <w:num w:numId="15" w16cid:durableId="124965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53F3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2E93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2DF7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21BB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2053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5E86"/>
    <w:rsid w:val="00C65C0C"/>
    <w:rsid w:val="00C703DE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22E0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3E1B1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489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0269DE-89DB-4CF1-8304-26BAF2CC71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24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2025-03-26T15:54:00Z</dcterms:created>
  <dcterms:modified xsi:type="dcterms:W3CDTF">2025-03-26T16:24:00Z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