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4E22AE" w:rsidRPr="007C4C36" w:rsidP="007C4C36" w14:paraId="22C8BA94" w14:textId="77777777">
      <w:pPr>
        <w:pStyle w:val="Title"/>
        <w:rPr>
          <w:b w:val="0"/>
          <w:caps w:val="0"/>
          <w:kern w:val="0"/>
        </w:rPr>
      </w:pPr>
      <w:r w:rsidRPr="007C4C36">
        <w:rPr>
          <w:caps w:val="0"/>
          <w:kern w:val="0"/>
        </w:rPr>
        <w:t>NOTIFICATION</w:t>
      </w:r>
    </w:p>
    <w:p w:rsidR="004E22AE" w:rsidRPr="007C4C36" w:rsidP="007C4C36" w14:paraId="09AA8334" w14:textId="77777777">
      <w:pPr>
        <w:pStyle w:val="Title3"/>
      </w:pPr>
      <w:r w:rsidRPr="007C4C36">
        <w:t>Corrigendum</w:t>
      </w:r>
      <w:r>
        <w:rPr>
          <w:rStyle w:val="FootnoteReference"/>
        </w:rPr>
        <w:footnoteReference w:id="2"/>
      </w:r>
    </w:p>
    <w:p w:rsidR="007141CF" w:rsidRPr="007C4C36" w:rsidP="007C4C36" w14:paraId="6D7827A5" w14:textId="77777777">
      <w:r w:rsidRPr="007C4C36">
        <w:t xml:space="preserve">The following communication, dated 20 March 2025, is being circulated at the request of the delegation of </w:t>
      </w:r>
      <w:r w:rsidRPr="007C4C36">
        <w:rPr>
          <w:u w:val="single"/>
        </w:rPr>
        <w:t>Viet Nam</w:t>
      </w:r>
      <w:r w:rsidRPr="007C4C36">
        <w:t>.</w:t>
      </w:r>
    </w:p>
    <w:p w:rsidR="004E22AE" w:rsidRPr="007C4C36" w:rsidP="007C4C36" w14:paraId="3595E944" w14:textId="77777777"/>
    <w:p w:rsidR="004E22AE" w:rsidRPr="007C4C36" w:rsidP="007C4C36" w14:paraId="5322A726" w14:textId="77777777">
      <w:pPr>
        <w:jc w:val="center"/>
        <w:rPr>
          <w:b/>
        </w:rPr>
      </w:pPr>
      <w:r w:rsidRPr="007C4C36">
        <w:rPr>
          <w:b/>
        </w:rPr>
        <w:t>_______________</w:t>
      </w:r>
    </w:p>
    <w:p w:rsidR="004E22AE" w:rsidRPr="007C4C36" w:rsidP="007C4C36" w14:paraId="737347A6" w14:textId="77777777"/>
    <w:p w:rsidR="004E22AE" w:rsidRPr="007C4C36" w:rsidP="007C4C36" w14:paraId="2890AC42" w14:textId="77777777"/>
    <w:p w:rsidR="004E22AE" w:rsidRPr="007C4C36" w:rsidP="003601C0" w14:paraId="512D2AAE" w14:textId="77777777">
      <w:pPr>
        <w:spacing w:after="120"/>
      </w:pPr>
      <w:r w:rsidRPr="007C4C36">
        <w:rPr>
          <w:u w:val="single"/>
        </w:rPr>
        <w:t xml:space="preserve">Draft National standard of Road vehicles - Passenger cars - Limit of fuel </w:t>
      </w:r>
      <w:r w:rsidRPr="007C4C36">
        <w:rPr>
          <w:u w:val="single"/>
        </w:rPr>
        <w:t>consumption and evaluation method</w:t>
      </w:r>
    </w:p>
    <w:p w:rsidR="004E22AE" w:rsidRPr="007C4C36" w:rsidP="003601C0" w14:paraId="4CCB32B9" w14:textId="77777777">
      <w:pPr>
        <w:spacing w:before="120" w:after="120"/>
      </w:pPr>
      <w:r w:rsidRPr="007C4C36">
        <w:t>The latest version of the draft measure is updated</w:t>
      </w:r>
    </w:p>
    <w:p w:rsidR="004E22AE" w:rsidRPr="007C4C36" w:rsidP="003601C0" w14:paraId="2A65B10F" w14:textId="77777777">
      <w:pPr>
        <w:spacing w:after="120"/>
      </w:pPr>
      <w:hyperlink r:id="rId6" w:tgtFrame="_blank" w:history="1">
        <w:r w:rsidRPr="007C4C36">
          <w:rPr>
            <w:color w:val="0000FF"/>
            <w:u w:val="single"/>
          </w:rPr>
          <w:t>https://members.wto.org/crnattachments/2025/TBT/VNM/25_02354_00_x.pdf</w:t>
        </w:r>
      </w:hyperlink>
    </w:p>
    <w:p w:rsidR="004E22AE" w:rsidRPr="007C4C36" w:rsidP="007C4C36" w14:paraId="1A465BBA" w14:textId="77777777">
      <w:pPr>
        <w:jc w:val="center"/>
        <w:rPr>
          <w:b/>
        </w:rPr>
      </w:pPr>
      <w:r w:rsidRPr="007C4C36">
        <w:rPr>
          <w:b/>
        </w:rPr>
        <w:t>__________</w:t>
      </w:r>
    </w:p>
    <w:sectPr w:rsidSect="007618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7B625D5C" w14:textId="77777777">
    <w:pPr>
      <w:pStyle w:val="Footer"/>
    </w:pPr>
    <w:r w:rsidRPr="007C4C36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4EBF5FB3" w14:textId="77777777">
    <w:pPr>
      <w:pStyle w:val="Footer"/>
    </w:pPr>
    <w:r w:rsidRPr="007C4C36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76183C" w:rsidRPr="007C4C36" w:rsidP="00ED54E0" w14:paraId="770D2C64" w14:textId="77777777">
      <w:r w:rsidRPr="007C4C36">
        <w:separator/>
      </w:r>
    </w:p>
  </w:footnote>
  <w:footnote w:type="continuationSeparator" w:id="1">
    <w:p w:rsidR="0076183C" w:rsidRPr="007C4C36" w:rsidP="00ED54E0" w14:paraId="1E9EF829" w14:textId="77777777">
      <w:r w:rsidRPr="007C4C36">
        <w:continuationSeparator/>
      </w:r>
    </w:p>
  </w:footnote>
  <w:footnote w:id="2">
    <w:p w:rsidR="00D360F5" w14:paraId="61A59AEC" w14:textId="77777777">
      <w:pPr>
        <w:pStyle w:val="FootnoteText"/>
      </w:pPr>
      <w:r>
        <w:rPr>
          <w:rStyle w:val="FootnoteReference"/>
        </w:rPr>
        <w:footnoteRef/>
      </w:r>
      <w:r>
        <w:t xml:space="preserve"> In English only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7C5837A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>tbtSymbol</w:t>
    </w:r>
  </w:p>
  <w:p w:rsidR="004E22AE" w:rsidRPr="007C4C36" w:rsidP="004E22AE" w14:paraId="5F5ADD0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E22AE" w:rsidRPr="007C4C36" w:rsidP="004E22AE" w14:paraId="3BDF132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 xml:space="preserve">- </w:t>
    </w:r>
    <w:r w:rsidRPr="007C4C36">
      <w:fldChar w:fldCharType="begin"/>
    </w:r>
    <w:r w:rsidRPr="007C4C36">
      <w:instrText xml:space="preserve"> PAGE </w:instrText>
    </w:r>
    <w:r w:rsidRPr="007C4C36">
      <w:fldChar w:fldCharType="separate"/>
    </w:r>
    <w:r w:rsidRPr="007C4C36">
      <w:t>1</w:t>
    </w:r>
    <w:r w:rsidRPr="007C4C36">
      <w:fldChar w:fldCharType="end"/>
    </w:r>
    <w:r w:rsidRPr="007C4C36">
      <w:t xml:space="preserve"> -</w:t>
    </w:r>
  </w:p>
  <w:p w:rsidR="004E22AE" w:rsidRPr="007C4C36" w:rsidP="004E22AE" w14:paraId="77EF0B1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668720F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>tbtSymbol</w:t>
    </w:r>
  </w:p>
  <w:p w:rsidR="004E22AE" w:rsidRPr="007C4C36" w:rsidP="004E22AE" w14:paraId="6909CD5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E22AE" w:rsidRPr="007C4C36" w:rsidP="004E22AE" w14:paraId="3816B83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 xml:space="preserve">- </w:t>
    </w:r>
    <w:r w:rsidRPr="007C4C36">
      <w:fldChar w:fldCharType="begin"/>
    </w:r>
    <w:r w:rsidRPr="007C4C36">
      <w:instrText xml:space="preserve"> PAGE </w:instrText>
    </w:r>
    <w:r w:rsidRPr="007C4C36">
      <w:fldChar w:fldCharType="separate"/>
    </w:r>
    <w:r w:rsidRPr="007C4C36">
      <w:t>2</w:t>
    </w:r>
    <w:r w:rsidRPr="007C4C36">
      <w:fldChar w:fldCharType="end"/>
    </w:r>
    <w:r w:rsidRPr="007C4C36">
      <w:t xml:space="preserve"> -</w:t>
    </w:r>
  </w:p>
  <w:p w:rsidR="004E22AE" w:rsidRPr="007C4C36" w:rsidP="004E22AE" w14:paraId="5AA56E9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D6A2D9D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5C6FB334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443AC37B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0"/>
    <w:tr w14:paraId="015D6F57" w14:textId="77777777" w:rsidTr="00560AB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4E22AE" w:rsidP="000F4B07" w14:paraId="0D64910B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1570" cy="70358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03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4E22AE" w:rsidP="000F4B07" w14:paraId="661CFE87" w14:textId="77777777">
          <w:pPr>
            <w:jc w:val="right"/>
            <w:rPr>
              <w:b/>
              <w:szCs w:val="16"/>
            </w:rPr>
          </w:pPr>
        </w:p>
      </w:tc>
    </w:tr>
    <w:tr w14:paraId="50A824E8" w14:textId="77777777" w:rsidTr="00560AB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4E22AE" w:rsidP="000F4B07" w14:paraId="78851E77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7C4C36" w:rsidP="004E22AE" w14:paraId="25EEAE79" w14:textId="77777777">
          <w:pPr>
            <w:jc w:val="right"/>
            <w:rPr>
              <w:b/>
              <w:szCs w:val="16"/>
            </w:rPr>
          </w:pPr>
          <w:bookmarkStart w:id="1" w:name="bmkSymbols"/>
          <w:r w:rsidRPr="007C4C36">
            <w:rPr>
              <w:b/>
              <w:szCs w:val="16"/>
            </w:rPr>
            <w:t>G/TBT/N/VNM/344/Corr.1</w:t>
          </w:r>
          <w:bookmarkEnd w:id="1"/>
        </w:p>
      </w:tc>
    </w:tr>
    <w:tr w14:paraId="343BB1B6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5D9CC706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628C1CDA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r w:rsidRPr="004E22AE">
            <w:rPr>
              <w:szCs w:val="16"/>
            </w:rPr>
            <w:t>20 March 2025</w:t>
          </w:r>
          <w:bookmarkEnd w:id="2"/>
          <w:bookmarkEnd w:id="3"/>
        </w:p>
      </w:tc>
    </w:tr>
    <w:tr w14:paraId="71C08ABF" w14:textId="77777777" w:rsidTr="00560AB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E22AE" w:rsidP="000F4B07" w14:paraId="711D56C6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(25-2018)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E22AE" w:rsidP="000F4B07" w14:paraId="0D96EAF6" w14:textId="77777777">
          <w:pPr>
            <w:jc w:val="right"/>
            <w:rPr>
              <w:szCs w:val="16"/>
            </w:rPr>
          </w:pPr>
          <w:bookmarkStart w:id="5" w:name="bmkTotPages"/>
          <w:r w:rsidRPr="007C4C36">
            <w:rPr>
              <w:bCs/>
              <w:szCs w:val="16"/>
            </w:rPr>
            <w:t xml:space="preserve">Page: </w:t>
          </w:r>
          <w:r w:rsidRPr="007C4C36">
            <w:rPr>
              <w:bCs/>
              <w:szCs w:val="16"/>
            </w:rPr>
            <w:fldChar w:fldCharType="begin"/>
          </w:r>
          <w:r w:rsidRPr="007C4C36">
            <w:rPr>
              <w:bCs/>
              <w:szCs w:val="16"/>
            </w:rPr>
            <w:instrText xml:space="preserve"> PAGE  \* Arabic  \* MERGEFORMAT </w:instrText>
          </w:r>
          <w:r w:rsidRPr="007C4C36">
            <w:rPr>
              <w:bCs/>
              <w:szCs w:val="16"/>
            </w:rPr>
            <w:fldChar w:fldCharType="separate"/>
          </w:r>
          <w:r w:rsidR="004E2D12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7C4C36">
            <w:rPr>
              <w:bCs/>
              <w:szCs w:val="16"/>
            </w:rPr>
            <w:fldChar w:fldCharType="end"/>
          </w:r>
          <w:r w:rsidRPr="007C4C36">
            <w:rPr>
              <w:bCs/>
              <w:szCs w:val="16"/>
            </w:rPr>
            <w:t>/</w:t>
          </w:r>
          <w:r w:rsidRPr="007C4C36">
            <w:rPr>
              <w:bCs/>
              <w:szCs w:val="16"/>
            </w:rPr>
            <w:fldChar w:fldCharType="begin"/>
          </w:r>
          <w:r w:rsidRPr="007C4C36">
            <w:rPr>
              <w:bCs/>
              <w:szCs w:val="16"/>
            </w:rPr>
            <w:instrText xml:space="preserve"> NUMPAGES  \* Arabic  \* MERGEFORMAT </w:instrText>
          </w:r>
          <w:r w:rsidRPr="007C4C36">
            <w:rPr>
              <w:bCs/>
              <w:szCs w:val="16"/>
            </w:rPr>
            <w:fldChar w:fldCharType="separate"/>
          </w:r>
          <w:r w:rsidR="004E2D12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7C4C36">
            <w:rPr>
              <w:bCs/>
              <w:szCs w:val="16"/>
            </w:rPr>
            <w:fldChar w:fldCharType="end"/>
          </w:r>
          <w:bookmarkEnd w:id="5"/>
        </w:p>
      </w:tc>
    </w:tr>
    <w:tr w14:paraId="4584C3AA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E22AE" w:rsidP="000F4B07" w14:paraId="0297C81D" w14:textId="77777777">
          <w:pPr>
            <w:jc w:val="left"/>
            <w:rPr>
              <w:sz w:val="14"/>
              <w:szCs w:val="16"/>
            </w:rPr>
          </w:pPr>
          <w:bookmarkStart w:id="6" w:name="bmkCommittee"/>
          <w:r w:rsidRPr="007C4C36">
            <w:rPr>
              <w:b/>
            </w:rPr>
            <w:t>Committee on Technical Barriers to Trade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7C4C36" w:rsidP="000F4B07" w14:paraId="13E4A46E" w14:textId="77777777">
          <w:pPr>
            <w:jc w:val="right"/>
            <w:rPr>
              <w:bCs/>
              <w:szCs w:val="18"/>
            </w:rPr>
          </w:pPr>
          <w:bookmarkStart w:id="7" w:name="bmkLanguage"/>
          <w:r w:rsidRPr="007C4C36">
            <w:rPr>
              <w:bCs/>
              <w:szCs w:val="18"/>
            </w:rPr>
            <w:t>Original:</w:t>
          </w:r>
          <w:r w:rsidRPr="007C4C36" w:rsidR="00DF3F8A">
            <w:rPr>
              <w:bCs/>
              <w:szCs w:val="18"/>
            </w:rPr>
            <w:t xml:space="preserve"> </w:t>
          </w:r>
          <w:bookmarkStart w:id="8" w:name="spsOriginalLanguage"/>
          <w:r w:rsidRPr="007C4C36" w:rsidR="00DF3F8A">
            <w:rPr>
              <w:bCs/>
              <w:szCs w:val="18"/>
            </w:rPr>
            <w:t>English</w:t>
          </w:r>
          <w:bookmarkEnd w:id="8"/>
          <w:bookmarkEnd w:id="7"/>
        </w:p>
      </w:tc>
    </w:tr>
  </w:tbl>
  <w:p w:rsidR="00ED54E0" w:rsidRPr="007C4C36" w14:paraId="115327F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A11C1A10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F73E929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F6DCF6B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E006206"/>
    <w:numStyleLink w:val="LegalHeadings"/>
  </w:abstractNum>
  <w:abstractNum w:abstractNumId="12">
    <w:nsid w:val="57551E12"/>
    <w:multiLevelType w:val="multilevel"/>
    <w:tmpl w:val="0E00620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66166435">
    <w:abstractNumId w:val="9"/>
  </w:num>
  <w:num w:numId="2" w16cid:durableId="612321715">
    <w:abstractNumId w:val="7"/>
  </w:num>
  <w:num w:numId="3" w16cid:durableId="225721535">
    <w:abstractNumId w:val="6"/>
  </w:num>
  <w:num w:numId="4" w16cid:durableId="169757535">
    <w:abstractNumId w:val="5"/>
  </w:num>
  <w:num w:numId="5" w16cid:durableId="1252810509">
    <w:abstractNumId w:val="4"/>
  </w:num>
  <w:num w:numId="6" w16cid:durableId="706609632">
    <w:abstractNumId w:val="12"/>
  </w:num>
  <w:num w:numId="7" w16cid:durableId="359089166">
    <w:abstractNumId w:val="11"/>
  </w:num>
  <w:num w:numId="8" w16cid:durableId="1158113280">
    <w:abstractNumId w:val="10"/>
  </w:num>
  <w:num w:numId="9" w16cid:durableId="14861203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49949318">
    <w:abstractNumId w:val="13"/>
  </w:num>
  <w:num w:numId="11" w16cid:durableId="1562213767">
    <w:abstractNumId w:val="8"/>
  </w:num>
  <w:num w:numId="12" w16cid:durableId="1809130458">
    <w:abstractNumId w:val="3"/>
  </w:num>
  <w:num w:numId="13" w16cid:durableId="385880951">
    <w:abstractNumId w:val="2"/>
  </w:num>
  <w:num w:numId="14" w16cid:durableId="1851870150">
    <w:abstractNumId w:val="1"/>
  </w:num>
  <w:num w:numId="15" w16cid:durableId="777065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efaultTabStop w:val="567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2AE"/>
    <w:rsid w:val="000272F6"/>
    <w:rsid w:val="00037AC4"/>
    <w:rsid w:val="000423BF"/>
    <w:rsid w:val="000A4945"/>
    <w:rsid w:val="000B31E1"/>
    <w:rsid w:val="000F4B07"/>
    <w:rsid w:val="0011356B"/>
    <w:rsid w:val="0013337F"/>
    <w:rsid w:val="00182B84"/>
    <w:rsid w:val="001E291F"/>
    <w:rsid w:val="001E6203"/>
    <w:rsid w:val="00233408"/>
    <w:rsid w:val="00266A7F"/>
    <w:rsid w:val="0027067B"/>
    <w:rsid w:val="002807BF"/>
    <w:rsid w:val="002D1DFD"/>
    <w:rsid w:val="00322B84"/>
    <w:rsid w:val="0034338B"/>
    <w:rsid w:val="003466AC"/>
    <w:rsid w:val="003572B4"/>
    <w:rsid w:val="003601C0"/>
    <w:rsid w:val="0036118C"/>
    <w:rsid w:val="003D2853"/>
    <w:rsid w:val="00467032"/>
    <w:rsid w:val="0046754A"/>
    <w:rsid w:val="004D0450"/>
    <w:rsid w:val="004D2E4C"/>
    <w:rsid w:val="004E22AE"/>
    <w:rsid w:val="004E2D12"/>
    <w:rsid w:val="004E6FD7"/>
    <w:rsid w:val="004F203A"/>
    <w:rsid w:val="005336B8"/>
    <w:rsid w:val="00547B5F"/>
    <w:rsid w:val="005564B9"/>
    <w:rsid w:val="00560AB2"/>
    <w:rsid w:val="005B04B9"/>
    <w:rsid w:val="005B68C7"/>
    <w:rsid w:val="005B7054"/>
    <w:rsid w:val="005D3E36"/>
    <w:rsid w:val="005D5981"/>
    <w:rsid w:val="005F30CB"/>
    <w:rsid w:val="00612644"/>
    <w:rsid w:val="00674CCD"/>
    <w:rsid w:val="006F5826"/>
    <w:rsid w:val="00700181"/>
    <w:rsid w:val="007141CF"/>
    <w:rsid w:val="00744A60"/>
    <w:rsid w:val="00745146"/>
    <w:rsid w:val="007577E3"/>
    <w:rsid w:val="00760DB3"/>
    <w:rsid w:val="0076183C"/>
    <w:rsid w:val="007B1EB6"/>
    <w:rsid w:val="007B51D4"/>
    <w:rsid w:val="007C4C36"/>
    <w:rsid w:val="007E6507"/>
    <w:rsid w:val="007F2B8E"/>
    <w:rsid w:val="00807247"/>
    <w:rsid w:val="008227B3"/>
    <w:rsid w:val="00840C2B"/>
    <w:rsid w:val="00861385"/>
    <w:rsid w:val="008739FD"/>
    <w:rsid w:val="00881D34"/>
    <w:rsid w:val="00893E85"/>
    <w:rsid w:val="008A68FB"/>
    <w:rsid w:val="008D0A7A"/>
    <w:rsid w:val="008E372C"/>
    <w:rsid w:val="009A6F54"/>
    <w:rsid w:val="00A476D9"/>
    <w:rsid w:val="00A6057A"/>
    <w:rsid w:val="00A74017"/>
    <w:rsid w:val="00AA332C"/>
    <w:rsid w:val="00AC27F8"/>
    <w:rsid w:val="00AD4C72"/>
    <w:rsid w:val="00AE2AEE"/>
    <w:rsid w:val="00B00276"/>
    <w:rsid w:val="00B230EC"/>
    <w:rsid w:val="00B52738"/>
    <w:rsid w:val="00B56EDC"/>
    <w:rsid w:val="00BB1F84"/>
    <w:rsid w:val="00BE5468"/>
    <w:rsid w:val="00C11EAC"/>
    <w:rsid w:val="00C22C9C"/>
    <w:rsid w:val="00C305D7"/>
    <w:rsid w:val="00C30F2A"/>
    <w:rsid w:val="00C43456"/>
    <w:rsid w:val="00C60AB9"/>
    <w:rsid w:val="00C65C0C"/>
    <w:rsid w:val="00C808FC"/>
    <w:rsid w:val="00CD7D97"/>
    <w:rsid w:val="00CE3EE6"/>
    <w:rsid w:val="00CE4BA1"/>
    <w:rsid w:val="00D000C7"/>
    <w:rsid w:val="00D06A69"/>
    <w:rsid w:val="00D2508A"/>
    <w:rsid w:val="00D34BCC"/>
    <w:rsid w:val="00D360F5"/>
    <w:rsid w:val="00D52A9D"/>
    <w:rsid w:val="00D55AAD"/>
    <w:rsid w:val="00D63B88"/>
    <w:rsid w:val="00D72AF0"/>
    <w:rsid w:val="00D747AE"/>
    <w:rsid w:val="00D9226C"/>
    <w:rsid w:val="00DA20BD"/>
    <w:rsid w:val="00DE21EF"/>
    <w:rsid w:val="00DE50DB"/>
    <w:rsid w:val="00DF3F8A"/>
    <w:rsid w:val="00DF6AE1"/>
    <w:rsid w:val="00E27816"/>
    <w:rsid w:val="00E46FD5"/>
    <w:rsid w:val="00E544BB"/>
    <w:rsid w:val="00E56545"/>
    <w:rsid w:val="00E80C53"/>
    <w:rsid w:val="00EA5D4F"/>
    <w:rsid w:val="00EB27E8"/>
    <w:rsid w:val="00EB6C56"/>
    <w:rsid w:val="00ED54E0"/>
    <w:rsid w:val="00F003BA"/>
    <w:rsid w:val="00F32397"/>
    <w:rsid w:val="00F40595"/>
    <w:rsid w:val="00F81EE4"/>
    <w:rsid w:val="00F9685D"/>
    <w:rsid w:val="00FA5EBC"/>
    <w:rsid w:val="00FD224A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0C73BBA"/>
  <w15:docId w15:val="{FAB62140-AE1F-4FB1-A5D0-28F7579BA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4C36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7C4C36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7C4C36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7C4C36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7C4C36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7C4C36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7C4C36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7C4C36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7C4C36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7C4C36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7C4C36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7C4C36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7C4C36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7C4C36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7C4C36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7C4C36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7C4C36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7C4C36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7C4C36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7C4C36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7C4C36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7C4C36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7C4C36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7C4C36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7C4C36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7C4C36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7C4C36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7C4C36"/>
    <w:pPr>
      <w:numPr>
        <w:numId w:val="6"/>
      </w:numPr>
    </w:pPr>
  </w:style>
  <w:style w:type="paragraph" w:styleId="ListBullet">
    <w:name w:val="List Bullet"/>
    <w:basedOn w:val="Normal"/>
    <w:uiPriority w:val="1"/>
    <w:rsid w:val="007C4C36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7C4C36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7C4C36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7C4C36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7C4C36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7C4C36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7C4C36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7C4C36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7C4C36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7C4C36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7C4C36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7C4C36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7C4C36"/>
    <w:rPr>
      <w:szCs w:val="20"/>
    </w:rPr>
  </w:style>
  <w:style w:type="character" w:customStyle="1" w:styleId="EndnoteTextChar">
    <w:name w:val="Endnote Text Char"/>
    <w:link w:val="EndnoteText"/>
    <w:uiPriority w:val="49"/>
    <w:rsid w:val="007C4C36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7C4C36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7C4C36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7C4C36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7C4C36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7C4C36"/>
    <w:pPr>
      <w:ind w:left="567" w:right="567" w:firstLine="0"/>
    </w:pPr>
  </w:style>
  <w:style w:type="character" w:styleId="FootnoteReference">
    <w:name w:val="footnote reference"/>
    <w:uiPriority w:val="5"/>
    <w:rsid w:val="007C4C36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7C4C36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7C4C36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7C4C36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7C4C36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7C4C36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7C4C36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7C4C36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7C4C36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7C4C36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C4C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C4C36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7C4C36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7C4C36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7C4C36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7C4C3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7C4C36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7C4C36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7C4C36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7C4C36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7C4C36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7C4C3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C4C3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7C4C36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7C4C36"/>
  </w:style>
  <w:style w:type="paragraph" w:styleId="BlockText">
    <w:name w:val="Block Text"/>
    <w:basedOn w:val="Normal"/>
    <w:uiPriority w:val="99"/>
    <w:semiHidden/>
    <w:unhideWhenUsed/>
    <w:rsid w:val="007C4C36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C4C36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C4C36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C4C36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C4C36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4C3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7C4C36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7C4C36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7C4C36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7C4C36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7C4C3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7C4C36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C4C36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7C4C36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C4C36"/>
  </w:style>
  <w:style w:type="character" w:customStyle="1" w:styleId="DateChar">
    <w:name w:val="Date Char"/>
    <w:link w:val="Dat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C4C3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7C4C36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C4C36"/>
  </w:style>
  <w:style w:type="character" w:customStyle="1" w:styleId="E-mailSignatureChar">
    <w:name w:val="E-mail Signature Char"/>
    <w:link w:val="E-mailSignatur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7C4C36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7C4C36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C4C36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7C4C36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7C4C36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7C4C36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7C4C36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7C4C36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7C4C36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C4C36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7C4C36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7C4C36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7C4C36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7C4C36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7C4C36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7C4C36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7C4C36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7C4C36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7C4C36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7C4C36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7C4C36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7C4C36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C4C36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7C4C36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7C4C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7C4C36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7C4C36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7C4C36"/>
    <w:rPr>
      <w:lang w:val="en-GB"/>
    </w:rPr>
  </w:style>
  <w:style w:type="paragraph" w:styleId="List">
    <w:name w:val="List"/>
    <w:basedOn w:val="Normal"/>
    <w:uiPriority w:val="99"/>
    <w:semiHidden/>
    <w:unhideWhenUsed/>
    <w:rsid w:val="007C4C36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C4C36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C4C36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C4C36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C4C36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7C4C36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C4C36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C4C36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C4C36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C4C36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7C4C36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7C4C36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7C4C36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7C4C36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7C4C36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7C4C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7C4C36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C4C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7C4C36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7C4C36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7C4C36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C4C36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C4C36"/>
  </w:style>
  <w:style w:type="character" w:customStyle="1" w:styleId="NoteHeadingChar">
    <w:name w:val="Note Heading Char"/>
    <w:link w:val="NoteHeading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7C4C36"/>
    <w:rPr>
      <w:lang w:val="en-GB"/>
    </w:rPr>
  </w:style>
  <w:style w:type="character" w:styleId="PlaceholderText">
    <w:name w:val="Placeholder Text"/>
    <w:uiPriority w:val="99"/>
    <w:semiHidden/>
    <w:rsid w:val="007C4C36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7C4C36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7C4C36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7C4C36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7C4C36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C4C36"/>
  </w:style>
  <w:style w:type="character" w:customStyle="1" w:styleId="SalutationChar">
    <w:name w:val="Salutation Char"/>
    <w:link w:val="Salutation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7C4C36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7C4C36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7C4C36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7C4C36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7C4C36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7C4C3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7C4C36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7C4C36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7C4C36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7C4C36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7C4C3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7C4C36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7C4C36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C4C36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C4C36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C4C36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C4C36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C4C36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C4C36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C4C36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C4C36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C4C36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C4C36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C4C36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C4C36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C4C36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C4C36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C4C36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C4C36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C4C36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7C4C36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members.wto.org/crnattachments/2025/TBT/VNM/25_02354_00_x.pdf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A43764-A276-4EFF-9955-DED9ECE65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Carandang, Edward</dc:creator>
  <dc:description>LDIMD - DTU</dc:description>
  <cp:lastModifiedBy>Greenleaves, Jane</cp:lastModifiedBy>
  <cp:revision>2</cp:revision>
  <dcterms:created xsi:type="dcterms:W3CDTF">2025-03-20T10:32:00Z</dcterms:created>
  <dcterms:modified xsi:type="dcterms:W3CDTF">2025-03-20T10:32:00Z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fcb61752-0260-4304-9915-abcc15ae3b0d</vt:lpwstr>
  </property>
  <property fmtid="{D5CDD505-2E9C-101B-9397-08002B2CF9AE}" pid="4" name="WTOCLASSIFICATION">
    <vt:lpwstr>NC</vt:lpwstr>
  </property>
</Properties>
</file>