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5FA6235B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03A7334D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4067D143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7265D1C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69D3CB5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7D2C6D77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THAILAND</w:t>
            </w:r>
          </w:p>
          <w:p w:rsidR="00F85C99" w:rsidRPr="002F6A28" w:rsidP="002F6A28" w14:paraId="2C707C85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5499241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72CD85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1E746BEE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735D59A2" w14:textId="77777777">
            <w:pPr>
              <w:spacing w:after="120"/>
            </w:pPr>
            <w:r w:rsidRPr="00C379C8">
              <w:t>Thai Industrial Standards Institute (TISI), Ministry of Industry</w:t>
            </w:r>
          </w:p>
          <w:p w:rsidR="00F85C99" w:rsidRPr="002F6A28" w:rsidP="00AA646C" w14:paraId="5F448353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626F0182" w14:textId="77777777">
            <w:r w:rsidRPr="00C379C8">
              <w:t>WTO/TBT Enquiry Point and Notification Authority</w:t>
            </w:r>
          </w:p>
          <w:p w:rsidR="00AC6C6E" w:rsidRPr="00C379C8" w:rsidP="00AA646C" w14:paraId="5799C9D1" w14:textId="77777777">
            <w:r w:rsidRPr="00C379C8">
              <w:t>Thai Industrial Standards Institute (TISI), Ministry of Industry</w:t>
            </w:r>
          </w:p>
          <w:p w:rsidR="00AC6C6E" w:rsidRPr="00C379C8" w:rsidP="00AA646C" w14:paraId="41E03EDA" w14:textId="77777777">
            <w:r w:rsidRPr="00C379C8">
              <w:t>Tel: (662) 430 6831 ext. 2130</w:t>
            </w:r>
          </w:p>
          <w:p w:rsidR="00AC6C6E" w:rsidRPr="00C379C8" w:rsidP="00AA646C" w14:paraId="52D80890" w14:textId="77777777">
            <w:r w:rsidRPr="00C379C8">
              <w:t>Fax: (662) 354 3041</w:t>
            </w:r>
          </w:p>
          <w:p w:rsidR="00AC6C6E" w:rsidRPr="00C379C8" w:rsidP="00AA646C" w14:paraId="44CD4E36" w14:textId="77777777">
            <w:r w:rsidRPr="00C379C8">
              <w:t xml:space="preserve">E-mail: </w:t>
            </w:r>
            <w:hyperlink r:id="rId6" w:history="1">
              <w:r w:rsidRPr="00C379C8">
                <w:rPr>
                  <w:color w:val="0000FF"/>
                  <w:u w:val="single"/>
                </w:rPr>
                <w:t>thaitbt@tisi.mail.go.th</w:t>
              </w:r>
            </w:hyperlink>
          </w:p>
          <w:p w:rsidR="00AC6C6E" w:rsidRPr="00C379C8" w:rsidP="00AA646C" w14:paraId="133E358D" w14:textId="77777777">
            <w:pPr>
              <w:spacing w:after="120"/>
            </w:pPr>
            <w:r w:rsidRPr="00C379C8">
              <w:t xml:space="preserve">Website: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https://www.tisi.go.th</w:t>
              </w:r>
            </w:hyperlink>
          </w:p>
        </w:tc>
      </w:tr>
      <w:tr w14:paraId="55E3A70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20A2CD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2B68286D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09F6B463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98B91A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A60ADC2" w14:textId="77777777">
            <w:pPr>
              <w:spacing w:before="120" w:after="120"/>
            </w:pPr>
            <w:r w:rsidRPr="002F6A28">
              <w:rPr>
                <w:b/>
              </w:rPr>
              <w:t xml:space="preserve">Products covered (HS or </w:t>
            </w:r>
            <w:r w:rsidRPr="002F6A28">
              <w:rPr>
                <w:b/>
              </w:rPr>
              <w:t>CCCN</w:t>
            </w:r>
            <w:r w:rsidRPr="002F6A28">
              <w:rPr>
                <w:b/>
              </w:rPr>
              <w:t xml:space="preserve"> where applicable, otherwise national tariff heading. ICS numbers may be provided in addition, where applicable):</w:t>
            </w:r>
            <w:r w:rsidRPr="00C379C8" w:rsidR="00EE3A11">
              <w:t xml:space="preserve"> Portable immersion heaters</w:t>
            </w:r>
          </w:p>
        </w:tc>
      </w:tr>
      <w:tr w14:paraId="568A905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872E35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A87CB2E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Draft Ministerial Regulation Prescribing Industrial Products for Portable Immersion Heaters to Conform to the Standard B.E. ....; (21 page(s), in Thai)</w:t>
            </w:r>
          </w:p>
        </w:tc>
      </w:tr>
      <w:tr w14:paraId="2FBBB36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CD0DB7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37F0C24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draft Ministerial Regulation mandates portable immersion heaters to conform to the Thai Industrial Standard TIS 60335 Part 2(74)-2565(2022) Household and Similar Electrical Appliances - Safety - Part 2-74: Particular Requirements for Portable Immersion Heaters.</w:t>
            </w:r>
          </w:p>
          <w:p w:rsidR="00FE448B" w:rsidRPr="00C379C8" w:rsidP="002F6A28" w14:paraId="0C017A40" w14:textId="77777777">
            <w:pPr>
              <w:spacing w:before="120" w:after="120"/>
            </w:pPr>
            <w:r w:rsidRPr="00C379C8">
              <w:t>This draft Ministerial Regulation applies to portable electric immersion heaters for household and similar purposes, their rated voltage being not more than 250 V.</w:t>
            </w:r>
          </w:p>
        </w:tc>
      </w:tr>
      <w:tr w14:paraId="23E988AC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EDF560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8F541C8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283F1A5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512D015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4699D5DA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16ADE537" w14:textId="77777777">
            <w:pPr>
              <w:spacing w:before="120" w:after="120"/>
            </w:pPr>
            <w:r w:rsidRPr="002F6A28">
              <w:t>IEC 60335-2-74 Edition 3.0 (2021-09) Household and Similar Electrical Appliances -Safety- Part 2-74: Particular Requirements for Portable Immersion Heaters</w:t>
            </w:r>
          </w:p>
        </w:tc>
      </w:tr>
      <w:tr w14:paraId="1801A75E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17E3422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046D4F8D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709179FC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After 90 days following the date of its publication in the Government Gazette</w:t>
            </w:r>
          </w:p>
        </w:tc>
      </w:tr>
      <w:tr w14:paraId="5DE99233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27E8D8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C0744DD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30 days from notification</w:t>
            </w:r>
          </w:p>
        </w:tc>
      </w:tr>
      <w:tr w14:paraId="4776F7D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649A860B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171533D5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 xml:space="preserve">[ 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 xml:space="preserve">email and website addresses, if </w:t>
            </w:r>
            <w:r w:rsidRPr="002F6A28">
              <w:rPr>
                <w:b/>
              </w:rPr>
              <w:t>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23723212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WTO/TBT Enquiry Point and Notification Authority</w:t>
            </w:r>
          </w:p>
          <w:p w:rsidR="00EE3A11" w:rsidRPr="00A12DDE" w:rsidP="00B16145" w14:paraId="6EF79F26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Thai Industrial Standards Institute (TISI), Ministry of Industry</w:t>
            </w:r>
          </w:p>
          <w:p w:rsidR="00EE3A11" w:rsidRPr="00A12DDE" w:rsidP="00B16145" w14:paraId="2CA16101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Tel.: (662) 430 6831 ext. 2130</w:t>
            </w:r>
          </w:p>
          <w:p w:rsidR="00EE3A11" w:rsidRPr="00A12DDE" w:rsidP="00B16145" w14:paraId="461321EE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(662) 354 3041</w:t>
            </w:r>
          </w:p>
          <w:p w:rsidR="00EE3A11" w:rsidRPr="00A12DDE" w:rsidP="00B16145" w14:paraId="670974A3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E-mail: </w:t>
            </w:r>
            <w:hyperlink r:id="rId6" w:history="1">
              <w:r w:rsidRPr="00A12DDE">
                <w:rPr>
                  <w:bCs/>
                  <w:color w:val="0000FF"/>
                  <w:u w:val="single"/>
                </w:rPr>
                <w:t>thaitbt@tisi.mail.go.th</w:t>
              </w:r>
            </w:hyperlink>
          </w:p>
          <w:p w:rsidR="00EE3A11" w:rsidRPr="00A12DDE" w:rsidP="00B16145" w14:paraId="70CC6E7F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8" w:tgtFrame="_blank" w:history="1">
              <w:r w:rsidRPr="00A12DDE">
                <w:rPr>
                  <w:bCs/>
                  <w:color w:val="0000FF"/>
                  <w:u w:val="single"/>
                </w:rPr>
                <w:t>http://www.tisi.go.th</w:t>
              </w:r>
            </w:hyperlink>
          </w:p>
          <w:p w:rsidR="00EE3A11" w:rsidRPr="00A12DDE" w:rsidP="00B16145" w14:paraId="6DB803CE" w14:textId="77777777">
            <w:pPr>
              <w:keepNext/>
              <w:keepLines/>
              <w:pBdr>
                <w:top w:val="none" w:sz="0" w:space="4" w:color="auto"/>
              </w:pBdr>
              <w:spacing w:after="120"/>
              <w:rPr>
                <w:bCs/>
              </w:rPr>
            </w:pPr>
            <w:hyperlink r:id="rId9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https://members.wto.org/crnattachments/2025/TBT/THA/25_02095_00_x.pdf</w:t>
              </w:r>
            </w:hyperlink>
          </w:p>
        </w:tc>
      </w:tr>
    </w:tbl>
    <w:p w:rsidR="00EE3A11" w:rsidRPr="002F6A28" w:rsidP="002F6A28" w14:paraId="3A0EAC47" w14:textId="77777777"/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3C84EFB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128478F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24701ABF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A5B272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45FAEDA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67CB0C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3896C59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2D2FB1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G/TBT/N/THA/766</w:t>
    </w:r>
    <w:bookmarkEnd w:id="0"/>
  </w:p>
  <w:p w:rsidR="009239F7" w:rsidRPr="002F6A28" w:rsidP="009239F7" w14:paraId="02F8186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2CCAF8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0175FFC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9879E2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7E966F2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01F3D82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37E910B8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52CA6C7F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AB11E6D" w14:textId="77777777">
          <w:pPr>
            <w:jc w:val="right"/>
            <w:rPr>
              <w:b/>
              <w:szCs w:val="16"/>
            </w:rPr>
          </w:pPr>
        </w:p>
      </w:tc>
    </w:tr>
    <w:tr w14:paraId="22026A05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333238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5BE602B3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G/TBT/N/THA/766</w:t>
          </w:r>
          <w:bookmarkEnd w:id="2"/>
        </w:p>
      </w:tc>
    </w:tr>
    <w:tr w14:paraId="5A86D2E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1A9F5E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04B0EE3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13 March 2025</w:t>
          </w:r>
          <w:bookmarkEnd w:id="3"/>
          <w:bookmarkEnd w:id="4"/>
        </w:p>
      </w:tc>
    </w:tr>
    <w:tr w14:paraId="512B1DDC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1551FB1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(25-1801)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9AD8744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30964F2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7E256446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7B84CC16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1168031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98373957">
    <w:abstractNumId w:val="9"/>
  </w:num>
  <w:num w:numId="2" w16cid:durableId="1857689966">
    <w:abstractNumId w:val="7"/>
  </w:num>
  <w:num w:numId="3" w16cid:durableId="1600094053">
    <w:abstractNumId w:val="6"/>
  </w:num>
  <w:num w:numId="4" w16cid:durableId="1004816874">
    <w:abstractNumId w:val="5"/>
  </w:num>
  <w:num w:numId="5" w16cid:durableId="75320508">
    <w:abstractNumId w:val="4"/>
  </w:num>
  <w:num w:numId="6" w16cid:durableId="675114760">
    <w:abstractNumId w:val="12"/>
  </w:num>
  <w:num w:numId="7" w16cid:durableId="353965200">
    <w:abstractNumId w:val="11"/>
  </w:num>
  <w:num w:numId="8" w16cid:durableId="862062116">
    <w:abstractNumId w:val="10"/>
  </w:num>
  <w:num w:numId="9" w16cid:durableId="193720939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75346240">
    <w:abstractNumId w:val="13"/>
  </w:num>
  <w:num w:numId="11" w16cid:durableId="1277446061">
    <w:abstractNumId w:val="8"/>
  </w:num>
  <w:num w:numId="12" w16cid:durableId="1396660796">
    <w:abstractNumId w:val="3"/>
  </w:num>
  <w:num w:numId="13" w16cid:durableId="2104296728">
    <w:abstractNumId w:val="2"/>
  </w:num>
  <w:num w:numId="14" w16cid:durableId="1896424818">
    <w:abstractNumId w:val="1"/>
  </w:num>
  <w:num w:numId="15" w16cid:durableId="1707409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472A2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4AF"/>
    <w:rsid w:val="00381B96"/>
    <w:rsid w:val="00383F7A"/>
    <w:rsid w:val="00396AF4"/>
    <w:rsid w:val="003B2BBF"/>
    <w:rsid w:val="003B40C7"/>
    <w:rsid w:val="003C5CF0"/>
    <w:rsid w:val="0041584A"/>
    <w:rsid w:val="004423A4"/>
    <w:rsid w:val="00467032"/>
    <w:rsid w:val="0046754A"/>
    <w:rsid w:val="00473B57"/>
    <w:rsid w:val="0048173D"/>
    <w:rsid w:val="004A23F8"/>
    <w:rsid w:val="004C27A4"/>
    <w:rsid w:val="004D124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2E0B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EF7499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DBA7C85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thaitbt@tisi.mail.go.th" TargetMode="External" /><Relationship Id="rId7" Type="http://schemas.openxmlformats.org/officeDocument/2006/relationships/hyperlink" Target="https://www.tisi.go.th" TargetMode="External" /><Relationship Id="rId8" Type="http://schemas.openxmlformats.org/officeDocument/2006/relationships/hyperlink" Target="http://www.tisi.go.th" TargetMode="External" /><Relationship Id="rId9" Type="http://schemas.openxmlformats.org/officeDocument/2006/relationships/hyperlink" Target="https://members.wto.org/crnattachments/2025/TBT/THA/25_02095_00_x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E54267C-58F1-4F69-8C56-3A55D28F58AF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369</Words>
  <Characters>2276</Characters>
  <Application>Microsoft Office Word</Application>
  <DocSecurity>0</DocSecurity>
  <Lines>59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WTO - OMC</Company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Rivera, Marcela</cp:lastModifiedBy>
  <cp:revision>3</cp:revision>
  <dcterms:created xsi:type="dcterms:W3CDTF">2025-03-13T10:13:00Z</dcterms:created>
  <dcterms:modified xsi:type="dcterms:W3CDTF">2025-03-13T13:29:00Z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