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5C56C82" w14:textId="77777777">
      <w:pPr>
        <w:pStyle w:val="Title"/>
        <w:rPr>
          <w:caps w:val="0"/>
          <w:kern w:val="0"/>
        </w:rPr>
      </w:pPr>
      <w:r w:rsidRPr="002F6A28">
        <w:rPr>
          <w:caps w:val="0"/>
          <w:kern w:val="0"/>
        </w:rPr>
        <w:t>NOTIFICATION</w:t>
      </w:r>
    </w:p>
    <w:p w:rsidR="009239F7" w:rsidRPr="002F6A28" w:rsidP="002F6A28" w14:paraId="51E06AED" w14:textId="77777777">
      <w:pPr>
        <w:jc w:val="center"/>
      </w:pPr>
      <w:r w:rsidRPr="002F6A28">
        <w:t>The following notification is being circulated in accordance with Article 10.6</w:t>
      </w:r>
    </w:p>
    <w:p w:rsidR="009239F7" w:rsidRPr="002F6A28" w:rsidP="002F6A28" w14:paraId="2972ECA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0C05B65E"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8EE75E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F2CE1BA" w14:textId="77777777">
            <w:pPr>
              <w:spacing w:before="120" w:after="120"/>
            </w:pPr>
            <w:r w:rsidRPr="002F6A28">
              <w:rPr>
                <w:b/>
              </w:rPr>
              <w:t>Notifying Member:</w:t>
            </w:r>
            <w:r w:rsidRPr="00C92678" w:rsidR="00EE3A11">
              <w:t xml:space="preserve"> </w:t>
            </w:r>
            <w:r w:rsidRPr="00C92678" w:rsidR="00EE3A11">
              <w:rPr>
                <w:u w:val="single"/>
              </w:rPr>
              <w:t>REPUBLIC OF KOREA</w:t>
            </w:r>
          </w:p>
          <w:p w:rsidR="00F85C99" w:rsidRPr="002F6A28" w:rsidP="002F6A28" w14:paraId="67DC5DC1" w14:textId="77777777">
            <w:pPr>
              <w:spacing w:after="120"/>
            </w:pPr>
            <w:r w:rsidRPr="002F6A28">
              <w:rPr>
                <w:b/>
              </w:rPr>
              <w:t>If applicable, name of local government involved (Article 3.2 and 7.2):</w:t>
            </w:r>
            <w:r w:rsidRPr="00C379C8" w:rsidR="00EE3A11">
              <w:t xml:space="preserve"> </w:t>
            </w:r>
          </w:p>
        </w:tc>
      </w:tr>
      <w:tr w14:paraId="127B3C3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231F449"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617580F0" w14:textId="77777777">
            <w:pPr>
              <w:spacing w:before="120" w:after="120"/>
            </w:pPr>
            <w:r w:rsidRPr="002F6A28">
              <w:rPr>
                <w:b/>
              </w:rPr>
              <w:t>Agency responsible:</w:t>
            </w:r>
            <w:r w:rsidRPr="00C379C8" w:rsidR="00EE3A11">
              <w:t xml:space="preserve"> </w:t>
            </w:r>
          </w:p>
          <w:p w:rsidR="00EE3A11" w:rsidRPr="00C379C8" w:rsidP="00155128" w14:paraId="73E07105" w14:textId="77777777">
            <w:pPr>
              <w:spacing w:after="120"/>
            </w:pPr>
            <w:r w:rsidRPr="00C379C8">
              <w:t xml:space="preserve">Ministry of Food and </w:t>
            </w:r>
            <w:r w:rsidRPr="00C379C8">
              <w:t>Drug Safety</w:t>
            </w:r>
          </w:p>
          <w:p w:rsidR="00F85C99" w:rsidRPr="002F6A28" w:rsidP="00AA646C" w14:paraId="045CB3FF"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371F5C1" w14:textId="77777777">
            <w:r w:rsidRPr="00C379C8">
              <w:t>Documents are available from the Ministry Food and Drug Safety website (www.mfds.go.kr).</w:t>
            </w:r>
          </w:p>
          <w:p w:rsidR="00AC6C6E" w:rsidRPr="00C379C8" w:rsidP="00AA646C" w14:paraId="75EDEF30" w14:textId="77777777">
            <w:r w:rsidRPr="00C379C8">
              <w:t>Also available from:</w:t>
            </w:r>
          </w:p>
          <w:p w:rsidR="00AC6C6E" w:rsidRPr="00C379C8" w:rsidP="00AA646C" w14:paraId="43FDEADD" w14:textId="77777777">
            <w:r w:rsidRPr="00C379C8">
              <w:t>International Cooperation Office</w:t>
            </w:r>
          </w:p>
          <w:p w:rsidR="00AC6C6E" w:rsidRPr="00C379C8" w:rsidP="00AA646C" w14:paraId="7F2805CF" w14:textId="77777777">
            <w:r w:rsidRPr="00C379C8">
              <w:t>Ministry of Food and Drug Safety</w:t>
            </w:r>
          </w:p>
          <w:p w:rsidR="00AC6C6E" w:rsidRPr="00C379C8" w:rsidP="00AA646C" w14:paraId="3D73DB1F" w14:textId="77777777">
            <w:r w:rsidRPr="00C379C8">
              <w:t>187 Osongsaengmyeong2-ro, Osong-eup, Heungdeok-gu, Cheongju-si, Chungcheongbuk-do, 28159</w:t>
            </w:r>
          </w:p>
          <w:p w:rsidR="00AC6C6E" w:rsidRPr="00C379C8" w:rsidP="00AA646C" w14:paraId="20AA1718" w14:textId="77777777">
            <w:r w:rsidRPr="00C379C8">
              <w:t>Republic of Korea</w:t>
            </w:r>
          </w:p>
          <w:p w:rsidR="00AC6C6E" w:rsidRPr="00C379C8" w:rsidP="00AA646C" w14:paraId="3844BD99" w14:textId="77777777">
            <w:r w:rsidRPr="00C379C8">
              <w:t>Tel: (+82) 43 719-1564</w:t>
            </w:r>
          </w:p>
          <w:p w:rsidR="00AC6C6E" w:rsidRPr="00C379C8" w:rsidP="00AA646C" w14:paraId="402A742B" w14:textId="77777777">
            <w:r w:rsidRPr="00C379C8">
              <w:t>Fax: (+82) 43-719-1550</w:t>
            </w:r>
          </w:p>
          <w:p w:rsidR="00AC6C6E" w:rsidRPr="00C379C8" w:rsidP="00AA646C" w14:paraId="37B76A71" w14:textId="77777777">
            <w:pPr>
              <w:spacing w:after="120"/>
            </w:pPr>
            <w:r w:rsidRPr="00C379C8">
              <w:t xml:space="preserve">Email: </w:t>
            </w:r>
            <w:hyperlink r:id="rId5" w:history="1">
              <w:r w:rsidRPr="00C379C8">
                <w:rPr>
                  <w:color w:val="0000FF"/>
                  <w:u w:val="single"/>
                </w:rPr>
                <w:t>intmfds@korea.kr</w:t>
              </w:r>
            </w:hyperlink>
          </w:p>
        </w:tc>
      </w:tr>
      <w:tr w14:paraId="68966A4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CC177DA"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451F9B52"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03477A6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D794A8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12C806B"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Food</w:t>
            </w:r>
          </w:p>
        </w:tc>
      </w:tr>
      <w:tr w14:paraId="21E5703C"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82F08EC"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6F762139" w14:textId="77777777">
            <w:pPr>
              <w:spacing w:before="120" w:after="120"/>
            </w:pPr>
            <w:r w:rsidRPr="002F6A28">
              <w:rPr>
                <w:b/>
              </w:rPr>
              <w:t>Title, number of pages and language(s) of the notified document:</w:t>
            </w:r>
            <w:r w:rsidRPr="00C379C8" w:rsidR="00EE3A11">
              <w:t xml:space="preserve"> Proposed Revision of the "Food Sanitation Act"; (16 page(s), in Korean)</w:t>
            </w:r>
          </w:p>
        </w:tc>
      </w:tr>
      <w:tr w14:paraId="2A43609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A0F7041"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D52723D" w14:textId="77777777">
            <w:pPr>
              <w:spacing w:before="120" w:after="120"/>
              <w:rPr>
                <w:b/>
              </w:rPr>
            </w:pPr>
            <w:r w:rsidRPr="002F6A28">
              <w:rPr>
                <w:b/>
              </w:rPr>
              <w:t>Description of content:</w:t>
            </w:r>
            <w:r w:rsidRPr="00C379C8" w:rsidR="00FE448B">
              <w:t xml:space="preserve"> Description of content: The proposed amendment is to:</w:t>
            </w:r>
          </w:p>
          <w:p w:rsidR="00FE448B" w:rsidRPr="00C379C8" w:rsidP="002F6A28" w14:paraId="1EF5551F" w14:textId="77777777">
            <w:pPr>
              <w:spacing w:before="120" w:after="120"/>
            </w:pPr>
            <w:r w:rsidRPr="00C379C8">
              <w:t>- GMOs are indicated regardless of whether genetically modified DNA or genetically modified proteins remain, but foods with unintended presence of GMO are exempted from GMO labeling. Exceptionally, foods with unintended presence of GMO determined by the Minister of Food and Drug Safety must indicate that they are GMOs, even if no GMOs remain.</w:t>
            </w:r>
          </w:p>
          <w:p w:rsidR="00FE448B" w:rsidRPr="00C379C8" w:rsidP="002F6A28" w14:paraId="44CF3A43" w14:textId="77777777">
            <w:pPr>
              <w:spacing w:before="120" w:after="120"/>
            </w:pPr>
            <w:r w:rsidRPr="00C379C8">
              <w:t>- Adjust the rate of unintended presence from 3% to 0.9%.</w:t>
            </w:r>
          </w:p>
          <w:p w:rsidR="00FE448B" w:rsidRPr="00C379C8" w:rsidP="002F6A28" w14:paraId="5CFAF86D" w14:textId="77777777">
            <w:pPr>
              <w:spacing w:before="120" w:after="120"/>
            </w:pPr>
            <w:r w:rsidRPr="00C379C8">
              <w:t>- Foods that do not use genetically modified agricultural, livestock, and fisheries products for ingredients can be labelled as non-genetically modified foods. In the case of foods with unintended presence of GMO must indicate the rate of presence and have proof documents.</w:t>
            </w:r>
          </w:p>
          <w:p w:rsidR="00FE448B" w:rsidRPr="00C379C8" w:rsidP="002F6A28" w14:paraId="23195081" w14:textId="77777777">
            <w:pPr>
              <w:spacing w:before="120" w:after="120"/>
            </w:pPr>
            <w:r w:rsidRPr="00C379C8">
              <w:t>- Regulations for disposal due to violation of GMO or Non-GMO labelling standards and the environmental impact survey regulations due to GMOs were created.</w:t>
            </w:r>
          </w:p>
          <w:p w:rsidR="00FE448B" w:rsidRPr="00C379C8" w:rsidP="002F6A28" w14:paraId="1D3235B7" w14:textId="77777777">
            <w:pPr>
              <w:spacing w:before="120" w:after="120"/>
            </w:pPr>
            <w:r w:rsidRPr="00C379C8">
              <w:rPr>
                <w:rFonts w:ascii="MS UI Gothic" w:eastAsia="MS UI Gothic" w:hAnsi="MS UI Gothic" w:cs="MS UI Gothic"/>
              </w:rPr>
              <w:t>※</w:t>
            </w:r>
            <w:r w:rsidRPr="00C379C8">
              <w:t xml:space="preserve"> For reference, this notification is a request for comments regarding the bill for partial amendment to the Food Sanitation Act proposed in the National Assembly.</w:t>
            </w:r>
          </w:p>
        </w:tc>
      </w:tr>
      <w:tr w14:paraId="22AEF76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5DD0952"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3BBB7CC9" w14:textId="77777777">
            <w:pPr>
              <w:spacing w:before="120" w:after="120"/>
              <w:rPr>
                <w:b/>
              </w:rPr>
            </w:pPr>
            <w:r w:rsidRPr="002F6A28">
              <w:rPr>
                <w:b/>
              </w:rPr>
              <w:t>Objective and rationale, including the nature of urgent problems where applicable:</w:t>
            </w:r>
            <w:r w:rsidRPr="00C379C8" w:rsidR="00EE3A11">
              <w:t xml:space="preserve"> To provide consumers with better information and promote public health.; Consumer information, labelling; Protection of human health or safety</w:t>
            </w:r>
          </w:p>
        </w:tc>
      </w:tr>
      <w:tr w14:paraId="5C945BE3"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D54D4E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A77554A" w14:textId="77777777">
            <w:pPr>
              <w:spacing w:before="120" w:after="120"/>
              <w:rPr>
                <w:bCs/>
              </w:rPr>
            </w:pPr>
            <w:r w:rsidRPr="002F6A28">
              <w:rPr>
                <w:b/>
              </w:rPr>
              <w:t>Relevant documents:</w:t>
            </w:r>
            <w:r w:rsidRPr="002F6A28" w:rsidR="00EE3A11">
              <w:t xml:space="preserve"> </w:t>
            </w:r>
          </w:p>
          <w:p w:rsidR="00EE3A11" w:rsidRPr="002F6A28" w:rsidP="007F13E8" w14:paraId="3F0FCF66" w14:textId="77777777">
            <w:pPr>
              <w:spacing w:before="120" w:after="120"/>
            </w:pPr>
            <w:r w:rsidRPr="002F6A28">
              <w:t>Bill Number 2207936 (February 6, 2025)</w:t>
            </w:r>
          </w:p>
        </w:tc>
      </w:tr>
      <w:tr w14:paraId="1D60DF2D"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4295F98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0E9225EE" w14:textId="77777777">
            <w:pPr>
              <w:spacing w:before="120" w:after="120"/>
            </w:pPr>
            <w:r w:rsidRPr="002F6A28">
              <w:rPr>
                <w:b/>
              </w:rPr>
              <w:t>Proposed date of adoption:</w:t>
            </w:r>
            <w:r w:rsidRPr="00C379C8">
              <w:t xml:space="preserve"> To be </w:t>
            </w:r>
            <w:r w:rsidRPr="00C379C8">
              <w:t>determined</w:t>
            </w:r>
          </w:p>
          <w:p w:rsidR="00EE3A11" w:rsidRPr="002F6A28" w:rsidP="008953C4" w14:paraId="17C5E14C" w14:textId="77777777">
            <w:pPr>
              <w:spacing w:after="120"/>
            </w:pPr>
            <w:r w:rsidRPr="002F6A28">
              <w:rPr>
                <w:b/>
              </w:rPr>
              <w:t>Proposed date of entry into force:</w:t>
            </w:r>
            <w:r w:rsidRPr="00C379C8">
              <w:t xml:space="preserve"> To be determined</w:t>
            </w:r>
          </w:p>
        </w:tc>
      </w:tr>
      <w:tr w14:paraId="4D02EE0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85E8E87"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E8E87F7" w14:textId="77777777">
            <w:pPr>
              <w:spacing w:before="120" w:after="120"/>
            </w:pPr>
            <w:r w:rsidRPr="002F6A28">
              <w:rPr>
                <w:b/>
              </w:rPr>
              <w:t>Final date for comments:</w:t>
            </w:r>
            <w:r w:rsidRPr="00C379C8" w:rsidR="00EE3A11">
              <w:t xml:space="preserve"> 60 days from notification</w:t>
            </w:r>
          </w:p>
        </w:tc>
      </w:tr>
      <w:tr w14:paraId="049C8334"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472D146"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3D32386"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 xml:space="preserve">email and website addresses, if </w:t>
            </w:r>
            <w:r w:rsidRPr="002F6A28">
              <w:rPr>
                <w:b/>
              </w:rPr>
              <w:t>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606B542" w14:textId="77777777">
            <w:pPr>
              <w:keepNext/>
              <w:keepLines/>
              <w:rPr>
                <w:bCs/>
              </w:rPr>
            </w:pPr>
            <w:r w:rsidRPr="00A12DDE">
              <w:rPr>
                <w:bCs/>
              </w:rPr>
              <w:t>Korea WTO TBT Enquiry Point</w:t>
            </w:r>
          </w:p>
          <w:p w:rsidR="00EE3A11" w:rsidRPr="00A12DDE" w:rsidP="00B16145" w14:paraId="1A6455D5" w14:textId="77777777">
            <w:pPr>
              <w:keepNext/>
              <w:keepLines/>
              <w:rPr>
                <w:bCs/>
              </w:rPr>
            </w:pPr>
            <w:r w:rsidRPr="00A12DDE">
              <w:rPr>
                <w:bCs/>
              </w:rPr>
              <w:t>Technical Regulatory Policy Division</w:t>
            </w:r>
          </w:p>
          <w:p w:rsidR="00EE3A11" w:rsidRPr="00A12DDE" w:rsidP="00B16145" w14:paraId="163D9057" w14:textId="77777777">
            <w:pPr>
              <w:keepNext/>
              <w:keepLines/>
              <w:rPr>
                <w:bCs/>
              </w:rPr>
            </w:pPr>
            <w:r w:rsidRPr="00A12DDE">
              <w:rPr>
                <w:bCs/>
              </w:rPr>
              <w:t>Korean Agency for Technology and Standards (KATS)</w:t>
            </w:r>
          </w:p>
          <w:p w:rsidR="00EE3A11" w:rsidRPr="00A12DDE" w:rsidP="00B16145" w14:paraId="52D729C7" w14:textId="77777777">
            <w:pPr>
              <w:keepNext/>
              <w:keepLines/>
              <w:rPr>
                <w:bCs/>
              </w:rPr>
            </w:pPr>
            <w:r w:rsidRPr="00A12DDE">
              <w:rPr>
                <w:bCs/>
              </w:rPr>
              <w:t>93 Isu-ro Maengdong-myeon Eumseong-gun</w:t>
            </w:r>
          </w:p>
          <w:p w:rsidR="00EE3A11" w:rsidRPr="00A12DDE" w:rsidP="00B16145" w14:paraId="236A9EC5" w14:textId="77777777">
            <w:pPr>
              <w:keepNext/>
              <w:keepLines/>
              <w:rPr>
                <w:bCs/>
              </w:rPr>
            </w:pPr>
            <w:r w:rsidRPr="00A12DDE">
              <w:rPr>
                <w:bCs/>
              </w:rPr>
              <w:t>Chungchungbuk-do</w:t>
            </w:r>
          </w:p>
          <w:p w:rsidR="00EE3A11" w:rsidRPr="00A12DDE" w:rsidP="00B16145" w14:paraId="4C59BF7C" w14:textId="77777777">
            <w:pPr>
              <w:keepNext/>
              <w:keepLines/>
              <w:rPr>
                <w:bCs/>
              </w:rPr>
            </w:pPr>
            <w:r w:rsidRPr="00A12DDE">
              <w:rPr>
                <w:bCs/>
              </w:rPr>
              <w:t>27737</w:t>
            </w:r>
          </w:p>
          <w:p w:rsidR="00EE3A11" w:rsidRPr="00A12DDE" w:rsidP="00B16145" w14:paraId="2A13E2AC" w14:textId="77777777">
            <w:pPr>
              <w:keepNext/>
              <w:keepLines/>
              <w:rPr>
                <w:bCs/>
              </w:rPr>
            </w:pPr>
            <w:r w:rsidRPr="00A12DDE">
              <w:rPr>
                <w:bCs/>
              </w:rPr>
              <w:t>Tel: +(82) 43 870 5315</w:t>
            </w:r>
          </w:p>
          <w:p w:rsidR="00EE3A11" w:rsidRPr="00A12DDE" w:rsidP="00B16145" w14:paraId="57EBA62B" w14:textId="77777777">
            <w:pPr>
              <w:keepNext/>
              <w:keepLines/>
              <w:rPr>
                <w:bCs/>
              </w:rPr>
            </w:pPr>
            <w:r w:rsidRPr="00A12DDE">
              <w:rPr>
                <w:bCs/>
              </w:rPr>
              <w:t>Fax: +(82) 43 870 5682</w:t>
            </w:r>
          </w:p>
          <w:p w:rsidR="00EE3A11" w:rsidRPr="00A12DDE" w:rsidP="00B16145" w14:paraId="0652969E" w14:textId="77777777">
            <w:pPr>
              <w:keepNext/>
              <w:keepLines/>
              <w:rPr>
                <w:bCs/>
              </w:rPr>
            </w:pPr>
            <w:r w:rsidRPr="00A12DDE">
              <w:rPr>
                <w:bCs/>
              </w:rPr>
              <w:t xml:space="preserve">Email: </w:t>
            </w:r>
            <w:hyperlink r:id="rId6" w:history="1">
              <w:r w:rsidRPr="00A12DDE">
                <w:rPr>
                  <w:bCs/>
                  <w:color w:val="0000FF"/>
                  <w:u w:val="single"/>
                </w:rPr>
                <w:t>tbt@korea.kr</w:t>
              </w:r>
            </w:hyperlink>
          </w:p>
          <w:p w:rsidR="00EE3A11" w:rsidRPr="00A12DDE" w:rsidP="00B16145" w14:paraId="2968DA75" w14:textId="77777777">
            <w:pPr>
              <w:keepNext/>
              <w:keepLines/>
              <w:rPr>
                <w:bCs/>
              </w:rPr>
            </w:pPr>
            <w:r w:rsidRPr="00A12DDE">
              <w:rPr>
                <w:bCs/>
              </w:rPr>
              <w:t xml:space="preserve">Website: </w:t>
            </w:r>
            <w:hyperlink r:id="rId7" w:tgtFrame="_blank" w:history="1">
              <w:r w:rsidRPr="00A12DDE">
                <w:rPr>
                  <w:bCs/>
                  <w:color w:val="0000FF"/>
                  <w:u w:val="single"/>
                </w:rPr>
                <w:t>https://www.knowtbt.kr</w:t>
              </w:r>
            </w:hyperlink>
          </w:p>
          <w:p w:rsidR="00EE3A11" w:rsidRPr="00A12DDE" w:rsidP="00B16145" w14:paraId="369170AE" w14:textId="77777777">
            <w:pPr>
              <w:keepNext/>
              <w:keepLines/>
              <w:pBdr>
                <w:top w:val="none" w:sz="0" w:space="4" w:color="auto"/>
              </w:pBdr>
              <w:spacing w:after="120"/>
              <w:rPr>
                <w:bCs/>
              </w:rPr>
            </w:pPr>
            <w:hyperlink r:id="rId8" w:tgtFrame="_blank" w:history="1">
              <w:r w:rsidRPr="00A12DDE">
                <w:rPr>
                  <w:bCs/>
                  <w:color w:val="0000FF"/>
                  <w:u w:val="single"/>
                </w:rPr>
                <w:t>https://members.wto.org/crnattachments/2025/TBT/KOR/25_02137_00_x.pdf</w:t>
              </w:r>
            </w:hyperlink>
          </w:p>
        </w:tc>
      </w:tr>
    </w:tbl>
    <w:p w:rsidR="00EE3A11" w:rsidRPr="002F6A28" w:rsidP="002F6A28" w14:paraId="03621A04"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UI 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41E1B3"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D69E430"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68A9A1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1249F46" w14:textId="77777777">
    <w:pPr>
      <w:pStyle w:val="Header"/>
      <w:pBdr>
        <w:bottom w:val="single" w:sz="4" w:space="1" w:color="auto"/>
      </w:pBdr>
      <w:tabs>
        <w:tab w:val="clear" w:pos="4513"/>
        <w:tab w:val="clear" w:pos="9027"/>
      </w:tabs>
      <w:jc w:val="center"/>
    </w:pPr>
    <w:r w:rsidRPr="002F6A28">
      <w:t>tbtSymbol</w:t>
    </w:r>
  </w:p>
  <w:p w:rsidR="009239F7" w:rsidRPr="002F6A28" w:rsidP="009239F7" w14:paraId="34FF0969" w14:textId="77777777">
    <w:pPr>
      <w:pStyle w:val="Header"/>
      <w:pBdr>
        <w:bottom w:val="single" w:sz="4" w:space="1" w:color="auto"/>
      </w:pBdr>
      <w:tabs>
        <w:tab w:val="clear" w:pos="4513"/>
        <w:tab w:val="clear" w:pos="9027"/>
      </w:tabs>
      <w:jc w:val="center"/>
    </w:pPr>
  </w:p>
  <w:p w:rsidR="009239F7" w:rsidRPr="002F6A28" w:rsidP="009239F7" w14:paraId="3718D7D6"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F1D0CA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7ED3A02" w14:textId="77777777">
    <w:pPr>
      <w:pStyle w:val="Header"/>
      <w:pBdr>
        <w:bottom w:val="single" w:sz="4" w:space="1" w:color="auto"/>
      </w:pBdr>
      <w:tabs>
        <w:tab w:val="clear" w:pos="4513"/>
        <w:tab w:val="clear" w:pos="9027"/>
      </w:tabs>
      <w:jc w:val="center"/>
    </w:pPr>
    <w:bookmarkStart w:id="0" w:name="spsSymbolHeader"/>
    <w:r w:rsidRPr="002F6A28">
      <w:t>G/TBT/N/KOR/1266</w:t>
    </w:r>
    <w:bookmarkEnd w:id="0"/>
  </w:p>
  <w:p w:rsidR="009239F7" w:rsidRPr="002F6A28" w:rsidP="009239F7" w14:paraId="02D724F0" w14:textId="77777777">
    <w:pPr>
      <w:pStyle w:val="Header"/>
      <w:pBdr>
        <w:bottom w:val="single" w:sz="4" w:space="1" w:color="auto"/>
      </w:pBdr>
      <w:tabs>
        <w:tab w:val="clear" w:pos="4513"/>
        <w:tab w:val="clear" w:pos="9027"/>
      </w:tabs>
      <w:jc w:val="center"/>
    </w:pPr>
  </w:p>
  <w:p w:rsidR="009239F7" w:rsidRPr="002F6A28" w:rsidP="009239F7" w14:paraId="12B0C63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2B1A45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A8B0992"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C1D7C9A"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2420A1E" w14:textId="77777777">
          <w:pPr>
            <w:jc w:val="right"/>
            <w:rPr>
              <w:b/>
              <w:color w:val="FF0000"/>
              <w:szCs w:val="16"/>
            </w:rPr>
          </w:pPr>
        </w:p>
      </w:tc>
    </w:tr>
    <w:bookmarkEnd w:id="1"/>
    <w:tr w14:paraId="6194D17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42FB1CB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689DA9F" w14:textId="77777777">
          <w:pPr>
            <w:jc w:val="right"/>
            <w:rPr>
              <w:b/>
              <w:szCs w:val="16"/>
            </w:rPr>
          </w:pPr>
        </w:p>
      </w:tc>
    </w:tr>
    <w:tr w14:paraId="215CB34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533A11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8B6A174" w14:textId="77777777">
          <w:pPr>
            <w:jc w:val="right"/>
            <w:rPr>
              <w:b/>
              <w:szCs w:val="16"/>
            </w:rPr>
          </w:pPr>
          <w:bookmarkStart w:id="2" w:name="bmkSymbols"/>
          <w:r w:rsidRPr="002F6A28">
            <w:rPr>
              <w:b/>
              <w:szCs w:val="16"/>
            </w:rPr>
            <w:t>G/TBT/N/KOR/1266</w:t>
          </w:r>
          <w:bookmarkEnd w:id="2"/>
        </w:p>
      </w:tc>
    </w:tr>
    <w:tr w14:paraId="2DBA212B"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C56D0AE" w14:textId="77777777"/>
      </w:tc>
      <w:tc>
        <w:tcPr>
          <w:tcW w:w="5448" w:type="dxa"/>
          <w:gridSpan w:val="2"/>
          <w:shd w:val="clear" w:color="auto" w:fill="FFFFFF"/>
          <w:tcMar>
            <w:left w:w="108" w:type="dxa"/>
            <w:right w:w="108" w:type="dxa"/>
          </w:tcMar>
          <w:vAlign w:val="center"/>
        </w:tcPr>
        <w:p w:rsidR="00ED54E0" w:rsidRPr="009239F7" w:rsidP="00B801E9" w14:paraId="2990A942" w14:textId="77777777">
          <w:pPr>
            <w:jc w:val="right"/>
            <w:rPr>
              <w:szCs w:val="16"/>
            </w:rPr>
          </w:pPr>
          <w:bookmarkStart w:id="3" w:name="spsDateDistribution"/>
          <w:bookmarkStart w:id="4" w:name="bmkDate"/>
          <w:r w:rsidRPr="009239F7">
            <w:rPr>
              <w:szCs w:val="16"/>
            </w:rPr>
            <w:t>14 March 2025</w:t>
          </w:r>
          <w:bookmarkEnd w:id="3"/>
          <w:bookmarkEnd w:id="4"/>
        </w:p>
      </w:tc>
    </w:tr>
    <w:tr w14:paraId="5BB74D3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8974071" w14:textId="77777777">
          <w:pPr>
            <w:jc w:val="left"/>
            <w:rPr>
              <w:b/>
            </w:rPr>
          </w:pPr>
          <w:bookmarkStart w:id="5" w:name="bmkSerial"/>
          <w:r>
            <w:rPr>
              <w:b w:val="0"/>
              <w:color w:val="FF0000"/>
            </w:rPr>
            <w:t>(25-1840)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D90166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E16BB4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21A503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683EC8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791AAB3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56103274">
    <w:abstractNumId w:val="9"/>
  </w:num>
  <w:num w:numId="2" w16cid:durableId="1504205402">
    <w:abstractNumId w:val="7"/>
  </w:num>
  <w:num w:numId="3" w16cid:durableId="864056946">
    <w:abstractNumId w:val="6"/>
  </w:num>
  <w:num w:numId="4" w16cid:durableId="1392997500">
    <w:abstractNumId w:val="5"/>
  </w:num>
  <w:num w:numId="5" w16cid:durableId="307828072">
    <w:abstractNumId w:val="4"/>
  </w:num>
  <w:num w:numId="6" w16cid:durableId="1094939082">
    <w:abstractNumId w:val="12"/>
  </w:num>
  <w:num w:numId="7" w16cid:durableId="1325082542">
    <w:abstractNumId w:val="11"/>
  </w:num>
  <w:num w:numId="8" w16cid:durableId="1082407095">
    <w:abstractNumId w:val="10"/>
  </w:num>
  <w:num w:numId="9" w16cid:durableId="7264190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34472384">
    <w:abstractNumId w:val="13"/>
  </w:num>
  <w:num w:numId="11" w16cid:durableId="1137911891">
    <w:abstractNumId w:val="8"/>
  </w:num>
  <w:num w:numId="12" w16cid:durableId="242498705">
    <w:abstractNumId w:val="3"/>
  </w:num>
  <w:num w:numId="13" w16cid:durableId="806511013">
    <w:abstractNumId w:val="2"/>
  </w:num>
  <w:num w:numId="14" w16cid:durableId="1854951969">
    <w:abstractNumId w:val="1"/>
  </w:num>
  <w:num w:numId="15" w16cid:durableId="1798178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1F7D0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2FDB"/>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7F58F8"/>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EE00C44"/>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intmfds@korea.kr" TargetMode="External" /><Relationship Id="rId6" Type="http://schemas.openxmlformats.org/officeDocument/2006/relationships/hyperlink" Target="mailto:tbt@korea.kr" TargetMode="External" /><Relationship Id="rId7" Type="http://schemas.openxmlformats.org/officeDocument/2006/relationships/hyperlink" Target="https://www.knowtbt.kr" TargetMode="External" /><Relationship Id="rId8" Type="http://schemas.openxmlformats.org/officeDocument/2006/relationships/hyperlink" Target="https://members.wto.org/crnattachments/2025/TBT/KOR/25_02137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519</Words>
  <Characters>2962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2025-03-14T09:56:00Z</dcterms:created>
  <dcterms:modified xsi:type="dcterms:W3CDTF">2025-03-14T09:56:00Z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