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73124F97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208451AA" w14:textId="77777777">
      <w:pPr>
        <w:pStyle w:val="Title3"/>
      </w:pPr>
      <w:r w:rsidRPr="007C4C36">
        <w:t>Corrigendum</w:t>
      </w:r>
      <w:r>
        <w:rPr>
          <w:rStyle w:val="FootnoteReference"/>
        </w:rPr>
        <w:footnoteReference w:id="2"/>
      </w:r>
    </w:p>
    <w:p w:rsidR="007141CF" w:rsidRPr="007C4C36" w:rsidP="007C4C36" w14:paraId="0F3D9956" w14:textId="77777777">
      <w:r w:rsidRPr="007C4C36">
        <w:t xml:space="preserve">The following communication, dated 14 March 2025, is being circulated at the request of the delegation of the </w:t>
      </w:r>
      <w:r w:rsidRPr="007C4C36">
        <w:rPr>
          <w:u w:val="single"/>
        </w:rPr>
        <w:t>Republic of Korea</w:t>
      </w:r>
      <w:r w:rsidRPr="007C4C36">
        <w:t>.</w:t>
      </w:r>
    </w:p>
    <w:p w:rsidR="004E22AE" w:rsidRPr="007C4C36" w:rsidP="007C4C36" w14:paraId="49304305" w14:textId="77777777"/>
    <w:p w:rsidR="004E22AE" w:rsidRPr="007C4C36" w:rsidP="007C4C36" w14:paraId="5B87FB4B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4E22AE" w:rsidRPr="007C4C36" w:rsidP="007C4C36" w14:paraId="0AC05C58" w14:textId="77777777"/>
    <w:p w:rsidR="004E22AE" w:rsidRPr="007C4C36" w:rsidP="00C40837" w14:paraId="10A34542" w14:textId="77777777">
      <w:pPr>
        <w:spacing w:before="120" w:after="120"/>
      </w:pPr>
      <w:r w:rsidRPr="007C4C36">
        <w:t xml:space="preserve">The notification G/TBT/N/KOR/1260/Rev.1 was distributed erroneously and </w:t>
      </w:r>
      <w:r w:rsidRPr="007C4C36">
        <w:t>should therefore be considered null and void.</w:t>
      </w:r>
    </w:p>
    <w:p w:rsidR="004E22AE" w:rsidRPr="007C4C36" w:rsidP="007C4C36" w14:paraId="62A4ABAC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761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2F4148F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AFE53AD" w14:textId="77777777">
    <w:pPr>
      <w:pStyle w:val="Footer"/>
    </w:pPr>
    <w:r w:rsidRPr="007C4C3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6183C" w:rsidRPr="007C4C36" w:rsidP="00ED54E0" w14:paraId="3C6C9E96" w14:textId="77777777">
      <w:r w:rsidRPr="007C4C36">
        <w:separator/>
      </w:r>
    </w:p>
  </w:footnote>
  <w:footnote w:type="continuationSeparator" w:id="1">
    <w:p w:rsidR="0076183C" w:rsidRPr="007C4C36" w:rsidP="00ED54E0" w14:paraId="37865560" w14:textId="77777777">
      <w:r w:rsidRPr="007C4C36">
        <w:continuationSeparator/>
      </w:r>
    </w:p>
  </w:footnote>
  <w:footnote w:id="2">
    <w:p w:rsidR="007D6204" w14:paraId="0E88F16D" w14:textId="77777777">
      <w:pPr>
        <w:pStyle w:val="FootnoteText"/>
      </w:pPr>
      <w:r>
        <w:rPr>
          <w:rStyle w:val="FootnoteReference"/>
        </w:rPr>
        <w:footnoteRef/>
      </w:r>
      <w:r>
        <w:t xml:space="preserve"> In English 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11FF0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616426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A232F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12E76CB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33E596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09D0F0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2FA1F1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72A7AFA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B8DD71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379081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5390D1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145A8EC3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3713EB9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12424B97" w14:textId="77777777">
          <w:pPr>
            <w:jc w:val="right"/>
            <w:rPr>
              <w:b/>
              <w:szCs w:val="16"/>
            </w:rPr>
          </w:pPr>
        </w:p>
      </w:tc>
    </w:tr>
    <w:tr w14:paraId="20EC67E5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1239D7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7E5BC047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G/TBT/N/KOR/1260/Rev.1/Corr.1</w:t>
          </w:r>
          <w:bookmarkEnd w:id="1"/>
        </w:p>
      </w:tc>
    </w:tr>
    <w:tr w14:paraId="21DE1C0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85A78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1D3B54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14 March 2025</w:t>
          </w:r>
          <w:bookmarkEnd w:id="2"/>
          <w:bookmarkEnd w:id="3"/>
        </w:p>
      </w:tc>
    </w:tr>
    <w:tr w14:paraId="64404716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0E59A4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(25-1850)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635C3A95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1021FEB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10F3F27C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9AA2A34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03353C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1087724">
    <w:abstractNumId w:val="9"/>
  </w:num>
  <w:num w:numId="2" w16cid:durableId="746268219">
    <w:abstractNumId w:val="7"/>
  </w:num>
  <w:num w:numId="3" w16cid:durableId="1680737369">
    <w:abstractNumId w:val="6"/>
  </w:num>
  <w:num w:numId="4" w16cid:durableId="1195998877">
    <w:abstractNumId w:val="5"/>
  </w:num>
  <w:num w:numId="5" w16cid:durableId="593978492">
    <w:abstractNumId w:val="4"/>
  </w:num>
  <w:num w:numId="6" w16cid:durableId="688260575">
    <w:abstractNumId w:val="12"/>
  </w:num>
  <w:num w:numId="7" w16cid:durableId="421802725">
    <w:abstractNumId w:val="11"/>
  </w:num>
  <w:num w:numId="8" w16cid:durableId="1532838834">
    <w:abstractNumId w:val="10"/>
  </w:num>
  <w:num w:numId="9" w16cid:durableId="2508983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4434019">
    <w:abstractNumId w:val="13"/>
  </w:num>
  <w:num w:numId="11" w16cid:durableId="977563593">
    <w:abstractNumId w:val="8"/>
  </w:num>
  <w:num w:numId="12" w16cid:durableId="1344169587">
    <w:abstractNumId w:val="3"/>
  </w:num>
  <w:num w:numId="13" w16cid:durableId="1159004387">
    <w:abstractNumId w:val="2"/>
  </w:num>
  <w:num w:numId="14" w16cid:durableId="1849563483">
    <w:abstractNumId w:val="1"/>
  </w:num>
  <w:num w:numId="15" w16cid:durableId="96712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efaultTabStop w:val="567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22B84"/>
    <w:rsid w:val="0034338B"/>
    <w:rsid w:val="003466AC"/>
    <w:rsid w:val="003572B4"/>
    <w:rsid w:val="003601C0"/>
    <w:rsid w:val="0036118C"/>
    <w:rsid w:val="0039329D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372D"/>
    <w:rsid w:val="00744A60"/>
    <w:rsid w:val="00745146"/>
    <w:rsid w:val="007577E3"/>
    <w:rsid w:val="00760DB3"/>
    <w:rsid w:val="0076183C"/>
    <w:rsid w:val="007B1EB6"/>
    <w:rsid w:val="007B51D4"/>
    <w:rsid w:val="007C4C36"/>
    <w:rsid w:val="007D6204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72C"/>
    <w:rsid w:val="009A6F54"/>
    <w:rsid w:val="00A338D6"/>
    <w:rsid w:val="00A476D9"/>
    <w:rsid w:val="00A6057A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B1F84"/>
    <w:rsid w:val="00BE5468"/>
    <w:rsid w:val="00C11EAC"/>
    <w:rsid w:val="00C22C9C"/>
    <w:rsid w:val="00C305D7"/>
    <w:rsid w:val="00C30F2A"/>
    <w:rsid w:val="00C40837"/>
    <w:rsid w:val="00C43456"/>
    <w:rsid w:val="00C60AB9"/>
    <w:rsid w:val="00C65C0C"/>
    <w:rsid w:val="00C808FC"/>
    <w:rsid w:val="00CD7D97"/>
    <w:rsid w:val="00CE3EE6"/>
    <w:rsid w:val="00CE4BA1"/>
    <w:rsid w:val="00D000C7"/>
    <w:rsid w:val="00D06A69"/>
    <w:rsid w:val="00D2508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4864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DD4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F28133-5B7D-4C2A-8653-7537EA4A134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261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2025-03-14T10:21:00Z</dcterms:created>
  <dcterms:modified xsi:type="dcterms:W3CDTF">2025-03-14T10:25:00Z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