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5C1C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C18D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5C17E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66BEC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0E73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070F8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90380A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D6934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55FB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EA124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712488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53743D8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E96D7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1088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D6248F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F329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DC99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EC6BD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Personal protective equipment (HS code(s): 420329; 621010; 630720; 630790; 650610); (ICS code(s): 13.340.01)</w:t>
            </w:r>
          </w:p>
        </w:tc>
      </w:tr>
      <w:tr w14:paraId="0829FE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9649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94526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Requirements for toxic, harmful and restricted substance in personal protective equipment; (20 page(s), in Chinese)</w:t>
            </w:r>
          </w:p>
        </w:tc>
      </w:tr>
      <w:tr w14:paraId="66C8C1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23BF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82E3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toxic, hazardous, and restricted substances in personal protective equipment and describes the test methods.</w:t>
            </w:r>
          </w:p>
          <w:p w:rsidR="00FE448B" w:rsidRPr="00C379C8" w:rsidP="002F6A28" w14:paraId="545BF4BC" w14:textId="77777777">
            <w:pPr>
              <w:spacing w:before="120" w:after="120"/>
            </w:pPr>
            <w:r w:rsidRPr="00C379C8">
              <w:t>This document applies to the key chemical hazards in personal protective equipment.</w:t>
            </w:r>
          </w:p>
        </w:tc>
      </w:tr>
      <w:tr w14:paraId="73AD64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A92A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D25F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1E8965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DFE67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3E5AA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CD1251C" w14:textId="77777777">
            <w:pPr>
              <w:spacing w:before="120" w:after="120"/>
            </w:pPr>
            <w:r w:rsidRPr="002F6A28">
              <w:t>-</w:t>
            </w:r>
          </w:p>
        </w:tc>
      </w:tr>
      <w:tr w14:paraId="2877694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80716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2F2098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65A4F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2257AB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0ED4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F0DCE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EF31A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8625F0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0E3313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</w:t>
            </w:r>
            <w:r w:rsidRPr="002F6A28">
              <w:rPr>
                <w:b/>
              </w:rPr>
              <w:t>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6E481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0608B0" w:rsidP="00B16145" w14:paraId="37377051" w14:textId="77777777">
            <w:pPr>
              <w:keepNext/>
              <w:keepLines/>
              <w:rPr>
                <w:bCs/>
                <w:lang w:val="pt-PT"/>
              </w:rPr>
            </w:pPr>
            <w:r w:rsidRPr="000608B0">
              <w:rPr>
                <w:bCs/>
                <w:lang w:val="pt-PT"/>
              </w:rPr>
              <w:t>Tel</w:t>
            </w:r>
            <w:r w:rsidRPr="000608B0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0608B0">
              <w:rPr>
                <w:bCs/>
                <w:lang w:val="pt-PT"/>
              </w:rPr>
              <w:t>+86 10 57954633/ 57954627</w:t>
            </w:r>
          </w:p>
          <w:p w:rsidR="00EE3A11" w:rsidRPr="000608B0" w:rsidP="00B16145" w14:paraId="64DCADDD" w14:textId="77777777">
            <w:pPr>
              <w:keepNext/>
              <w:keepLines/>
              <w:rPr>
                <w:bCs/>
                <w:lang w:val="pt-PT"/>
              </w:rPr>
            </w:pPr>
            <w:r w:rsidRPr="000608B0">
              <w:rPr>
                <w:bCs/>
                <w:lang w:val="pt-PT"/>
              </w:rPr>
              <w:t xml:space="preserve">E_mail: </w:t>
            </w:r>
            <w:hyperlink r:id="rId5" w:history="1">
              <w:r w:rsidRPr="000608B0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0608B0" w:rsidP="00B16145" w14:paraId="0106DA5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6" w:tgtFrame="_blank" w:history="1">
              <w:r w:rsidRPr="000608B0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https://members.wto.org/crnattachments/2025/TBT/CHN/25_02072_00_x.pdf</w:t>
              </w:r>
            </w:hyperlink>
          </w:p>
        </w:tc>
      </w:tr>
    </w:tbl>
    <w:p w:rsidR="00EE3A11" w:rsidRPr="000608B0" w:rsidP="002F6A28" w14:paraId="4F483F8D" w14:textId="77777777">
      <w:pPr>
        <w:rPr>
          <w:lang w:val="pt-PT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91CF6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EBE9D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20D3A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7F7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93D9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17A2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BF33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7BF0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G/TBT/N/CHN/2029</w:t>
    </w:r>
    <w:bookmarkEnd w:id="0"/>
  </w:p>
  <w:p w:rsidR="009239F7" w:rsidRPr="002F6A28" w:rsidP="009239F7" w14:paraId="5BB89D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719A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4A67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269C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29C24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10089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47753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4A74C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6DF470" w14:textId="77777777">
          <w:pPr>
            <w:jc w:val="right"/>
            <w:rPr>
              <w:b/>
              <w:szCs w:val="16"/>
            </w:rPr>
          </w:pPr>
        </w:p>
      </w:tc>
    </w:tr>
    <w:tr w14:paraId="3334165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684A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F709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G/TBT/N/CHN/2029</w:t>
          </w:r>
          <w:bookmarkEnd w:id="2"/>
        </w:p>
      </w:tc>
    </w:tr>
    <w:tr w14:paraId="1085C1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49F3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03E56F" w14:textId="65AEBF5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3</w:t>
          </w:r>
          <w:r w:rsidRPr="009239F7">
            <w:rPr>
              <w:szCs w:val="16"/>
            </w:rPr>
            <w:t xml:space="preserve"> March 2025</w:t>
          </w:r>
          <w:bookmarkEnd w:id="3"/>
          <w:bookmarkEnd w:id="4"/>
        </w:p>
      </w:tc>
    </w:tr>
    <w:tr w14:paraId="4AC5A4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5ED2C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C807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BD8B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4A483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C19D5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B9FEA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7552540">
    <w:abstractNumId w:val="9"/>
  </w:num>
  <w:num w:numId="2" w16cid:durableId="209611073">
    <w:abstractNumId w:val="7"/>
  </w:num>
  <w:num w:numId="3" w16cid:durableId="341321221">
    <w:abstractNumId w:val="6"/>
  </w:num>
  <w:num w:numId="4" w16cid:durableId="1194924613">
    <w:abstractNumId w:val="5"/>
  </w:num>
  <w:num w:numId="5" w16cid:durableId="263736165">
    <w:abstractNumId w:val="4"/>
  </w:num>
  <w:num w:numId="6" w16cid:durableId="608320165">
    <w:abstractNumId w:val="12"/>
  </w:num>
  <w:num w:numId="7" w16cid:durableId="1408844586">
    <w:abstractNumId w:val="11"/>
  </w:num>
  <w:num w:numId="8" w16cid:durableId="921648463">
    <w:abstractNumId w:val="10"/>
  </w:num>
  <w:num w:numId="9" w16cid:durableId="703748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2056884">
    <w:abstractNumId w:val="13"/>
  </w:num>
  <w:num w:numId="11" w16cid:durableId="31852841">
    <w:abstractNumId w:val="8"/>
  </w:num>
  <w:num w:numId="12" w16cid:durableId="305089890">
    <w:abstractNumId w:val="3"/>
  </w:num>
  <w:num w:numId="13" w16cid:durableId="1258248945">
    <w:abstractNumId w:val="2"/>
  </w:num>
  <w:num w:numId="14" w16cid:durableId="26487774">
    <w:abstractNumId w:val="1"/>
  </w:num>
  <w:num w:numId="15" w16cid:durableId="51245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08B0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4953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52CE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0954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68FE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5206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7F958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72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2025-03-12T16:03:00Z</dcterms:created>
  <dcterms:modified xsi:type="dcterms:W3CDTF">2025-03-13T09:20:00Z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