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A0FC55A" w14:textId="77777777">
      <w:pPr>
        <w:pStyle w:val="Title"/>
      </w:pPr>
      <w:r w:rsidRPr="002F663C">
        <w:t>NOTIFICATION</w:t>
      </w:r>
    </w:p>
    <w:p w:rsidR="002F663C" w:rsidRPr="002F663C" w:rsidP="00DD3DD7" w14:paraId="7A130D25" w14:textId="77777777">
      <w:pPr>
        <w:pStyle w:val="Title3"/>
      </w:pPr>
      <w:r w:rsidRPr="002F663C">
        <w:t>Addendum</w:t>
      </w:r>
    </w:p>
    <w:p w:rsidR="002F663C" w:rsidP="001E2E4A" w14:paraId="47EC438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4DE7218D" w14:textId="77777777">
      <w:pPr>
        <w:rPr>
          <w:rFonts w:eastAsia="Calibri" w:cs="Times New Roman"/>
        </w:rPr>
      </w:pPr>
    </w:p>
    <w:p w:rsidR="002F663C" w:rsidRPr="002F663C" w:rsidP="002F663C" w14:paraId="36FF0F1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1F1C7C7" w14:textId="77777777">
      <w:pPr>
        <w:rPr>
          <w:rFonts w:eastAsia="Calibri" w:cs="Times New Roman"/>
        </w:rPr>
      </w:pPr>
    </w:p>
    <w:p w:rsidR="00C14444" w:rsidRPr="002F663C" w:rsidP="002F663C" w14:paraId="638A1DDE" w14:textId="77777777">
      <w:pPr>
        <w:rPr>
          <w:rFonts w:eastAsia="Calibri" w:cs="Times New Roman"/>
        </w:rPr>
      </w:pPr>
    </w:p>
    <w:p w:rsidR="002F663C" w:rsidRPr="002F663C" w:rsidP="002F663C" w14:paraId="44A8C22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decree of Minister of Industry on Mandatory Implementation of Indonesia National Standard for Sheet Glass; </w:t>
      </w:r>
      <w:r w:rsidRPr="00022513">
        <w:rPr>
          <w:rFonts w:eastAsia="Calibri" w:cs="Times New Roman"/>
          <w:bCs/>
          <w:szCs w:val="18"/>
        </w:rPr>
        <w:t>SNI</w:t>
      </w:r>
      <w:r w:rsidRPr="00022513">
        <w:rPr>
          <w:rFonts w:eastAsia="Calibri" w:cs="Times New Roman"/>
          <w:bCs/>
          <w:szCs w:val="18"/>
        </w:rPr>
        <w:t xml:space="preserve"> 15-0047-2005 Sheet Glass.</w:t>
      </w:r>
    </w:p>
    <w:p w:rsidR="002F663C" w:rsidRPr="002F663C" w:rsidP="002F663C" w14:paraId="192D8A0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E78B13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315981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49FA2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733D61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AA9F1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D93F4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B32F2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C9650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15 </w:t>
            </w:r>
            <w:r w:rsidRPr="002F663C">
              <w:rPr>
                <w:rFonts w:eastAsia="Calibri" w:cs="Times New Roman"/>
              </w:rPr>
              <w:t>October 2024</w:t>
            </w:r>
          </w:p>
        </w:tc>
      </w:tr>
      <w:tr w14:paraId="5C829A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01366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348D7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18 October 2024</w:t>
            </w:r>
          </w:p>
        </w:tc>
      </w:tr>
      <w:tr w14:paraId="7F7A60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97230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CC368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18 January 2025</w:t>
            </w:r>
          </w:p>
        </w:tc>
      </w:tr>
      <w:tr w14:paraId="53F814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4D8FD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382774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F28010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https://jdih.kemenperin.go.id/dokumen/view?id=1533</w:t>
              </w:r>
            </w:hyperlink>
          </w:p>
          <w:p w:rsidR="002F663C" w:rsidRPr="002F663C" w:rsidP="00EB7B40" w14:paraId="5CBCD9B0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https://members.wto.org/crnattachments/2025/TBT/IDN/final_measure/25_01473_00_x.pdf</w:t>
              </w:r>
            </w:hyperlink>
          </w:p>
        </w:tc>
      </w:tr>
      <w:tr w14:paraId="791454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F448F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44193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2BB5E0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A2A9C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05C6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49A96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993121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62014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FD236D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E8F9A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026BB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7AE35E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155B5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8EE7D4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04915A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Regulation of Minister of Industry No. 80/M-IND/PER/9/2015 has been revoked and replaced by Regulation of Minister of Industry No. 48 Year 2024 regarding Mandatory Implementation of Indonesia National Standard for Glass Sheet.</w:t>
      </w:r>
    </w:p>
    <w:p w:rsidR="00F774FB" w:rsidRPr="002F663C" w:rsidP="00B16ACF" w14:paraId="3ED1D56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Regulation covers the issuance of </w:t>
      </w:r>
      <w:r w:rsidRPr="002F663C">
        <w:rPr>
          <w:rFonts w:eastAsia="Calibri" w:cs="Times New Roman"/>
          <w:szCs w:val="18"/>
        </w:rPr>
        <w:t>SNI</w:t>
      </w:r>
      <w:r w:rsidRPr="002F663C">
        <w:rPr>
          <w:rFonts w:eastAsia="Calibri" w:cs="Times New Roman"/>
          <w:szCs w:val="18"/>
        </w:rPr>
        <w:t xml:space="preserve"> certificate using type 5 certification scheme, production process assessment and implementation of ISO 9001:2015, including product quality testing based on:</w:t>
      </w:r>
    </w:p>
    <w:p w:rsidR="00F774FB" w:rsidRPr="002F663C" w:rsidP="00B16ACF" w14:paraId="12F3DF5B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SNI</w:t>
      </w:r>
      <w:r w:rsidRPr="002F663C">
        <w:rPr>
          <w:rFonts w:eastAsia="Calibri" w:cs="Times New Roman"/>
          <w:szCs w:val="18"/>
        </w:rPr>
        <w:t xml:space="preserve"> 47:2018, Sheet glass and </w:t>
      </w:r>
      <w:r w:rsidRPr="002F663C">
        <w:rPr>
          <w:rFonts w:eastAsia="Calibri" w:cs="Times New Roman"/>
          <w:szCs w:val="18"/>
        </w:rPr>
        <w:t>SNI</w:t>
      </w:r>
      <w:r w:rsidRPr="002F663C">
        <w:rPr>
          <w:rFonts w:eastAsia="Calibri" w:cs="Times New Roman"/>
          <w:szCs w:val="18"/>
        </w:rPr>
        <w:t xml:space="preserve"> 9237:2023, Glass in building – Coating glass, with products HS Code:</w:t>
      </w:r>
    </w:p>
    <w:p w:rsidR="00F774FB" w:rsidRPr="002F663C" w:rsidP="00B16ACF" w14:paraId="30CC55DD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7003.12.20;</w:t>
      </w:r>
    </w:p>
    <w:p w:rsidR="00F774FB" w:rsidRPr="002F663C" w:rsidP="00B16ACF" w14:paraId="2A06D4C8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7003.12.90;</w:t>
      </w:r>
    </w:p>
    <w:p w:rsidR="00F774FB" w:rsidRPr="002F663C" w:rsidP="00B16ACF" w14:paraId="631DB9CC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7003.19.20;</w:t>
      </w:r>
    </w:p>
    <w:p w:rsidR="00F774FB" w:rsidRPr="002F663C" w:rsidP="00B16ACF" w14:paraId="066DA958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7003.19.90;</w:t>
      </w:r>
    </w:p>
    <w:p w:rsidR="00F774FB" w:rsidRPr="002F663C" w:rsidP="00B16ACF" w14:paraId="38064D77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7004.20.20;</w:t>
      </w:r>
    </w:p>
    <w:p w:rsidR="00F774FB" w:rsidRPr="002F663C" w:rsidP="00B16ACF" w14:paraId="64D6A66B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7004.20.90;</w:t>
      </w:r>
    </w:p>
    <w:p w:rsidR="00F774FB" w:rsidRPr="002F663C" w:rsidP="00B16ACF" w14:paraId="19BB4F0F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7004.90.20;</w:t>
      </w:r>
    </w:p>
    <w:p w:rsidR="00F774FB" w:rsidRPr="002F663C" w:rsidP="00B16ACF" w14:paraId="41D4B36A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7004.90.90;</w:t>
      </w:r>
    </w:p>
    <w:p w:rsidR="00F774FB" w:rsidRPr="002F663C" w:rsidP="00B16ACF" w14:paraId="17F3AF7E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7005.10.90;</w:t>
      </w:r>
    </w:p>
    <w:p w:rsidR="00F774FB" w:rsidRPr="002F663C" w:rsidP="00B16ACF" w14:paraId="7AA04146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7005.21.20;</w:t>
      </w:r>
    </w:p>
    <w:p w:rsidR="00F774FB" w:rsidRPr="002F663C" w:rsidP="00B16ACF" w14:paraId="70F505B9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7005.21.90;</w:t>
      </w:r>
    </w:p>
    <w:p w:rsidR="00F774FB" w:rsidRPr="002F663C" w:rsidP="00B16ACF" w14:paraId="02E98E9C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7005.29.20;</w:t>
      </w:r>
    </w:p>
    <w:p w:rsidR="00F774FB" w:rsidRPr="002F663C" w:rsidP="00B16ACF" w14:paraId="5510A8A6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7005.29.90; and</w:t>
      </w:r>
    </w:p>
    <w:p w:rsidR="00F774FB" w:rsidRPr="002F663C" w:rsidP="00B16ACF" w14:paraId="7B22C810" w14:textId="77777777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7006.00.90</w:t>
      </w:r>
    </w:p>
    <w:p w:rsidR="00F774FB" w:rsidRPr="002F663C" w:rsidP="00B16ACF" w14:paraId="006203E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2. </w:t>
      </w:r>
      <w:r w:rsidRPr="002F663C">
        <w:rPr>
          <w:rFonts w:eastAsia="Calibri" w:cs="Times New Roman"/>
          <w:szCs w:val="18"/>
        </w:rPr>
        <w:t>SNI</w:t>
      </w:r>
      <w:r w:rsidRPr="002F663C">
        <w:rPr>
          <w:rFonts w:eastAsia="Calibri" w:cs="Times New Roman"/>
          <w:szCs w:val="18"/>
        </w:rPr>
        <w:t xml:space="preserve"> 4756:2021, </w:t>
      </w:r>
      <w:r w:rsidRPr="002F663C">
        <w:rPr>
          <w:rFonts w:eastAsia="Calibri" w:cs="Times New Roman"/>
          <w:szCs w:val="18"/>
        </w:rPr>
        <w:t>Aluminum</w:t>
      </w:r>
      <w:r w:rsidRPr="002F663C">
        <w:rPr>
          <w:rFonts w:eastAsia="Calibri" w:cs="Times New Roman"/>
          <w:szCs w:val="18"/>
        </w:rPr>
        <w:t xml:space="preserve"> Coated Flat Glass Mirror and </w:t>
      </w:r>
      <w:r w:rsidRPr="002F663C">
        <w:rPr>
          <w:rFonts w:eastAsia="Calibri" w:cs="Times New Roman"/>
          <w:szCs w:val="18"/>
        </w:rPr>
        <w:t>SNI</w:t>
      </w:r>
      <w:r w:rsidRPr="002F663C">
        <w:rPr>
          <w:rFonts w:eastAsia="Calibri" w:cs="Times New Roman"/>
          <w:szCs w:val="18"/>
        </w:rPr>
        <w:t xml:space="preserve"> ISO </w:t>
      </w:r>
      <w:r w:rsidRPr="002F663C">
        <w:rPr>
          <w:rFonts w:eastAsia="Calibri" w:cs="Times New Roman"/>
          <w:szCs w:val="18"/>
        </w:rPr>
        <w:t>25537:2011, Glass in building - Silvered, flat-glass mirror, with products HS Code:</w:t>
      </w:r>
    </w:p>
    <w:p w:rsidR="00F774FB" w:rsidRPr="002F663C" w:rsidP="00B16ACF" w14:paraId="4B3C7295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7009.91.00; and</w:t>
      </w:r>
    </w:p>
    <w:p w:rsidR="00F774FB" w:rsidRPr="002F663C" w:rsidP="00B16ACF" w14:paraId="6904AAC6" w14:textId="77777777">
      <w:pPr>
        <w:numPr>
          <w:ilvl w:val="0"/>
          <w:numId w:val="19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7009.92.00.</w:t>
      </w:r>
    </w:p>
    <w:p w:rsidR="00F774FB" w:rsidRPr="002F663C" w:rsidP="00B16ACF" w14:paraId="731864B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3. </w:t>
      </w:r>
      <w:r w:rsidRPr="002F663C">
        <w:rPr>
          <w:rFonts w:eastAsia="Calibri" w:cs="Times New Roman"/>
          <w:szCs w:val="18"/>
        </w:rPr>
        <w:t>SNI</w:t>
      </w:r>
      <w:r w:rsidRPr="002F663C">
        <w:rPr>
          <w:rFonts w:eastAsia="Calibri" w:cs="Times New Roman"/>
          <w:szCs w:val="18"/>
        </w:rPr>
        <w:t xml:space="preserve"> ISO 25537:2011, Glass in building - Silvered, flat-glass mirror, with products HS Code:</w:t>
      </w:r>
    </w:p>
    <w:p w:rsidR="00F774FB" w:rsidRPr="002F663C" w:rsidP="00B16ACF" w14:paraId="09DBB052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7009.91.00; and</w:t>
      </w:r>
    </w:p>
    <w:p w:rsidR="00F774FB" w:rsidRPr="002F663C" w:rsidP="00B16ACF" w14:paraId="4C080158" w14:textId="77777777">
      <w:pPr>
        <w:numPr>
          <w:ilvl w:val="0"/>
          <w:numId w:val="20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7009.92.00.</w:t>
      </w:r>
    </w:p>
    <w:p w:rsidR="00F774FB" w:rsidRPr="002F663C" w:rsidP="00B16ACF" w14:paraId="6A2878B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4. </w:t>
      </w:r>
      <w:r w:rsidRPr="002F663C">
        <w:rPr>
          <w:rFonts w:eastAsia="Calibri" w:cs="Times New Roman"/>
          <w:szCs w:val="18"/>
        </w:rPr>
        <w:t>SNI</w:t>
      </w:r>
      <w:r w:rsidRPr="002F663C">
        <w:rPr>
          <w:rFonts w:eastAsia="Calibri" w:cs="Times New Roman"/>
          <w:szCs w:val="18"/>
        </w:rPr>
        <w:t xml:space="preserve"> 1773:2019, Figured glass, with products HS Code:</w:t>
      </w:r>
    </w:p>
    <w:p w:rsidR="00F774FB" w:rsidRPr="002F663C" w:rsidP="00B16ACF" w14:paraId="2DABE5F7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7003.12.20;</w:t>
      </w:r>
    </w:p>
    <w:p w:rsidR="00F774FB" w:rsidRPr="002F663C" w:rsidP="00B16ACF" w14:paraId="36A1F445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7003.12.90;</w:t>
      </w:r>
    </w:p>
    <w:p w:rsidR="00F774FB" w:rsidRPr="002F663C" w:rsidP="00B16ACF" w14:paraId="7E24D61A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7003.19.20;</w:t>
      </w:r>
    </w:p>
    <w:p w:rsidR="00F774FB" w:rsidRPr="002F663C" w:rsidP="00B16ACF" w14:paraId="663697E2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7003.19.90;</w:t>
      </w:r>
    </w:p>
    <w:p w:rsidR="00F774FB" w:rsidRPr="002F663C" w:rsidP="00B16ACF" w14:paraId="576D9D6E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7004.20.20;</w:t>
      </w:r>
    </w:p>
    <w:p w:rsidR="00F774FB" w:rsidRPr="002F663C" w:rsidP="00B16ACF" w14:paraId="233D671E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7004.20.90;</w:t>
      </w:r>
    </w:p>
    <w:p w:rsidR="00F774FB" w:rsidRPr="002F663C" w:rsidP="00B16ACF" w14:paraId="05A9C1CB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7004.90.20;</w:t>
      </w:r>
    </w:p>
    <w:p w:rsidR="00F774FB" w:rsidRPr="002F663C" w:rsidP="00B16ACF" w14:paraId="5C7C3EB1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7004.90.90; and</w:t>
      </w:r>
    </w:p>
    <w:p w:rsidR="00F774FB" w:rsidRPr="002F663C" w:rsidP="00B16ACF" w14:paraId="257E041D" w14:textId="77777777">
      <w:pPr>
        <w:numPr>
          <w:ilvl w:val="0"/>
          <w:numId w:val="21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7006.00.90.</w:t>
      </w:r>
    </w:p>
    <w:p w:rsidR="00F774FB" w:rsidRPr="002F663C" w:rsidP="00B16ACF" w14:paraId="6E70910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Domestic or imported sheet glass products produced before this regulation may still be distributed for a maximum of 1 (one) year from the enforcement date.</w:t>
      </w:r>
    </w:p>
    <w:p w:rsidR="006C5A96" w:rsidP="006C5A96" w14:paraId="6F78476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4582B7B" w14:textId="77777777">
      <w:pPr>
        <w:jc w:val="center"/>
        <w:rPr>
          <w:b/>
        </w:rPr>
      </w:pPr>
    </w:p>
    <w:p w:rsidR="00A1565D" w:rsidP="003971FF" w14:paraId="758911A1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3F84F5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296374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DFDCCEF" w14:textId="77777777">
      <w:r>
        <w:separator/>
      </w:r>
    </w:p>
  </w:footnote>
  <w:footnote w:type="continuationSeparator" w:id="1">
    <w:p w:rsidR="004D3A6A" w:rsidP="00ED54E0" w14:paraId="14A0BD0E" w14:textId="77777777">
      <w:r>
        <w:continuationSeparator/>
      </w:r>
    </w:p>
  </w:footnote>
  <w:footnote w:id="2">
    <w:p w:rsidR="007F6EA2" w14:paraId="43F292A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A76A4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47F2E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E29D6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609649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C9E19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IDN</w:t>
    </w:r>
    <w:r w:rsidRPr="00DD3DD7">
      <w:t>/30/Add.3</w:t>
    </w:r>
    <w:bookmarkEnd w:id="3"/>
  </w:p>
  <w:p w:rsidR="00DD3DD7" w:rsidRPr="00DD3DD7" w:rsidP="00DD3DD7" w14:paraId="38345C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BD9AE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8FE65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68E2E2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9E98C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5824F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D96F2B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78D90F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D003FA9" w14:textId="77777777">
          <w:pPr>
            <w:jc w:val="right"/>
            <w:rPr>
              <w:b/>
              <w:szCs w:val="16"/>
            </w:rPr>
          </w:pPr>
        </w:p>
      </w:tc>
    </w:tr>
    <w:tr w14:paraId="6225534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2EA126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8D19F0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IDN</w:t>
          </w:r>
          <w:r w:rsidRPr="002F663C">
            <w:rPr>
              <w:rFonts w:eastAsia="Calibri" w:cs="Times New Roman"/>
              <w:b/>
              <w:szCs w:val="16"/>
            </w:rPr>
            <w:t>/30/Add.3</w:t>
          </w:r>
          <w:bookmarkEnd w:id="4"/>
        </w:p>
        <w:p w:rsidR="00C14444" w:rsidRPr="00C14444" w:rsidP="00C14444" w14:paraId="4CCFFCE2" w14:textId="77777777">
          <w:pPr>
            <w:jc w:val="center"/>
            <w:rPr>
              <w:szCs w:val="16"/>
            </w:rPr>
          </w:pPr>
        </w:p>
      </w:tc>
    </w:tr>
    <w:tr w14:paraId="4DBB10E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F98BB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719DA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February 2025</w:t>
          </w:r>
          <w:bookmarkEnd w:id="5"/>
        </w:p>
      </w:tc>
    </w:tr>
    <w:tr w14:paraId="707D5A7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C83341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(25-1155)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0726AF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7550A7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403989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9009B5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47F3C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63D526BE"/>
    <w:multiLevelType w:val="hybridMultilevel"/>
    <w:tmpl w:val="63D52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63D526BF"/>
    <w:multiLevelType w:val="hybridMultilevel"/>
    <w:tmpl w:val="63D526B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79269196">
    <w:abstractNumId w:val="9"/>
  </w:num>
  <w:num w:numId="2" w16cid:durableId="738596910">
    <w:abstractNumId w:val="7"/>
  </w:num>
  <w:num w:numId="3" w16cid:durableId="1942294951">
    <w:abstractNumId w:val="6"/>
  </w:num>
  <w:num w:numId="4" w16cid:durableId="1585644833">
    <w:abstractNumId w:val="5"/>
  </w:num>
  <w:num w:numId="5" w16cid:durableId="2034725241">
    <w:abstractNumId w:val="4"/>
  </w:num>
  <w:num w:numId="6" w16cid:durableId="545530315">
    <w:abstractNumId w:val="12"/>
  </w:num>
  <w:num w:numId="7" w16cid:durableId="1380083806">
    <w:abstractNumId w:val="11"/>
  </w:num>
  <w:num w:numId="8" w16cid:durableId="607660643">
    <w:abstractNumId w:val="10"/>
  </w:num>
  <w:num w:numId="9" w16cid:durableId="9797657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7647100">
    <w:abstractNumId w:val="13"/>
  </w:num>
  <w:num w:numId="11" w16cid:durableId="1495606208">
    <w:abstractNumId w:val="8"/>
  </w:num>
  <w:num w:numId="12" w16cid:durableId="443420993">
    <w:abstractNumId w:val="3"/>
  </w:num>
  <w:num w:numId="13" w16cid:durableId="574783245">
    <w:abstractNumId w:val="2"/>
  </w:num>
  <w:num w:numId="14" w16cid:durableId="371540730">
    <w:abstractNumId w:val="1"/>
  </w:num>
  <w:num w:numId="15" w16cid:durableId="1533495361">
    <w:abstractNumId w:val="0"/>
  </w:num>
  <w:num w:numId="16" w16cid:durableId="193894916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837719274">
    <w:abstractNumId w:val="14"/>
  </w:num>
  <w:num w:numId="18" w16cid:durableId="1159882516">
    <w:abstractNumId w:val="15"/>
  </w:num>
  <w:num w:numId="19" w16cid:durableId="320617090">
    <w:abstractNumId w:val="16"/>
  </w:num>
  <w:num w:numId="20" w16cid:durableId="543564212">
    <w:abstractNumId w:val="17"/>
  </w:num>
  <w:num w:numId="21" w16cid:durableId="11259263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73378"/>
    <w:rsid w:val="00281997"/>
    <w:rsid w:val="00293B72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6151E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2364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4FB"/>
    <w:rsid w:val="00F77BEC"/>
    <w:rsid w:val="00F810EA"/>
    <w:rsid w:val="00FA1663"/>
    <w:rsid w:val="00FA5EBC"/>
    <w:rsid w:val="00FA6F48"/>
    <w:rsid w:val="00FD224A"/>
    <w:rsid w:val="00FD28F0"/>
    <w:rsid w:val="00FE4603"/>
    <w:rsid w:val="00FE7776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BCF982"/>
  <w15:docId w15:val="{7838F2EC-2E82-4C0E-8252-8639BCF2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jdih.kemenperin.go.id/dokumen/view?id=1533" TargetMode="External" /><Relationship Id="rId8" Type="http://schemas.openxmlformats.org/officeDocument/2006/relationships/hyperlink" Target="https://members.wto.org/crnattachments/2025/TBT/IDN/final_measure/25_01473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39321A-7F15-4773-86DA-E1268C3F857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321</Words>
  <Characters>2063</Characters>
  <Application>Microsoft Office Word</Application>
  <DocSecurity>0</DocSecurity>
  <Lines>79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 - OMC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2025-02-19T09:14:00Z</dcterms:created>
  <dcterms:modified xsi:type="dcterms:W3CDTF">2025-02-19T09:35:00Z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