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D6EBA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1B4E5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099564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2ACF7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5904A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B7F114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4C708E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FFF94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AC7A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3E53FD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CCF212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5137AD4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F00A3E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EBEB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7C801F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8AD57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9D4E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EAC5A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audible and / or visual fire alarm </w:t>
            </w:r>
            <w:r w:rsidRPr="00C379C8" w:rsidR="00EE3A11">
              <w:t>signaling</w:t>
            </w:r>
            <w:r w:rsidRPr="00C379C8" w:rsidR="00EE3A11">
              <w:t xml:space="preserve"> appliances (HS code(s): 853110); (ICS code(s): 13.220.20)</w:t>
            </w:r>
          </w:p>
        </w:tc>
      </w:tr>
      <w:tr w14:paraId="1CA6FC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0006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15B3F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Audible and/or visual fire alarm </w:t>
            </w:r>
            <w:r w:rsidRPr="00C379C8" w:rsidR="00EE3A11">
              <w:t>signaling</w:t>
            </w:r>
            <w:r w:rsidRPr="00C379C8" w:rsidR="00EE3A11">
              <w:t xml:space="preserve"> appliances; (29 page(s), in Chinese)</w:t>
            </w:r>
          </w:p>
        </w:tc>
      </w:tr>
      <w:tr w14:paraId="1683613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3763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E8F8C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 of audible and/or visual fire alarm </w:t>
            </w:r>
            <w:r w:rsidRPr="00C379C8" w:rsidR="00FE448B">
              <w:t>signaling</w:t>
            </w:r>
            <w:r w:rsidRPr="00C379C8" w:rsidR="00FE448B">
              <w:t xml:space="preserve"> appliances, specifies their classification, requirements, inspection rules, marking and packaging, and describes the corresponding test methods.</w:t>
            </w:r>
          </w:p>
          <w:p w:rsidR="00FE448B" w:rsidRPr="00C379C8" w:rsidP="002F6A28" w14:paraId="649DD864" w14:textId="77777777">
            <w:pPr>
              <w:spacing w:before="120" w:after="120"/>
            </w:pPr>
            <w:r w:rsidRPr="00C379C8">
              <w:t xml:space="preserve">This document applies to the design, manufacture, and inspection of audible and/or visual fire alarm </w:t>
            </w:r>
            <w:r w:rsidRPr="00C379C8">
              <w:t>signaling</w:t>
            </w:r>
            <w:r w:rsidRPr="00C379C8">
              <w:t xml:space="preserve"> appliances used in industrial and civil buildings.</w:t>
            </w:r>
          </w:p>
        </w:tc>
      </w:tr>
      <w:tr w14:paraId="12F7EDF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34B8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94BB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D1641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C701C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403490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472B7B0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9E26E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EB2361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5D2E86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EF51A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1BCF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E6DE9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C5D8A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C0742D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D9C534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133997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43935FC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07CEC85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2E9548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https://members.wto.org/crnattachments/2025/TBT/CHN/25_01420_00_x.pdf</w:t>
              </w:r>
            </w:hyperlink>
          </w:p>
        </w:tc>
      </w:tr>
    </w:tbl>
    <w:p w:rsidR="00EE3A11" w:rsidRPr="002F6A28" w:rsidP="002F6A28" w14:paraId="5BA965EC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3F08C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5ACAB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ADA5F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146E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E619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7576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95EFA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195E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G/TBT/N/CHN/1977</w:t>
    </w:r>
    <w:bookmarkEnd w:id="0"/>
  </w:p>
  <w:p w:rsidR="009239F7" w:rsidRPr="002F6A28" w:rsidP="009239F7" w14:paraId="465772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CDE5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CECAB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611AC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A4075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BB16A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9B9072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B4C0AE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4BCB09" w14:textId="77777777">
          <w:pPr>
            <w:jc w:val="right"/>
            <w:rPr>
              <w:b/>
              <w:szCs w:val="16"/>
            </w:rPr>
          </w:pPr>
        </w:p>
      </w:tc>
    </w:tr>
    <w:tr w14:paraId="3FC7DF2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54A98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F78C2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G/TBT/N/CHN/1977</w:t>
          </w:r>
          <w:bookmarkEnd w:id="2"/>
        </w:p>
      </w:tc>
    </w:tr>
    <w:tr w14:paraId="4432C2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C7A2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AAF98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February 2025</w:t>
          </w:r>
          <w:bookmarkEnd w:id="3"/>
          <w:bookmarkEnd w:id="4"/>
        </w:p>
      </w:tc>
    </w:tr>
    <w:tr w14:paraId="5A0AE0D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53CD4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(25-1072)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F7BC9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F5D83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609F3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C8547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19D7F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2781269">
    <w:abstractNumId w:val="9"/>
  </w:num>
  <w:num w:numId="2" w16cid:durableId="1464082007">
    <w:abstractNumId w:val="7"/>
  </w:num>
  <w:num w:numId="3" w16cid:durableId="1236353499">
    <w:abstractNumId w:val="6"/>
  </w:num>
  <w:num w:numId="4" w16cid:durableId="1568226806">
    <w:abstractNumId w:val="5"/>
  </w:num>
  <w:num w:numId="5" w16cid:durableId="1322004445">
    <w:abstractNumId w:val="4"/>
  </w:num>
  <w:num w:numId="6" w16cid:durableId="1605110989">
    <w:abstractNumId w:val="12"/>
  </w:num>
  <w:num w:numId="7" w16cid:durableId="1994408249">
    <w:abstractNumId w:val="11"/>
  </w:num>
  <w:num w:numId="8" w16cid:durableId="2017919673">
    <w:abstractNumId w:val="10"/>
  </w:num>
  <w:num w:numId="9" w16cid:durableId="10929706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5462035">
    <w:abstractNumId w:val="13"/>
  </w:num>
  <w:num w:numId="11" w16cid:durableId="799153733">
    <w:abstractNumId w:val="8"/>
  </w:num>
  <w:num w:numId="12" w16cid:durableId="183979295">
    <w:abstractNumId w:val="3"/>
  </w:num>
  <w:num w:numId="13" w16cid:durableId="1290278608">
    <w:abstractNumId w:val="2"/>
  </w:num>
  <w:num w:numId="14" w16cid:durableId="1962220145">
    <w:abstractNumId w:val="1"/>
  </w:num>
  <w:num w:numId="15" w16cid:durableId="140510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51D8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368A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95BA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2B0B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7F95E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420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BE3B40-5A44-47DC-A625-FD24D795CC6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2025-02-14T15:25:00Z</dcterms:created>
  <dcterms:modified xsi:type="dcterms:W3CDTF">2025-02-14T15:41:00Z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