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4C747761" w14:textId="77777777">
      <w:pPr>
        <w:pStyle w:val="Title"/>
        <w:rPr>
          <w:caps w:val="0"/>
          <w:kern w:val="0"/>
        </w:rPr>
      </w:pPr>
      <w:r w:rsidRPr="002F6A28">
        <w:rPr>
          <w:caps w:val="0"/>
          <w:kern w:val="0"/>
        </w:rPr>
        <w:t>NOTIFICATION</w:t>
      </w:r>
    </w:p>
    <w:p w:rsidR="009239F7" w:rsidRPr="002F6A28" w:rsidP="002F6A28" w14:paraId="2B149876" w14:textId="77777777">
      <w:pPr>
        <w:jc w:val="center"/>
      </w:pPr>
      <w:r w:rsidRPr="002F6A28">
        <w:t>The following notification is being circulated in accordance with Article 10.6</w:t>
      </w:r>
    </w:p>
    <w:p w:rsidR="009239F7" w:rsidRPr="002F6A28" w:rsidP="002F6A28" w14:paraId="5029A0A3"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332B638A"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680468C6"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0C3472C9" w14:textId="77777777">
            <w:pPr>
              <w:spacing w:before="120" w:after="120"/>
            </w:pPr>
            <w:r w:rsidRPr="002F6A28">
              <w:rPr>
                <w:b/>
              </w:rPr>
              <w:t>Notifying Member:</w:t>
            </w:r>
            <w:r w:rsidRPr="00C92678" w:rsidR="00EE3A11">
              <w:t xml:space="preserve"> </w:t>
            </w:r>
            <w:r w:rsidRPr="00C92678" w:rsidR="00EE3A11">
              <w:rPr>
                <w:u w:val="single"/>
              </w:rPr>
              <w:t>THAILAND</w:t>
            </w:r>
          </w:p>
          <w:p w:rsidR="00F85C99" w:rsidRPr="002F6A28" w:rsidP="002F6A28" w14:paraId="5324505A" w14:textId="77777777">
            <w:pPr>
              <w:spacing w:after="120"/>
            </w:pPr>
            <w:r w:rsidRPr="002F6A28">
              <w:rPr>
                <w:b/>
              </w:rPr>
              <w:t>If applicable, name of local government involved (Article 3.2 and 7.2):</w:t>
            </w:r>
            <w:r w:rsidRPr="00C379C8" w:rsidR="00EE3A11">
              <w:t xml:space="preserve"> </w:t>
            </w:r>
          </w:p>
        </w:tc>
      </w:tr>
      <w:tr w14:paraId="3E06E8F5"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2966C9E"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7FD1A7CF" w14:textId="77777777">
            <w:pPr>
              <w:spacing w:before="120" w:after="120"/>
            </w:pPr>
            <w:r w:rsidRPr="002F6A28">
              <w:rPr>
                <w:b/>
              </w:rPr>
              <w:t>Agency responsible:</w:t>
            </w:r>
            <w:r w:rsidRPr="00C379C8" w:rsidR="00EE3A11">
              <w:t xml:space="preserve"> </w:t>
            </w:r>
          </w:p>
          <w:p w:rsidR="00EE3A11" w:rsidRPr="00C379C8" w:rsidP="00155128" w14:paraId="291FBC2B" w14:textId="77777777">
            <w:r w:rsidRPr="00C379C8">
              <w:t xml:space="preserve">Thai Food and Drug </w:t>
            </w:r>
            <w:r w:rsidRPr="00C379C8">
              <w:t>Administration</w:t>
            </w:r>
          </w:p>
          <w:p w:rsidR="00EE3A11" w:rsidRPr="00C379C8" w:rsidP="00155128" w14:paraId="41827CC9" w14:textId="77777777">
            <w:r w:rsidRPr="00C379C8">
              <w:t>Herbal Product Division, Tiwanon Road, Nonthaburi 11000, Thailand</w:t>
            </w:r>
          </w:p>
          <w:p w:rsidR="00EE3A11" w:rsidRPr="00C379C8" w:rsidP="00155128" w14:paraId="45FA0994" w14:textId="77777777">
            <w:r w:rsidRPr="00C379C8">
              <w:t>Tel: (+66) 590 7000 ext. 71509</w:t>
            </w:r>
          </w:p>
          <w:p w:rsidR="00EE3A11" w:rsidRPr="00C379C8" w:rsidP="00155128" w14:paraId="244E5573" w14:textId="77777777">
            <w:pPr>
              <w:spacing w:after="120"/>
            </w:pPr>
            <w:r w:rsidRPr="00C379C8">
              <w:t xml:space="preserve">Email: </w:t>
            </w:r>
            <w:hyperlink r:id="rId6" w:history="1">
              <w:r w:rsidRPr="00C379C8">
                <w:rPr>
                  <w:color w:val="0000FF"/>
                  <w:u w:val="single"/>
                </w:rPr>
                <w:t>herbaldivision@fda.moph.go.th</w:t>
              </w:r>
            </w:hyperlink>
          </w:p>
          <w:p w:rsidR="00F85C99" w:rsidRPr="002F6A28" w:rsidP="00AA646C" w14:paraId="6C30D8B8"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p w:rsidR="00AC6C6E" w:rsidRPr="00C379C8" w:rsidP="00AA646C" w14:paraId="28F6F0AC" w14:textId="77777777">
            <w:r w:rsidRPr="00C379C8">
              <w:t>WTO/TBT Enquiry Point and Notification Authority</w:t>
            </w:r>
          </w:p>
          <w:p w:rsidR="00AC6C6E" w:rsidRPr="00C379C8" w:rsidP="00AA646C" w14:paraId="247BCAA1" w14:textId="77777777">
            <w:r w:rsidRPr="00C379C8">
              <w:t>Thai Industrial Standards Institute (TISI), Ministry of Industry</w:t>
            </w:r>
          </w:p>
          <w:p w:rsidR="00AC6C6E" w:rsidRPr="00C379C8" w:rsidP="00AA646C" w14:paraId="3C195BA7" w14:textId="77777777">
            <w:r w:rsidRPr="00C379C8">
              <w:t>Tel: (662) 430 6831 ext. 2130</w:t>
            </w:r>
          </w:p>
          <w:p w:rsidR="00AC6C6E" w:rsidRPr="00C379C8" w:rsidP="00AA646C" w14:paraId="33DDF55A" w14:textId="77777777">
            <w:r w:rsidRPr="00C379C8">
              <w:t>Fax: (662) 354 3041</w:t>
            </w:r>
          </w:p>
          <w:p w:rsidR="00AC6C6E" w:rsidRPr="00C379C8" w:rsidP="00AA646C" w14:paraId="651A55CF" w14:textId="77777777">
            <w:r w:rsidRPr="00C379C8">
              <w:t xml:space="preserve">E-mail: </w:t>
            </w:r>
            <w:hyperlink r:id="rId7" w:history="1">
              <w:r w:rsidRPr="00C379C8">
                <w:rPr>
                  <w:color w:val="0000FF"/>
                  <w:u w:val="single"/>
                </w:rPr>
                <w:t>thaitbt@tisi.mail.go.th</w:t>
              </w:r>
            </w:hyperlink>
          </w:p>
          <w:p w:rsidR="00AC6C6E" w:rsidRPr="00C379C8" w:rsidP="00AA646C" w14:paraId="3E5AD76B" w14:textId="77777777">
            <w:pPr>
              <w:spacing w:after="120"/>
            </w:pPr>
            <w:r w:rsidRPr="00C379C8">
              <w:t xml:space="preserve">Website: </w:t>
            </w:r>
            <w:hyperlink r:id="rId8" w:tgtFrame="_blank" w:history="1">
              <w:r w:rsidRPr="00C379C8">
                <w:rPr>
                  <w:color w:val="0000FF"/>
                  <w:u w:val="single"/>
                </w:rPr>
                <w:t>https://www.tisi.go.th</w:t>
              </w:r>
            </w:hyperlink>
          </w:p>
        </w:tc>
      </w:tr>
      <w:tr w14:paraId="15F597FE"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A23C49D"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393A8B0F"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12BFC43D"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9D4A113"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3D34196A" w14:textId="77777777">
            <w:pPr>
              <w:spacing w:before="120" w:after="120"/>
            </w:pPr>
            <w:r w:rsidRPr="002F6A28">
              <w:rPr>
                <w:b/>
              </w:rPr>
              <w:t xml:space="preserve">Products covered (HS or CCCN where applicable, otherwise national tariff heading. ICS numbers may be provided in </w:t>
            </w:r>
            <w:r w:rsidRPr="002F6A28">
              <w:rPr>
                <w:b/>
              </w:rPr>
              <w:t>addition, where applicable):</w:t>
            </w:r>
            <w:r w:rsidRPr="00C379C8" w:rsidR="00EE3A11">
              <w:t xml:space="preserve"> Methyl alcohol; Herbal products</w:t>
            </w:r>
          </w:p>
        </w:tc>
      </w:tr>
      <w:tr w14:paraId="06AA06DC"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1D80BA2"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38433DE3" w14:textId="77777777">
            <w:pPr>
              <w:spacing w:before="120" w:after="120"/>
            </w:pPr>
            <w:r w:rsidRPr="002F6A28">
              <w:rPr>
                <w:b/>
              </w:rPr>
              <w:t>Title, number of pages and language(s) of the notified document:</w:t>
            </w:r>
            <w:r w:rsidRPr="00C379C8" w:rsidR="00EE3A11">
              <w:t xml:space="preserve"> Draft Notification of the Ministry of Public Health RE: Rules, Procedures and Conditions for the Use of Methyl Alcohol in the Production of Herbal Products; (1 page(s), in Thai)</w:t>
            </w:r>
          </w:p>
        </w:tc>
      </w:tr>
      <w:tr w14:paraId="66B46EE8"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3D5CDC9"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7C4463C5" w14:textId="77777777">
            <w:pPr>
              <w:spacing w:before="120" w:after="120"/>
              <w:rPr>
                <w:b/>
              </w:rPr>
            </w:pPr>
            <w:r w:rsidRPr="002F6A28">
              <w:rPr>
                <w:b/>
              </w:rPr>
              <w:t>Description of content:</w:t>
            </w:r>
            <w:r w:rsidRPr="00C379C8" w:rsidR="00FE448B">
              <w:t xml:space="preserve"> In the production of herbal products, the manufacturing license holder and those responsible for operations at the herbal product manufacturing site are prohibited from using methyl alcohol in the production of herbal products, which includes the process of extracting raw materials from herbs.</w:t>
            </w:r>
          </w:p>
        </w:tc>
      </w:tr>
      <w:tr w14:paraId="65F371B7"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30F9B51"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78C62E84"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w:t>
            </w:r>
          </w:p>
        </w:tc>
      </w:tr>
      <w:tr w14:paraId="23E10E4E"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475E6BBF"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0C58584E" w14:textId="77777777">
            <w:pPr>
              <w:spacing w:before="120" w:after="120"/>
              <w:rPr>
                <w:bCs/>
              </w:rPr>
            </w:pPr>
            <w:r w:rsidRPr="002F6A28">
              <w:rPr>
                <w:b/>
              </w:rPr>
              <w:t>Relevant documents:</w:t>
            </w:r>
            <w:r w:rsidRPr="002F6A28" w:rsidR="00EE3A11">
              <w:t xml:space="preserve"> </w:t>
            </w:r>
          </w:p>
          <w:p w:rsidR="00EE3A11" w:rsidRPr="002F6A28" w:rsidP="007F13E8" w14:paraId="34405A9D" w14:textId="77777777">
            <w:pPr>
              <w:spacing w:before="120" w:after="120"/>
            </w:pPr>
            <w:r w:rsidRPr="002F6A28">
              <w:t>-</w:t>
            </w:r>
          </w:p>
        </w:tc>
      </w:tr>
      <w:tr w14:paraId="31598611"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0BEE94F0"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5AD4836B" w14:textId="77777777">
            <w:pPr>
              <w:spacing w:before="120" w:after="120"/>
            </w:pPr>
            <w:r w:rsidRPr="002F6A28">
              <w:rPr>
                <w:b/>
              </w:rPr>
              <w:t>Proposed date of adoption:</w:t>
            </w:r>
            <w:r w:rsidRPr="00C379C8">
              <w:t xml:space="preserve"> To be determined</w:t>
            </w:r>
          </w:p>
          <w:p w:rsidR="00EE3A11" w:rsidRPr="002F6A28" w:rsidP="008953C4" w14:paraId="25C27D9C" w14:textId="77777777">
            <w:pPr>
              <w:spacing w:after="120"/>
            </w:pPr>
            <w:r w:rsidRPr="002F6A28">
              <w:rPr>
                <w:b/>
              </w:rPr>
              <w:t>Proposed date of entry into force:</w:t>
            </w:r>
            <w:r w:rsidRPr="00C379C8">
              <w:t xml:space="preserve"> 180 days after the date of its publication in the Government Gazette onwards</w:t>
            </w:r>
          </w:p>
        </w:tc>
      </w:tr>
      <w:tr w14:paraId="2D7DA579"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278FD16"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069216B4" w14:textId="77777777">
            <w:pPr>
              <w:spacing w:before="120" w:after="120"/>
            </w:pPr>
            <w:r w:rsidRPr="002F6A28">
              <w:rPr>
                <w:b/>
              </w:rPr>
              <w:t>Final date for comments:</w:t>
            </w:r>
            <w:r w:rsidRPr="00C379C8" w:rsidR="00EE3A11">
              <w:t xml:space="preserve"> 60 days from notification</w:t>
            </w:r>
          </w:p>
        </w:tc>
      </w:tr>
      <w:tr w14:paraId="6DBE1173"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4841E1A2"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2279D30E"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 xml:space="preserve">[ </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36A27356" w14:textId="77777777">
            <w:pPr>
              <w:keepNext/>
              <w:keepLines/>
              <w:rPr>
                <w:bCs/>
              </w:rPr>
            </w:pPr>
            <w:r w:rsidRPr="00A12DDE">
              <w:rPr>
                <w:bCs/>
              </w:rPr>
              <w:t>WTO/TBT Enquiry Point and Notification Authority</w:t>
            </w:r>
          </w:p>
          <w:p w:rsidR="00EE3A11" w:rsidRPr="00A12DDE" w:rsidP="00B16145" w14:paraId="112F8D60" w14:textId="77777777">
            <w:pPr>
              <w:keepNext/>
              <w:keepLines/>
              <w:rPr>
                <w:bCs/>
              </w:rPr>
            </w:pPr>
            <w:r w:rsidRPr="00A12DDE">
              <w:rPr>
                <w:bCs/>
              </w:rPr>
              <w:t>Thai Industrial Standards Institute (TISI), Ministry of Industry</w:t>
            </w:r>
          </w:p>
          <w:p w:rsidR="00EE3A11" w:rsidRPr="00A12DDE" w:rsidP="00B16145" w14:paraId="684F5B43" w14:textId="77777777">
            <w:pPr>
              <w:keepNext/>
              <w:keepLines/>
              <w:rPr>
                <w:bCs/>
              </w:rPr>
            </w:pPr>
            <w:r w:rsidRPr="00A12DDE">
              <w:rPr>
                <w:bCs/>
              </w:rPr>
              <w:t>Tel: (662) 430 6831 ext. 2130</w:t>
            </w:r>
          </w:p>
          <w:p w:rsidR="00EE3A11" w:rsidRPr="00A12DDE" w:rsidP="00B16145" w14:paraId="476D0CCE" w14:textId="77777777">
            <w:pPr>
              <w:keepNext/>
              <w:keepLines/>
              <w:rPr>
                <w:bCs/>
              </w:rPr>
            </w:pPr>
            <w:r w:rsidRPr="00A12DDE">
              <w:rPr>
                <w:bCs/>
              </w:rPr>
              <w:t>Fax: (662) 354 3041</w:t>
            </w:r>
          </w:p>
          <w:p w:rsidR="00EE3A11" w:rsidRPr="00A12DDE" w:rsidP="00B16145" w14:paraId="3D911127" w14:textId="77777777">
            <w:pPr>
              <w:keepNext/>
              <w:keepLines/>
              <w:rPr>
                <w:bCs/>
              </w:rPr>
            </w:pPr>
            <w:r w:rsidRPr="00A12DDE">
              <w:rPr>
                <w:bCs/>
              </w:rPr>
              <w:t xml:space="preserve">E-mail: </w:t>
            </w:r>
            <w:hyperlink r:id="rId7" w:history="1">
              <w:r w:rsidRPr="00A12DDE">
                <w:rPr>
                  <w:bCs/>
                  <w:color w:val="0000FF"/>
                  <w:u w:val="single"/>
                </w:rPr>
                <w:t>thaitbt@tisi.mail.go.th</w:t>
              </w:r>
            </w:hyperlink>
          </w:p>
          <w:p w:rsidR="00EE3A11" w:rsidRPr="00A12DDE" w:rsidP="00B16145" w14:paraId="014BE89A" w14:textId="77777777">
            <w:pPr>
              <w:keepNext/>
              <w:keepLines/>
              <w:rPr>
                <w:bCs/>
              </w:rPr>
            </w:pPr>
            <w:r w:rsidRPr="00A12DDE">
              <w:rPr>
                <w:bCs/>
              </w:rPr>
              <w:t xml:space="preserve">Website: </w:t>
            </w:r>
            <w:hyperlink r:id="rId8" w:tgtFrame="_blank" w:history="1">
              <w:r w:rsidRPr="00A12DDE">
                <w:rPr>
                  <w:bCs/>
                  <w:color w:val="0000FF"/>
                  <w:u w:val="single"/>
                </w:rPr>
                <w:t>https://www.tisi.go.th</w:t>
              </w:r>
            </w:hyperlink>
          </w:p>
          <w:p w:rsidR="00EE3A11" w:rsidRPr="00A12DDE" w:rsidP="00B16145" w14:paraId="582710D8" w14:textId="77777777">
            <w:pPr>
              <w:keepNext/>
              <w:keepLines/>
              <w:pBdr>
                <w:top w:val="none" w:sz="0" w:space="4" w:color="auto"/>
              </w:pBdr>
              <w:spacing w:after="120"/>
              <w:rPr>
                <w:bCs/>
              </w:rPr>
            </w:pPr>
            <w:hyperlink r:id="rId9" w:tgtFrame="_blank" w:history="1">
              <w:r w:rsidRPr="00A12DDE">
                <w:rPr>
                  <w:bCs/>
                  <w:color w:val="0000FF"/>
                  <w:u w:val="single"/>
                </w:rPr>
                <w:t>https://members.wto.org/crnattachments/2025/TBT/THA/25_01238_00_x.pdf</w:t>
              </w:r>
            </w:hyperlink>
          </w:p>
        </w:tc>
      </w:tr>
    </w:tbl>
    <w:p w:rsidR="00EE3A11" w:rsidRPr="002F6A28" w:rsidP="002F6A28" w14:paraId="2FB04C0F" w14:textId="77777777"/>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7210822"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CA76F22"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3B65D36"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66D0857" w14:textId="77777777">
    <w:pPr>
      <w:pStyle w:val="Header"/>
      <w:pBdr>
        <w:bottom w:val="single" w:sz="4" w:space="1" w:color="auto"/>
      </w:pBdr>
      <w:tabs>
        <w:tab w:val="clear" w:pos="4513"/>
        <w:tab w:val="clear" w:pos="9027"/>
      </w:tabs>
      <w:jc w:val="center"/>
    </w:pPr>
    <w:r w:rsidRPr="002F6A28">
      <w:t>tbtSymbol</w:t>
    </w:r>
  </w:p>
  <w:p w:rsidR="009239F7" w:rsidRPr="002F6A28" w:rsidP="009239F7" w14:paraId="2FE5D676" w14:textId="77777777">
    <w:pPr>
      <w:pStyle w:val="Header"/>
      <w:pBdr>
        <w:bottom w:val="single" w:sz="4" w:space="1" w:color="auto"/>
      </w:pBdr>
      <w:tabs>
        <w:tab w:val="clear" w:pos="4513"/>
        <w:tab w:val="clear" w:pos="9027"/>
      </w:tabs>
      <w:jc w:val="center"/>
    </w:pPr>
  </w:p>
  <w:p w:rsidR="009239F7" w:rsidRPr="002F6A28" w:rsidP="009239F7" w14:paraId="1F613314"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EF1414E"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565F016" w14:textId="77777777">
    <w:pPr>
      <w:pStyle w:val="Header"/>
      <w:pBdr>
        <w:bottom w:val="single" w:sz="4" w:space="1" w:color="auto"/>
      </w:pBdr>
      <w:tabs>
        <w:tab w:val="clear" w:pos="4513"/>
        <w:tab w:val="clear" w:pos="9027"/>
      </w:tabs>
      <w:jc w:val="center"/>
    </w:pPr>
    <w:bookmarkStart w:id="0" w:name="spsSymbolHeader"/>
    <w:r w:rsidRPr="002F6A28">
      <w:t>G/TBT/N/THA/765</w:t>
    </w:r>
    <w:bookmarkEnd w:id="0"/>
  </w:p>
  <w:p w:rsidR="009239F7" w:rsidRPr="002F6A28" w:rsidP="009239F7" w14:paraId="42B850A9" w14:textId="77777777">
    <w:pPr>
      <w:pStyle w:val="Header"/>
      <w:pBdr>
        <w:bottom w:val="single" w:sz="4" w:space="1" w:color="auto"/>
      </w:pBdr>
      <w:tabs>
        <w:tab w:val="clear" w:pos="4513"/>
        <w:tab w:val="clear" w:pos="9027"/>
      </w:tabs>
      <w:jc w:val="center"/>
    </w:pPr>
  </w:p>
  <w:p w:rsidR="009239F7" w:rsidRPr="002F6A28" w:rsidP="009239F7" w14:paraId="33FB46F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49DEA7A8"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D253696"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40027BE"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1501479E" w14:textId="77777777">
          <w:pPr>
            <w:jc w:val="right"/>
            <w:rPr>
              <w:b/>
              <w:color w:val="FF0000"/>
              <w:szCs w:val="16"/>
            </w:rPr>
          </w:pPr>
        </w:p>
      </w:tc>
    </w:tr>
    <w:bookmarkEnd w:id="1"/>
    <w:tr w14:paraId="0371C3D8"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7AC0F8E"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EDD8631" w14:textId="77777777">
          <w:pPr>
            <w:jc w:val="right"/>
            <w:rPr>
              <w:b/>
              <w:szCs w:val="16"/>
            </w:rPr>
          </w:pPr>
        </w:p>
      </w:tc>
    </w:tr>
    <w:tr w14:paraId="1AB27E94"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3E72F83B"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5BA9C334" w14:textId="77777777">
          <w:pPr>
            <w:jc w:val="right"/>
            <w:rPr>
              <w:b/>
              <w:szCs w:val="16"/>
            </w:rPr>
          </w:pPr>
          <w:bookmarkStart w:id="2" w:name="bmkSymbols"/>
          <w:r w:rsidRPr="002F6A28">
            <w:rPr>
              <w:b/>
              <w:szCs w:val="16"/>
            </w:rPr>
            <w:t>G/TBT/N/THA/765</w:t>
          </w:r>
          <w:bookmarkEnd w:id="2"/>
        </w:p>
      </w:tc>
    </w:tr>
    <w:tr w14:paraId="08C8A5F6"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4CAEC1B1" w14:textId="77777777"/>
      </w:tc>
      <w:tc>
        <w:tcPr>
          <w:tcW w:w="5448" w:type="dxa"/>
          <w:gridSpan w:val="2"/>
          <w:shd w:val="clear" w:color="auto" w:fill="FFFFFF"/>
          <w:tcMar>
            <w:left w:w="108" w:type="dxa"/>
            <w:right w:w="108" w:type="dxa"/>
          </w:tcMar>
          <w:vAlign w:val="center"/>
        </w:tcPr>
        <w:p w:rsidR="00ED54E0" w:rsidRPr="009239F7" w:rsidP="00B801E9" w14:paraId="6749798B" w14:textId="67384395">
          <w:pPr>
            <w:jc w:val="right"/>
            <w:rPr>
              <w:szCs w:val="16"/>
            </w:rPr>
          </w:pPr>
          <w:bookmarkStart w:id="3" w:name="spsDateDistribution"/>
          <w:bookmarkStart w:id="4" w:name="bmkDate"/>
          <w:bookmarkEnd w:id="3"/>
          <w:bookmarkEnd w:id="4"/>
          <w:r>
            <w:rPr>
              <w:szCs w:val="16"/>
            </w:rPr>
            <w:t>7 February 2025</w:t>
          </w:r>
        </w:p>
      </w:tc>
    </w:tr>
    <w:tr w14:paraId="5D049360"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14938764" w14:textId="77777777">
          <w:pPr>
            <w:jc w:val="left"/>
            <w:rPr>
              <w:b/>
            </w:rPr>
          </w:pPr>
          <w:bookmarkStart w:id="5" w:name="bmkSerial"/>
          <w:r w:rsidRPr="002F6A28">
            <w:rPr>
              <w:color w:val="FF0000"/>
              <w:szCs w:val="16"/>
            </w:rPr>
            <w:t>(25-0900)</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ABDC391"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31EB8AF1"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1396B3E7"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17805939"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343E11F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618173353">
    <w:abstractNumId w:val="9"/>
  </w:num>
  <w:num w:numId="2" w16cid:durableId="1078013515">
    <w:abstractNumId w:val="7"/>
  </w:num>
  <w:num w:numId="3" w16cid:durableId="1316186238">
    <w:abstractNumId w:val="6"/>
  </w:num>
  <w:num w:numId="4" w16cid:durableId="1296985063">
    <w:abstractNumId w:val="5"/>
  </w:num>
  <w:num w:numId="5" w16cid:durableId="1107895310">
    <w:abstractNumId w:val="4"/>
  </w:num>
  <w:num w:numId="6" w16cid:durableId="1104033797">
    <w:abstractNumId w:val="12"/>
  </w:num>
  <w:num w:numId="7" w16cid:durableId="511263731">
    <w:abstractNumId w:val="11"/>
  </w:num>
  <w:num w:numId="8" w16cid:durableId="1781098668">
    <w:abstractNumId w:val="10"/>
  </w:num>
  <w:num w:numId="9" w16cid:durableId="109675489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29267779">
    <w:abstractNumId w:val="13"/>
  </w:num>
  <w:num w:numId="11" w16cid:durableId="159663450">
    <w:abstractNumId w:val="8"/>
  </w:num>
  <w:num w:numId="12" w16cid:durableId="401954860">
    <w:abstractNumId w:val="3"/>
  </w:num>
  <w:num w:numId="13" w16cid:durableId="1004284909">
    <w:abstractNumId w:val="2"/>
  </w:num>
  <w:num w:numId="14" w16cid:durableId="507673002">
    <w:abstractNumId w:val="1"/>
  </w:num>
  <w:num w:numId="15" w16cid:durableId="781370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948E4"/>
    <w:rsid w:val="001A464A"/>
    <w:rsid w:val="001E291F"/>
    <w:rsid w:val="00204CC3"/>
    <w:rsid w:val="00214E54"/>
    <w:rsid w:val="00221A89"/>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61813"/>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360CE"/>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60A0"/>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755C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0F648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herbaldivision@fda.moph.go.th" TargetMode="External" /><Relationship Id="rId7" Type="http://schemas.openxmlformats.org/officeDocument/2006/relationships/hyperlink" Target="mailto:thaitbt@tisi.mail.go.th" TargetMode="External" /><Relationship Id="rId8" Type="http://schemas.openxmlformats.org/officeDocument/2006/relationships/hyperlink" Target="https://www.tisi.go.th" TargetMode="External" /><Relationship Id="rId9" Type="http://schemas.openxmlformats.org/officeDocument/2006/relationships/hyperlink" Target="https://members.wto.org/crnattachments/2025/TBT/THA/25_01238_00_x.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30DF22FF-29C9-456E-9DBF-A08CF9BF375C}">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357</Words>
  <Characters>2132</Characters>
  <Application>Microsoft Office Word</Application>
  <DocSecurity>0</DocSecurity>
  <Lines>59</Lines>
  <Paragraphs>45</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2025-02-07T09:55:00Z</dcterms:created>
  <dcterms:modified xsi:type="dcterms:W3CDTF">2025-02-07T10:12:00Z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