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ADFAFE4" w14:textId="77777777">
      <w:pPr>
        <w:pStyle w:val="Title"/>
        <w:rPr>
          <w:caps w:val="0"/>
          <w:kern w:val="0"/>
        </w:rPr>
      </w:pPr>
      <w:r w:rsidRPr="002F6A28">
        <w:rPr>
          <w:caps w:val="0"/>
          <w:kern w:val="0"/>
        </w:rPr>
        <w:t>NOTIFICATION</w:t>
      </w:r>
    </w:p>
    <w:p w:rsidR="009239F7" w:rsidRPr="002F6A28" w:rsidP="002F6A28" w14:paraId="226BB51E" w14:textId="77777777">
      <w:pPr>
        <w:jc w:val="center"/>
      </w:pPr>
      <w:r w:rsidRPr="002F6A28">
        <w:t>The following notification is being circulated in accordance with Article 10.6</w:t>
      </w:r>
    </w:p>
    <w:p w:rsidR="009239F7" w:rsidRPr="002F6A28" w:rsidP="002F6A28" w14:paraId="190FF9F8"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48FA88B"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4F5702B"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6DCE9A1" w14:textId="77777777">
            <w:pPr>
              <w:spacing w:before="120" w:after="120"/>
            </w:pPr>
            <w:r w:rsidRPr="002F6A28">
              <w:rPr>
                <w:b/>
              </w:rPr>
              <w:t>Notifying Member:</w:t>
            </w:r>
            <w:r w:rsidRPr="00C92678" w:rsidR="00EE3A11">
              <w:t xml:space="preserve"> </w:t>
            </w:r>
            <w:r w:rsidRPr="00C92678" w:rsidR="00EE3A11">
              <w:rPr>
                <w:u w:val="single"/>
              </w:rPr>
              <w:t>KINGDOM OF SAUDI ARABIA</w:t>
            </w:r>
          </w:p>
          <w:p w:rsidR="00F85C99" w:rsidRPr="002F6A28" w:rsidP="002F6A28" w14:paraId="03FB8E53" w14:textId="77777777">
            <w:pPr>
              <w:spacing w:after="120"/>
            </w:pPr>
            <w:r w:rsidRPr="002F6A28">
              <w:rPr>
                <w:b/>
              </w:rPr>
              <w:t>If applicable, name of local government involved (Article 3.2 and 7.2):</w:t>
            </w:r>
            <w:r w:rsidRPr="00C379C8" w:rsidR="00EE3A11">
              <w:t xml:space="preserve"> </w:t>
            </w:r>
          </w:p>
        </w:tc>
      </w:tr>
      <w:tr w14:paraId="3A2DEB8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641C4A5"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421DA36" w14:textId="77777777">
            <w:pPr>
              <w:spacing w:before="120" w:after="120"/>
            </w:pPr>
            <w:r w:rsidRPr="002F6A28">
              <w:rPr>
                <w:b/>
              </w:rPr>
              <w:t>Agency responsible:</w:t>
            </w:r>
            <w:r w:rsidRPr="00C379C8" w:rsidR="00EE3A11">
              <w:t xml:space="preserve"> </w:t>
            </w:r>
          </w:p>
          <w:p w:rsidR="00EE3A11" w:rsidRPr="00C379C8" w:rsidP="00155128" w14:paraId="31BD3597" w14:textId="77777777">
            <w:pPr>
              <w:spacing w:after="120"/>
            </w:pPr>
            <w:r w:rsidRPr="00C379C8">
              <w:t>Saudi Food and Drug Authority</w:t>
            </w:r>
          </w:p>
          <w:p w:rsidR="00F85C99" w:rsidRPr="002F6A28" w:rsidP="00AA646C" w14:paraId="42BDB1E1"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25DDE48" w14:textId="77777777">
            <w:r w:rsidRPr="00C379C8">
              <w:t>Saudi Standards Metrology and Quality Organization</w:t>
            </w:r>
          </w:p>
          <w:p w:rsidR="00AC6C6E" w:rsidRPr="00C379C8" w:rsidP="00AA646C" w14:paraId="662525F4" w14:textId="77777777">
            <w:pPr>
              <w:spacing w:after="120"/>
            </w:pPr>
            <w:r w:rsidRPr="00C379C8">
              <w:t xml:space="preserve">P.O. BOX: 3437 Riyadh 11471 Tel: +966(1)2529095 Fax +966(1)4520086 Email: </w:t>
            </w:r>
            <w:hyperlink r:id="rId6" w:history="1">
              <w:r w:rsidRPr="00C379C8">
                <w:rPr>
                  <w:color w:val="0000FF"/>
                  <w:u w:val="single"/>
                </w:rPr>
                <w:t>enquirypoint@saso.gov.sa</w:t>
              </w:r>
            </w:hyperlink>
            <w:r w:rsidRPr="00C379C8">
              <w:t xml:space="preserve"> Website: www.saso.gov.sa</w:t>
            </w:r>
          </w:p>
        </w:tc>
      </w:tr>
      <w:tr w14:paraId="7727A4D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EB10AB0"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8F3AC5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D83449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6EB3254"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7F6AE23"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Storing. Warehousing (ICS code(s): 55.220)</w:t>
            </w:r>
          </w:p>
        </w:tc>
      </w:tr>
      <w:tr w14:paraId="6F81096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EB2076"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A490CE8" w14:textId="77777777">
            <w:pPr>
              <w:spacing w:before="120" w:after="120"/>
            </w:pPr>
            <w:r w:rsidRPr="002F6A28">
              <w:rPr>
                <w:b/>
              </w:rPr>
              <w:t>Title, number of pages and language(s) of the notified document:</w:t>
            </w:r>
            <w:r w:rsidRPr="00C379C8" w:rsidR="00EE3A11">
              <w:t xml:space="preserve"> Requirements for manufacturing and handling Low and Acidified Low Acid Canned Foods, Aseptically Processed and Packaged Low-Acid Foods and Acidified Food .; (35 page(s), in Arabic)</w:t>
            </w:r>
          </w:p>
        </w:tc>
      </w:tr>
      <w:tr w14:paraId="037CFF5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452AE8D"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32FF340F" w14:textId="77777777">
            <w:pPr>
              <w:spacing w:before="120" w:after="120"/>
              <w:rPr>
                <w:b/>
              </w:rPr>
            </w:pPr>
            <w:r w:rsidRPr="002F6A28">
              <w:rPr>
                <w:b/>
              </w:rPr>
              <w:t>Description of content:</w:t>
            </w:r>
            <w:r w:rsidRPr="00C379C8" w:rsidR="00FE448B">
              <w:t xml:space="preserve"> This draft technical regulation applies to this project aims to clarifying the regulation concerned with the requirements that must be followed in the manufacturing of low-acid canned foods, acidified foods, thermally processed low-acid foods, and acidified foods. this regulation does not apply to refrigerated and frozen food products, carbonated beverages, water, acidic beverages, acidic foods, jams, jellies, vinegar, fermented dairy products, acidic foods containing small amounts of low-acid foods, or foods for which scientific evidence demonstrates that the product does not support the growth of clostridium botulinum. </w:t>
            </w:r>
          </w:p>
        </w:tc>
      </w:tr>
      <w:tr w14:paraId="228A738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D5B6E0F"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79A3905"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BE2BC8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47E9513"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729D8FC" w14:textId="77777777">
            <w:pPr>
              <w:spacing w:before="120" w:after="120"/>
              <w:rPr>
                <w:bCs/>
              </w:rPr>
            </w:pPr>
            <w:r w:rsidRPr="002F6A28">
              <w:rPr>
                <w:b/>
              </w:rPr>
              <w:t>Relevant documents:</w:t>
            </w:r>
            <w:r w:rsidRPr="002F6A28" w:rsidR="00EE3A11">
              <w:t xml:space="preserve"> </w:t>
            </w:r>
          </w:p>
          <w:p w:rsidR="00EE3A11" w:rsidRPr="002F6A28" w:rsidP="007F13E8" w14:paraId="1B7628A5" w14:textId="77777777">
            <w:pPr>
              <w:spacing w:before="120" w:after="120"/>
            </w:pPr>
            <w:r w:rsidRPr="002F6A28">
              <w:t>CAC/RCP 23</w:t>
            </w:r>
          </w:p>
          <w:p w:rsidR="00EE3A11" w:rsidRPr="002F6A28" w:rsidP="007F13E8" w14:paraId="1F020767" w14:textId="77777777">
            <w:pPr>
              <w:spacing w:before="120" w:after="120"/>
            </w:pPr>
            <w:r w:rsidRPr="002F6A28">
              <w:t>GSO 21 "Hygienic Regulation for Food plants and their Personal</w:t>
            </w:r>
            <w:r w:rsidRPr="002F6A28">
              <w:rPr>
                <w:b/>
                <w:bCs/>
              </w:rPr>
              <w:t xml:space="preserve"> "</w:t>
            </w:r>
          </w:p>
        </w:tc>
      </w:tr>
      <w:tr w14:paraId="5BFF769C"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46682A5"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BAECF5A" w14:textId="77777777">
            <w:pPr>
              <w:spacing w:before="120" w:after="120"/>
            </w:pPr>
            <w:r w:rsidRPr="002F6A28">
              <w:rPr>
                <w:b/>
              </w:rPr>
              <w:t>Proposed date of adoption:</w:t>
            </w:r>
            <w:r w:rsidRPr="00C379C8">
              <w:t xml:space="preserve"> To be determined</w:t>
            </w:r>
          </w:p>
          <w:p w:rsidR="00EE3A11" w:rsidRPr="002F6A28" w:rsidP="008953C4" w14:paraId="5C55A09C" w14:textId="77777777">
            <w:pPr>
              <w:spacing w:after="120"/>
            </w:pPr>
            <w:r w:rsidRPr="002F6A28">
              <w:rPr>
                <w:b/>
              </w:rPr>
              <w:t>Proposed date of entry into force:</w:t>
            </w:r>
            <w:r w:rsidRPr="00C379C8">
              <w:t xml:space="preserve"> To be determined</w:t>
            </w:r>
          </w:p>
        </w:tc>
      </w:tr>
      <w:tr w14:paraId="33A2D43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27614C3"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70771BB" w14:textId="77777777">
            <w:pPr>
              <w:spacing w:before="120" w:after="120"/>
            </w:pPr>
            <w:r w:rsidRPr="002F6A28">
              <w:rPr>
                <w:b/>
              </w:rPr>
              <w:t>Final date for comments:</w:t>
            </w:r>
            <w:r w:rsidRPr="00C379C8" w:rsidR="00EE3A11">
              <w:t xml:space="preserve"> 60 days from notification</w:t>
            </w:r>
          </w:p>
        </w:tc>
      </w:tr>
      <w:tr w14:paraId="2F64D4EC"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8B36406"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510F63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6C1C8F5" w14:textId="77777777">
            <w:pPr>
              <w:keepNext/>
              <w:keepLines/>
              <w:rPr>
                <w:bCs/>
              </w:rPr>
            </w:pPr>
            <w:r w:rsidRPr="00A12DDE">
              <w:rPr>
                <w:bCs/>
              </w:rPr>
              <w:t>Saudi Standards Metrology and Quality Organization</w:t>
            </w:r>
          </w:p>
          <w:p w:rsidR="00EE3A11" w:rsidRPr="00A12DDE" w:rsidP="00B16145" w14:paraId="63475550" w14:textId="77777777">
            <w:pPr>
              <w:keepNext/>
              <w:keepLines/>
              <w:rPr>
                <w:bCs/>
              </w:rPr>
            </w:pPr>
            <w:r w:rsidRPr="00A12DDE">
              <w:rPr>
                <w:bCs/>
              </w:rPr>
              <w:t xml:space="preserve">P.O. BOX: 3437 Riyadh 11471 Tel: +966(1)2529095 Fax +966(1)4520086 Email: </w:t>
            </w:r>
            <w:hyperlink r:id="rId6" w:history="1">
              <w:r w:rsidRPr="00A12DDE">
                <w:rPr>
                  <w:bCs/>
                  <w:color w:val="0000FF"/>
                  <w:u w:val="single"/>
                </w:rPr>
                <w:t>enquirypoint@saso.gov.sa</w:t>
              </w:r>
            </w:hyperlink>
            <w:r w:rsidRPr="00A12DDE">
              <w:rPr>
                <w:bCs/>
              </w:rPr>
              <w:t xml:space="preserve"> Website: www.saso.gov.sa</w:t>
            </w:r>
          </w:p>
          <w:p w:rsidR="00EE3A11" w:rsidRPr="00A12DDE" w:rsidP="00B16145" w14:paraId="42A0D6FF" w14:textId="77777777">
            <w:pPr>
              <w:keepNext/>
              <w:keepLines/>
              <w:pBdr>
                <w:top w:val="none" w:sz="0" w:space="4" w:color="auto"/>
              </w:pBdr>
              <w:spacing w:after="120"/>
              <w:rPr>
                <w:bCs/>
              </w:rPr>
            </w:pPr>
            <w:hyperlink r:id="rId7" w:tgtFrame="_blank" w:history="1">
              <w:r w:rsidRPr="00A12DDE" w:rsidR="00D11B49">
                <w:rPr>
                  <w:bCs/>
                  <w:color w:val="0000FF"/>
                  <w:u w:val="single"/>
                </w:rPr>
                <w:t>https://members.wto.org/crnattachments/2025/TBT/SAU/25_01234_00_x.pdf</w:t>
              </w:r>
            </w:hyperlink>
          </w:p>
        </w:tc>
      </w:tr>
    </w:tbl>
    <w:p w:rsidR="00EE3A11" w:rsidRPr="002F6A28" w:rsidP="002F6A28" w14:paraId="4A4924DF"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D1185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C6892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BA9996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DA441D" w14:textId="77777777">
    <w:pPr>
      <w:pStyle w:val="Header"/>
      <w:pBdr>
        <w:bottom w:val="single" w:sz="4" w:space="1" w:color="auto"/>
      </w:pBdr>
      <w:tabs>
        <w:tab w:val="clear" w:pos="4513"/>
        <w:tab w:val="clear" w:pos="9027"/>
      </w:tabs>
      <w:jc w:val="center"/>
    </w:pPr>
    <w:r w:rsidRPr="002F6A28">
      <w:t>tbtSymbol</w:t>
    </w:r>
  </w:p>
  <w:p w:rsidR="009239F7" w:rsidRPr="002F6A28" w:rsidP="009239F7" w14:paraId="5C73F50F" w14:textId="77777777">
    <w:pPr>
      <w:pStyle w:val="Header"/>
      <w:pBdr>
        <w:bottom w:val="single" w:sz="4" w:space="1" w:color="auto"/>
      </w:pBdr>
      <w:tabs>
        <w:tab w:val="clear" w:pos="4513"/>
        <w:tab w:val="clear" w:pos="9027"/>
      </w:tabs>
      <w:jc w:val="center"/>
    </w:pPr>
  </w:p>
  <w:p w:rsidR="009239F7" w:rsidRPr="002F6A28" w:rsidP="009239F7" w14:paraId="678D294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D7540B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153799" w14:textId="77777777">
    <w:pPr>
      <w:pStyle w:val="Header"/>
      <w:pBdr>
        <w:bottom w:val="single" w:sz="4" w:space="1" w:color="auto"/>
      </w:pBdr>
      <w:tabs>
        <w:tab w:val="clear" w:pos="4513"/>
        <w:tab w:val="clear" w:pos="9027"/>
      </w:tabs>
      <w:jc w:val="center"/>
    </w:pPr>
    <w:bookmarkStart w:id="0" w:name="spsSymbolHeader"/>
    <w:r w:rsidRPr="002F6A28">
      <w:t>G/TBT/N/SAU/1386</w:t>
    </w:r>
    <w:bookmarkEnd w:id="0"/>
  </w:p>
  <w:p w:rsidR="009239F7" w:rsidRPr="002F6A28" w:rsidP="009239F7" w14:paraId="7C02CCE8" w14:textId="77777777">
    <w:pPr>
      <w:pStyle w:val="Header"/>
      <w:pBdr>
        <w:bottom w:val="single" w:sz="4" w:space="1" w:color="auto"/>
      </w:pBdr>
      <w:tabs>
        <w:tab w:val="clear" w:pos="4513"/>
        <w:tab w:val="clear" w:pos="9027"/>
      </w:tabs>
      <w:jc w:val="center"/>
    </w:pPr>
  </w:p>
  <w:p w:rsidR="009239F7" w:rsidRPr="002F6A28" w:rsidP="009239F7" w14:paraId="127BE8C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69ED88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CFB93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455568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8E44FA1" w14:textId="77777777">
          <w:pPr>
            <w:jc w:val="right"/>
            <w:rPr>
              <w:b/>
              <w:color w:val="FF0000"/>
              <w:szCs w:val="16"/>
            </w:rPr>
          </w:pPr>
        </w:p>
      </w:tc>
    </w:tr>
    <w:bookmarkEnd w:id="1"/>
    <w:tr w14:paraId="4F49EE5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1024CA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0426C85" w14:textId="77777777">
          <w:pPr>
            <w:jc w:val="right"/>
            <w:rPr>
              <w:b/>
              <w:szCs w:val="16"/>
            </w:rPr>
          </w:pPr>
        </w:p>
      </w:tc>
    </w:tr>
    <w:tr w14:paraId="4317656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249C9D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3D0FA19" w14:textId="77777777">
          <w:pPr>
            <w:jc w:val="right"/>
            <w:rPr>
              <w:b/>
              <w:szCs w:val="16"/>
            </w:rPr>
          </w:pPr>
          <w:bookmarkStart w:id="2" w:name="bmkSymbols"/>
          <w:r w:rsidRPr="002F6A28">
            <w:rPr>
              <w:b/>
              <w:szCs w:val="16"/>
            </w:rPr>
            <w:t>G/TBT/N/SAU/1386</w:t>
          </w:r>
          <w:bookmarkEnd w:id="2"/>
        </w:p>
      </w:tc>
    </w:tr>
    <w:tr w14:paraId="2D9F834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398FAF9" w14:textId="77777777"/>
      </w:tc>
      <w:tc>
        <w:tcPr>
          <w:tcW w:w="5448" w:type="dxa"/>
          <w:gridSpan w:val="2"/>
          <w:shd w:val="clear" w:color="auto" w:fill="FFFFFF"/>
          <w:tcMar>
            <w:left w:w="108" w:type="dxa"/>
            <w:right w:w="108" w:type="dxa"/>
          </w:tcMar>
          <w:vAlign w:val="center"/>
        </w:tcPr>
        <w:p w:rsidR="00ED54E0" w:rsidRPr="009239F7" w:rsidP="00B801E9" w14:paraId="4EE12043" w14:textId="1FBBA356">
          <w:pPr>
            <w:jc w:val="right"/>
            <w:rPr>
              <w:szCs w:val="16"/>
            </w:rPr>
          </w:pPr>
          <w:bookmarkStart w:id="3" w:name="spsDateDistribution"/>
          <w:bookmarkStart w:id="4" w:name="bmkDate"/>
          <w:bookmarkEnd w:id="3"/>
          <w:bookmarkEnd w:id="4"/>
          <w:r>
            <w:rPr>
              <w:szCs w:val="16"/>
            </w:rPr>
            <w:t>6 February 2025</w:t>
          </w:r>
        </w:p>
      </w:tc>
    </w:tr>
    <w:tr w14:paraId="4BE4FE1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B7C2BEF" w14:textId="77777777">
          <w:pPr>
            <w:jc w:val="left"/>
            <w:rPr>
              <w:b/>
            </w:rPr>
          </w:pPr>
          <w:bookmarkStart w:id="5" w:name="bmkSerial"/>
          <w:r w:rsidRPr="002F6A28">
            <w:rPr>
              <w:color w:val="FF0000"/>
              <w:szCs w:val="16"/>
            </w:rPr>
            <w:t>(25-0858)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5AE544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AB94EE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AF3A1D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F93F8B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2141C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36941899">
    <w:abstractNumId w:val="9"/>
  </w:num>
  <w:num w:numId="2" w16cid:durableId="333610781">
    <w:abstractNumId w:val="7"/>
  </w:num>
  <w:num w:numId="3" w16cid:durableId="374811925">
    <w:abstractNumId w:val="6"/>
  </w:num>
  <w:num w:numId="4" w16cid:durableId="1983270184">
    <w:abstractNumId w:val="5"/>
  </w:num>
  <w:num w:numId="5" w16cid:durableId="1427266513">
    <w:abstractNumId w:val="4"/>
  </w:num>
  <w:num w:numId="6" w16cid:durableId="2001807517">
    <w:abstractNumId w:val="12"/>
  </w:num>
  <w:num w:numId="7" w16cid:durableId="1784416243">
    <w:abstractNumId w:val="11"/>
  </w:num>
  <w:num w:numId="8" w16cid:durableId="1113939638">
    <w:abstractNumId w:val="10"/>
  </w:num>
  <w:num w:numId="9" w16cid:durableId="10145291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5564139">
    <w:abstractNumId w:val="13"/>
  </w:num>
  <w:num w:numId="11" w16cid:durableId="1552418803">
    <w:abstractNumId w:val="8"/>
  </w:num>
  <w:num w:numId="12" w16cid:durableId="692609947">
    <w:abstractNumId w:val="3"/>
  </w:num>
  <w:num w:numId="13" w16cid:durableId="1929342060">
    <w:abstractNumId w:val="2"/>
  </w:num>
  <w:num w:numId="14" w16cid:durableId="1653363199">
    <w:abstractNumId w:val="1"/>
  </w:num>
  <w:num w:numId="15" w16cid:durableId="135392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471B"/>
    <w:rsid w:val="00071825"/>
    <w:rsid w:val="00072B36"/>
    <w:rsid w:val="00072B57"/>
    <w:rsid w:val="00074E62"/>
    <w:rsid w:val="00077F76"/>
    <w:rsid w:val="00086AF5"/>
    <w:rsid w:val="0009487E"/>
    <w:rsid w:val="000A4945"/>
    <w:rsid w:val="000A50C1"/>
    <w:rsid w:val="000A6875"/>
    <w:rsid w:val="000A7D1F"/>
    <w:rsid w:val="000B2FF7"/>
    <w:rsid w:val="000B31E1"/>
    <w:rsid w:val="000C296E"/>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176A0"/>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0060"/>
    <w:rsid w:val="007D20BB"/>
    <w:rsid w:val="007E1308"/>
    <w:rsid w:val="007E1937"/>
    <w:rsid w:val="007E22F5"/>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445A7"/>
    <w:rsid w:val="00955D8A"/>
    <w:rsid w:val="00964F4F"/>
    <w:rsid w:val="0097650D"/>
    <w:rsid w:val="00980F0F"/>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11B49"/>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C98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ypoint@saso.gov.sa" TargetMode="External" /><Relationship Id="rId7" Type="http://schemas.openxmlformats.org/officeDocument/2006/relationships/hyperlink" Target="https://members.wto.org/crnattachments/2025/TBT/SAU/25_01234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B94EA-11FA-44AE-9D4C-C8DE9F6BFA2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369</Words>
  <Characters>2253</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2025-02-06T11:11:00Z</dcterms:created>
  <dcterms:modified xsi:type="dcterms:W3CDTF">2025-02-06T13:46:00Z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