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C4096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CA8DE5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65FB4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3BB77C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466C1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516F6C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KINGDOM OF SAUDI ARABIA</w:t>
            </w:r>
          </w:p>
          <w:p w:rsidR="00F85C99" w:rsidRPr="002F6A28" w:rsidP="002F6A28" w14:paraId="1D06AA2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25333F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EF22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5F92F6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39B3EA2" w14:textId="77777777">
            <w:pPr>
              <w:spacing w:after="120"/>
            </w:pPr>
            <w:r w:rsidRPr="00C379C8">
              <w:t xml:space="preserve">Saudi Food and </w:t>
            </w:r>
            <w:r w:rsidRPr="00C379C8">
              <w:t>Drug Authority (</w:t>
            </w:r>
            <w:r w:rsidRPr="00C379C8">
              <w:t>SFDA</w:t>
            </w:r>
            <w:r w:rsidRPr="00C379C8">
              <w:t>)</w:t>
            </w:r>
          </w:p>
          <w:p w:rsidR="00F85C99" w:rsidRPr="002F6A28" w:rsidP="00AA646C" w14:paraId="45BE8EA3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A72EF7D" w14:textId="77777777">
            <w:r w:rsidRPr="00C379C8">
              <w:t>Saudi Standards Metrology and Quality Organization</w:t>
            </w:r>
          </w:p>
          <w:p w:rsidR="00AC6C6E" w:rsidRPr="00C379C8" w:rsidP="00AA646C" w14:paraId="665A53F1" w14:textId="77777777">
            <w:pPr>
              <w:spacing w:after="120"/>
            </w:pPr>
            <w:r w:rsidRPr="00C379C8">
              <w:t xml:space="preserve">P.O. BOX: 3437 Riyadh 11471 Tel: +966(1)2529095 Fax +966(1)4520086 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enquirypoint@saso.gov.sa</w:t>
              </w:r>
            </w:hyperlink>
            <w:r w:rsidRPr="00C379C8">
              <w:t xml:space="preserve"> Website: www.saso.gov.sa</w:t>
            </w:r>
          </w:p>
        </w:tc>
      </w:tr>
      <w:tr w14:paraId="33D12D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FD8E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65A5DE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FEE6CA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DCA4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A3CCA2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Meat, meat products and other animal produce (ICS code(s): 67.120)</w:t>
            </w:r>
          </w:p>
        </w:tc>
      </w:tr>
      <w:tr w14:paraId="44309E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CAD1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CB7AB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Salted and Dried and Marinated Fish; (12 page(s), in Arabic)</w:t>
            </w:r>
          </w:p>
        </w:tc>
      </w:tr>
      <w:tr w14:paraId="00FAD5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45CE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123C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5BA26B4A" w14:textId="77777777">
            <w:pPr>
              <w:spacing w:before="120" w:after="120"/>
            </w:pPr>
            <w:r w:rsidRPr="00C379C8">
              <w:t>This draft technical regulation applies to Salted and Dried Fish</w:t>
            </w:r>
          </w:p>
        </w:tc>
      </w:tr>
      <w:tr w14:paraId="3D488E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EB73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B2252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0DB70A7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3898C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ED20BD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B1DB50A" w14:textId="77777777">
            <w:pPr>
              <w:spacing w:before="120" w:after="120"/>
            </w:pPr>
            <w:r w:rsidRPr="002F6A28">
              <w:t>CAC/RCP 52 "Code of practice for fish and fishery products "</w:t>
            </w:r>
          </w:p>
        </w:tc>
      </w:tr>
      <w:tr w14:paraId="57A3918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21841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78E264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35F3C9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98622C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1265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BB4D03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263340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9F169C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D742C0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CC99A2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Saudi Standards Metrology and Quality Organization</w:t>
            </w:r>
          </w:p>
          <w:p w:rsidR="00EE3A11" w:rsidRPr="00A12DDE" w:rsidP="00B16145" w14:paraId="1D2B97F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3437 Riyadh 11471 Tel: +966(1)2529095 Fax +966(1)4520086 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enquirypoint@saso.gov.sa</w:t>
              </w:r>
            </w:hyperlink>
            <w:r w:rsidRPr="00A12DDE">
              <w:rPr>
                <w:bCs/>
              </w:rPr>
              <w:t xml:space="preserve"> Website: www.saso.gov.sa</w:t>
            </w:r>
          </w:p>
          <w:p w:rsidR="00EE3A11" w:rsidRPr="00A12DDE" w:rsidP="00B16145" w14:paraId="2C70E73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https://members.wto.org/crnattachments/2025/TBT/SAU/25_01223_00_x.pdf</w:t>
              </w:r>
            </w:hyperlink>
          </w:p>
        </w:tc>
      </w:tr>
    </w:tbl>
    <w:p w:rsidR="00EE3A11" w:rsidRPr="002F6A28" w:rsidP="002F6A28" w14:paraId="32D08EFF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2F870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58248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69B38E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E037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AADEF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DC31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35EE46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2E4B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G/TBT/N/SAU/1383</w:t>
    </w:r>
    <w:bookmarkEnd w:id="0"/>
  </w:p>
  <w:p w:rsidR="009239F7" w:rsidRPr="002F6A28" w:rsidP="009239F7" w14:paraId="02005F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50E8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1EE30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0D682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2FEC1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808F7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60CCE1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162884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12BDEC" w14:textId="77777777">
          <w:pPr>
            <w:jc w:val="right"/>
            <w:rPr>
              <w:b/>
              <w:szCs w:val="16"/>
            </w:rPr>
          </w:pPr>
        </w:p>
      </w:tc>
    </w:tr>
    <w:tr w14:paraId="1268148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4A39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E7A3C4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G/TBT/N/SAU/1383</w:t>
          </w:r>
          <w:bookmarkEnd w:id="2"/>
        </w:p>
      </w:tc>
    </w:tr>
    <w:tr w14:paraId="0F7EA0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E8BF4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0016FD" w14:textId="3AD08F30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6 February 2025</w:t>
          </w:r>
        </w:p>
      </w:tc>
    </w:tr>
    <w:tr w14:paraId="34677B5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7EDCD33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(25-0851)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8E5D69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4CA703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0F3697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52197D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53ED46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537350">
    <w:abstractNumId w:val="9"/>
  </w:num>
  <w:num w:numId="2" w16cid:durableId="1878852272">
    <w:abstractNumId w:val="7"/>
  </w:num>
  <w:num w:numId="3" w16cid:durableId="1819421292">
    <w:abstractNumId w:val="6"/>
  </w:num>
  <w:num w:numId="4" w16cid:durableId="872960131">
    <w:abstractNumId w:val="5"/>
  </w:num>
  <w:num w:numId="5" w16cid:durableId="1373192570">
    <w:abstractNumId w:val="4"/>
  </w:num>
  <w:num w:numId="6" w16cid:durableId="1466393555">
    <w:abstractNumId w:val="12"/>
  </w:num>
  <w:num w:numId="7" w16cid:durableId="1924414469">
    <w:abstractNumId w:val="11"/>
  </w:num>
  <w:num w:numId="8" w16cid:durableId="2014798051">
    <w:abstractNumId w:val="10"/>
  </w:num>
  <w:num w:numId="9" w16cid:durableId="19879773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5318631">
    <w:abstractNumId w:val="13"/>
  </w:num>
  <w:num w:numId="11" w16cid:durableId="861744811">
    <w:abstractNumId w:val="8"/>
  </w:num>
  <w:num w:numId="12" w16cid:durableId="846411095">
    <w:abstractNumId w:val="3"/>
  </w:num>
  <w:num w:numId="13" w16cid:durableId="1911842971">
    <w:abstractNumId w:val="2"/>
  </w:num>
  <w:num w:numId="14" w16cid:durableId="1025473766">
    <w:abstractNumId w:val="1"/>
  </w:num>
  <w:num w:numId="15" w16cid:durableId="134134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5C1D"/>
    <w:rsid w:val="001E291F"/>
    <w:rsid w:val="001F46C0"/>
    <w:rsid w:val="00204CC3"/>
    <w:rsid w:val="00214E54"/>
    <w:rsid w:val="00233408"/>
    <w:rsid w:val="00267723"/>
    <w:rsid w:val="00270637"/>
    <w:rsid w:val="0027067B"/>
    <w:rsid w:val="002A19C3"/>
    <w:rsid w:val="002D21E3"/>
    <w:rsid w:val="002E174F"/>
    <w:rsid w:val="002F6A28"/>
    <w:rsid w:val="00303D9D"/>
    <w:rsid w:val="00304AAE"/>
    <w:rsid w:val="00305616"/>
    <w:rsid w:val="003124EC"/>
    <w:rsid w:val="00320A1B"/>
    <w:rsid w:val="003330CD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1D82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23C68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252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nquirypoint@saso.gov.sa" TargetMode="External" /><Relationship Id="rId7" Type="http://schemas.openxmlformats.org/officeDocument/2006/relationships/hyperlink" Target="https://members.wto.org/crnattachments/2025/TBT/SAU/25_0122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BE90A4-6FF4-48B1-AED6-053442D6997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280</Words>
  <Characters>1674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2025-02-06T11:03:00Z</dcterms:created>
  <dcterms:modified xsi:type="dcterms:W3CDTF">2025-02-06T11:18:00Z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