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FD92A" w14:textId="77777777" w:rsidR="002D78C9" w:rsidRDefault="00993437" w:rsidP="00DD3DD7">
      <w:pPr>
        <w:pStyle w:val="Title"/>
      </w:pPr>
      <w:r w:rsidRPr="002F663C">
        <w:t>NOTIFICATION</w:t>
      </w:r>
    </w:p>
    <w:p w14:paraId="1B7B02F1" w14:textId="77777777" w:rsidR="002F663C" w:rsidRPr="002F663C" w:rsidRDefault="00993437" w:rsidP="00DD3DD7">
      <w:pPr>
        <w:pStyle w:val="Title3"/>
      </w:pPr>
      <w:r w:rsidRPr="002F663C">
        <w:t>Addendum</w:t>
      </w:r>
    </w:p>
    <w:p w14:paraId="592C937E" w14:textId="77777777" w:rsidR="002F663C" w:rsidRDefault="00993437"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29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1E232E9A" w14:textId="77777777" w:rsidR="001E2E4A" w:rsidRPr="002F663C" w:rsidRDefault="001E2E4A" w:rsidP="001E2E4A">
      <w:pPr>
        <w:rPr>
          <w:rFonts w:eastAsia="Calibri" w:cs="Times New Roman"/>
        </w:rPr>
      </w:pPr>
    </w:p>
    <w:p w14:paraId="46BF9E04" w14:textId="77777777" w:rsidR="002F663C" w:rsidRPr="002F663C" w:rsidRDefault="00993437" w:rsidP="002F663C">
      <w:pPr>
        <w:jc w:val="center"/>
        <w:rPr>
          <w:rFonts w:eastAsia="Calibri" w:cs="Times New Roman"/>
          <w:b/>
        </w:rPr>
      </w:pPr>
      <w:r w:rsidRPr="002F663C">
        <w:rPr>
          <w:rFonts w:eastAsia="Calibri" w:cs="Times New Roman"/>
          <w:b/>
        </w:rPr>
        <w:t>_______________</w:t>
      </w:r>
    </w:p>
    <w:p w14:paraId="401DD1A6" w14:textId="77777777" w:rsidR="002F663C" w:rsidRDefault="002F663C" w:rsidP="002F663C">
      <w:pPr>
        <w:rPr>
          <w:rFonts w:eastAsia="Calibri" w:cs="Times New Roman"/>
        </w:rPr>
      </w:pPr>
    </w:p>
    <w:p w14:paraId="5300B11C" w14:textId="77777777" w:rsidR="00C14444" w:rsidRPr="002F663C" w:rsidRDefault="00C14444" w:rsidP="002F663C">
      <w:pPr>
        <w:rPr>
          <w:rFonts w:eastAsia="Calibri" w:cs="Times New Roman"/>
        </w:rPr>
      </w:pPr>
    </w:p>
    <w:p w14:paraId="5C9756E9" w14:textId="77777777" w:rsidR="002F663C" w:rsidRPr="002F663C" w:rsidRDefault="00993437"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Trichloroethylene (TCE); Regulation Under the Toxic Substances Control Act (TSCA)</w:t>
      </w:r>
    </w:p>
    <w:p w14:paraId="34EE1D62"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C24F1B" w14:paraId="07CC8AFC"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2DEA124B" w14:textId="77777777" w:rsidR="002F663C" w:rsidRPr="002F663C" w:rsidRDefault="00993437"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C24F1B" w14:paraId="5B372536" w14:textId="77777777" w:rsidTr="00E9471B">
        <w:tc>
          <w:tcPr>
            <w:tcW w:w="851" w:type="dxa"/>
            <w:shd w:val="clear" w:color="auto" w:fill="auto"/>
          </w:tcPr>
          <w:p w14:paraId="4CFCA0D1" w14:textId="77777777" w:rsidR="002F663C" w:rsidRPr="00711F9C" w:rsidRDefault="00993437"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12B23F68" w14:textId="77777777" w:rsidR="002F663C" w:rsidRPr="002F663C" w:rsidRDefault="00993437"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C24F1B" w14:paraId="153535E8" w14:textId="77777777" w:rsidTr="00E9471B">
        <w:tc>
          <w:tcPr>
            <w:tcW w:w="851" w:type="dxa"/>
            <w:shd w:val="clear" w:color="auto" w:fill="auto"/>
          </w:tcPr>
          <w:p w14:paraId="6D9B7DCD" w14:textId="77777777" w:rsidR="002F663C" w:rsidRPr="00711F9C" w:rsidRDefault="00993437"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013624FA" w14:textId="77777777" w:rsidR="002F663C" w:rsidRPr="002F663C" w:rsidRDefault="00993437"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C24F1B" w14:paraId="51DCF88F" w14:textId="77777777" w:rsidTr="00E9471B">
        <w:tc>
          <w:tcPr>
            <w:tcW w:w="851" w:type="dxa"/>
            <w:shd w:val="clear" w:color="auto" w:fill="auto"/>
          </w:tcPr>
          <w:p w14:paraId="3561C9C5" w14:textId="77777777" w:rsidR="002F663C" w:rsidRPr="00711F9C" w:rsidRDefault="00993437"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03864A4C" w14:textId="77777777" w:rsidR="002F663C" w:rsidRPr="002F663C" w:rsidRDefault="00993437"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rsidR="00C24F1B" w14:paraId="5023179C" w14:textId="77777777" w:rsidTr="00E9471B">
        <w:tc>
          <w:tcPr>
            <w:tcW w:w="851" w:type="dxa"/>
            <w:shd w:val="clear" w:color="auto" w:fill="auto"/>
          </w:tcPr>
          <w:p w14:paraId="25387392" w14:textId="77777777" w:rsidR="002F663C" w:rsidRPr="00711F9C" w:rsidRDefault="00993437"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01B677EB" w14:textId="77777777" w:rsidR="002F663C" w:rsidRPr="002F663C" w:rsidRDefault="00993437"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21 March 2025</w:t>
            </w:r>
          </w:p>
        </w:tc>
      </w:tr>
      <w:tr w:rsidR="00C24F1B" w14:paraId="455AB4B5" w14:textId="77777777" w:rsidTr="00E9471B">
        <w:tc>
          <w:tcPr>
            <w:tcW w:w="851" w:type="dxa"/>
            <w:shd w:val="clear" w:color="auto" w:fill="auto"/>
          </w:tcPr>
          <w:p w14:paraId="6D4DA013" w14:textId="77777777" w:rsidR="002F663C" w:rsidRPr="00711F9C" w:rsidRDefault="00993437"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5602F907" w14:textId="77777777" w:rsidR="002F663C" w:rsidRPr="002F663C" w:rsidRDefault="00993437"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p w14:paraId="4B1872C2" w14:textId="77777777" w:rsidR="002F663C" w:rsidRPr="002F663C" w:rsidRDefault="002F663C" w:rsidP="00EB7B40">
            <w:pPr>
              <w:spacing w:before="120" w:after="120"/>
              <w:rPr>
                <w:rFonts w:eastAsia="Calibri" w:cs="Times New Roman"/>
              </w:rPr>
            </w:pPr>
            <w:hyperlink r:id="rId9" w:tgtFrame="_blank" w:history="1">
              <w:r w:rsidRPr="002F663C">
                <w:rPr>
                  <w:rFonts w:eastAsia="Calibri" w:cs="Times New Roman"/>
                  <w:color w:val="0000FF"/>
                  <w:u w:val="single"/>
                </w:rPr>
                <w:t>https://www.govinfo.gov/content/pkg/FR-2024-12-17/html/2024-29274.htm</w:t>
              </w:r>
            </w:hyperlink>
          </w:p>
          <w:p w14:paraId="03F767ED" w14:textId="77777777" w:rsidR="002F663C" w:rsidRPr="002F663C" w:rsidRDefault="002F663C" w:rsidP="00EB7B40">
            <w:pPr>
              <w:spacing w:before="120" w:after="120"/>
              <w:rPr>
                <w:rFonts w:eastAsia="Calibri" w:cs="Times New Roman"/>
              </w:rPr>
            </w:pPr>
            <w:hyperlink r:id="rId10" w:tgtFrame="_blank" w:history="1">
              <w:r w:rsidRPr="002F663C">
                <w:rPr>
                  <w:rFonts w:eastAsia="Calibri" w:cs="Times New Roman"/>
                  <w:color w:val="0000FF"/>
                  <w:u w:val="single"/>
                </w:rPr>
                <w:t>https://www.govinfo.gov/content/pkg/FR-2024-12-17/pdf/2024-29274.pdf</w:t>
              </w:r>
            </w:hyperlink>
          </w:p>
        </w:tc>
      </w:tr>
      <w:tr w:rsidR="00C24F1B" w14:paraId="5EA7C501" w14:textId="77777777" w:rsidTr="00E9471B">
        <w:tc>
          <w:tcPr>
            <w:tcW w:w="851" w:type="dxa"/>
            <w:shd w:val="clear" w:color="auto" w:fill="auto"/>
          </w:tcPr>
          <w:p w14:paraId="43D353C7" w14:textId="77777777" w:rsidR="002F663C" w:rsidRPr="00711F9C" w:rsidRDefault="00993437"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D41D2D6" w14:textId="77777777" w:rsidR="002F663C" w:rsidRPr="002F663C" w:rsidRDefault="00993437"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0142118B" w14:textId="77777777" w:rsidR="002F663C" w:rsidRPr="002F663C" w:rsidRDefault="00993437"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C24F1B" w14:paraId="47388F38" w14:textId="77777777" w:rsidTr="00E9471B">
        <w:tc>
          <w:tcPr>
            <w:tcW w:w="851" w:type="dxa"/>
            <w:shd w:val="clear" w:color="auto" w:fill="auto"/>
          </w:tcPr>
          <w:p w14:paraId="653DAA74" w14:textId="77777777" w:rsidR="002F663C" w:rsidRPr="00711F9C" w:rsidRDefault="00993437"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09C10973" w14:textId="77777777" w:rsidR="002F663C" w:rsidRPr="002F663C" w:rsidRDefault="00993437"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4D942411" w14:textId="77777777" w:rsidR="002F663C" w:rsidRPr="002F663C" w:rsidRDefault="00993437"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C24F1B" w14:paraId="40436710" w14:textId="77777777" w:rsidTr="00E9471B">
        <w:tc>
          <w:tcPr>
            <w:tcW w:w="851" w:type="dxa"/>
            <w:shd w:val="clear" w:color="auto" w:fill="auto"/>
          </w:tcPr>
          <w:p w14:paraId="5FDB3886" w14:textId="77777777" w:rsidR="002F663C" w:rsidRPr="00711F9C" w:rsidRDefault="00993437"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78145D12" w14:textId="77777777" w:rsidR="002F663C" w:rsidRPr="002F663C" w:rsidRDefault="00993437"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C24F1B" w14:paraId="18C694E1" w14:textId="77777777" w:rsidTr="00E9471B">
        <w:tc>
          <w:tcPr>
            <w:tcW w:w="851" w:type="dxa"/>
            <w:tcBorders>
              <w:bottom w:val="double" w:sz="4" w:space="0" w:color="auto"/>
            </w:tcBorders>
            <w:shd w:val="clear" w:color="auto" w:fill="auto"/>
          </w:tcPr>
          <w:p w14:paraId="74D59D76" w14:textId="77777777" w:rsidR="002F663C" w:rsidRPr="00711F9C" w:rsidRDefault="00993437" w:rsidP="00C14444">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shd w:val="clear" w:color="auto" w:fill="auto"/>
          </w:tcPr>
          <w:p w14:paraId="4206B11A" w14:textId="77777777" w:rsidR="002F663C" w:rsidRPr="002F663C" w:rsidRDefault="00993437" w:rsidP="00EB7B40">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14:paraId="15C50864" w14:textId="77777777" w:rsidR="00467A46" w:rsidRDefault="00993437" w:rsidP="00EB7B40">
            <w:pPr>
              <w:spacing w:before="120" w:after="120"/>
              <w:rPr>
                <w:rFonts w:eastAsia="Calibri" w:cs="Times New Roman"/>
              </w:rPr>
            </w:pPr>
            <w:r>
              <w:rPr>
                <w:rFonts w:eastAsia="Calibri" w:cs="Times New Roman"/>
              </w:rPr>
              <w:t>Final rule; delay of effective dates</w:t>
            </w:r>
          </w:p>
          <w:p w14:paraId="42DFA4EB" w14:textId="77777777" w:rsidR="00467A46" w:rsidRDefault="00467A46" w:rsidP="00EB7B40">
            <w:pPr>
              <w:spacing w:before="120" w:after="120"/>
              <w:rPr>
                <w:rFonts w:eastAsia="Calibri" w:cs="Times New Roman"/>
              </w:rPr>
            </w:pPr>
            <w:hyperlink r:id="rId11" w:tgtFrame="_blank" w:history="1">
              <w:r>
                <w:rPr>
                  <w:rFonts w:eastAsia="Calibri" w:cs="Times New Roman"/>
                  <w:color w:val="0000FF"/>
                  <w:u w:val="single"/>
                </w:rPr>
                <w:t>https://members.wto.org/crnattachments/2025/TBT/USA/25_00990_00_e.pdf</w:t>
              </w:r>
            </w:hyperlink>
          </w:p>
        </w:tc>
      </w:tr>
      <w:bookmarkEnd w:id="0"/>
    </w:tbl>
    <w:p w14:paraId="154A367C" w14:textId="77777777" w:rsidR="002F663C" w:rsidRPr="002F663C" w:rsidRDefault="002F663C" w:rsidP="002F663C">
      <w:pPr>
        <w:jc w:val="left"/>
        <w:rPr>
          <w:rFonts w:eastAsia="Calibri" w:cs="Times New Roman"/>
          <w:highlight w:val="yellow"/>
        </w:rPr>
      </w:pPr>
    </w:p>
    <w:p w14:paraId="5B18F61B" w14:textId="77777777" w:rsidR="003971FF" w:rsidRPr="007F6EA2" w:rsidRDefault="00993437"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In accordance with the memorandum of 20 January 2025, from President Donald J. Trump, entitled ''Regulatory Freeze Pending Review,'' this action temporarily delays until 21 March 2025, the effective date of the regulations listed in the included table. The Environmental Protection Agency (EPA) has initially identified 4 regulations that meet the criteria in the memo and may identify additional regulations in subsequent notices.</w:t>
      </w:r>
    </w:p>
    <w:p w14:paraId="67A65973" w14:textId="77777777" w:rsidR="00631362" w:rsidRPr="002F663C" w:rsidRDefault="00993437" w:rsidP="00B16ACF">
      <w:pPr>
        <w:spacing w:before="120" w:after="120"/>
        <w:rPr>
          <w:rFonts w:eastAsia="Calibri" w:cs="Times New Roman"/>
          <w:szCs w:val="18"/>
        </w:rPr>
      </w:pPr>
      <w:r w:rsidRPr="002F663C">
        <w:rPr>
          <w:rFonts w:eastAsia="Calibri" w:cs="Times New Roman"/>
          <w:szCs w:val="18"/>
        </w:rPr>
        <w:t xml:space="preserve">As of 28 January 2025, the effective date of the rule published at </w:t>
      </w:r>
      <w:hyperlink r:id="rId12" w:history="1">
        <w:r w:rsidR="00631362" w:rsidRPr="002F663C">
          <w:rPr>
            <w:rFonts w:eastAsia="Calibri" w:cs="Times New Roman"/>
            <w:color w:val="0000FF"/>
            <w:szCs w:val="18"/>
            <w:u w:val="single"/>
          </w:rPr>
          <w:t>89 FR 102568</w:t>
        </w:r>
      </w:hyperlink>
      <w:r w:rsidRPr="002F663C">
        <w:rPr>
          <w:rFonts w:eastAsia="Calibri" w:cs="Times New Roman"/>
          <w:szCs w:val="18"/>
        </w:rPr>
        <w:t xml:space="preserve"> (12/17/2024) (notified as </w:t>
      </w:r>
      <w:hyperlink r:id="rId13" w:history="1">
        <w:r w:rsidR="00631362" w:rsidRPr="002F663C">
          <w:rPr>
            <w:rFonts w:eastAsia="Calibri" w:cs="Times New Roman"/>
            <w:color w:val="0000FF"/>
            <w:szCs w:val="18"/>
            <w:u w:val="single"/>
          </w:rPr>
          <w:t>G/TBT/N/USA/2062/Add.1</w:t>
        </w:r>
      </w:hyperlink>
      <w:r w:rsidRPr="002F663C">
        <w:rPr>
          <w:rFonts w:eastAsia="Calibri" w:cs="Times New Roman"/>
          <w:szCs w:val="18"/>
        </w:rPr>
        <w:t>) is delayed to a new effective date of 21 March 2025.</w:t>
      </w:r>
    </w:p>
    <w:p w14:paraId="73C28357" w14:textId="77777777" w:rsidR="00631362" w:rsidRPr="002F663C" w:rsidRDefault="00993437" w:rsidP="00B16ACF">
      <w:pPr>
        <w:spacing w:before="120" w:after="120"/>
        <w:rPr>
          <w:rFonts w:eastAsia="Calibri" w:cs="Times New Roman"/>
          <w:szCs w:val="18"/>
        </w:rPr>
      </w:pPr>
      <w:r w:rsidRPr="002F663C">
        <w:rPr>
          <w:rFonts w:eastAsia="Calibri" w:cs="Times New Roman"/>
          <w:szCs w:val="18"/>
        </w:rPr>
        <w:lastRenderedPageBreak/>
        <w:t xml:space="preserve">90 Federal Register (FR) 8254, 28 January 2025; </w:t>
      </w:r>
      <w:hyperlink r:id="rId14" w:history="1">
        <w:r w:rsidR="00631362" w:rsidRPr="002F663C">
          <w:rPr>
            <w:rFonts w:eastAsia="Calibri" w:cs="Times New Roman"/>
            <w:color w:val="0000FF"/>
            <w:szCs w:val="18"/>
            <w:u w:val="single"/>
          </w:rPr>
          <w:t>Title 40 Code of Federal Regulations (CFR) Part 751</w:t>
        </w:r>
      </w:hyperlink>
      <w:r w:rsidRPr="002F663C">
        <w:rPr>
          <w:rFonts w:eastAsia="Calibri" w:cs="Times New Roman"/>
          <w:szCs w:val="18"/>
        </w:rPr>
        <w:t>:</w:t>
      </w:r>
    </w:p>
    <w:p w14:paraId="08359665" w14:textId="77777777" w:rsidR="00631362" w:rsidRPr="002F663C" w:rsidRDefault="00631362" w:rsidP="00B16ACF">
      <w:pPr>
        <w:spacing w:before="120" w:after="120"/>
        <w:rPr>
          <w:rFonts w:eastAsia="Calibri" w:cs="Times New Roman"/>
          <w:szCs w:val="18"/>
        </w:rPr>
      </w:pPr>
      <w:hyperlink r:id="rId15" w:history="1">
        <w:r w:rsidRPr="002F663C">
          <w:rPr>
            <w:rFonts w:eastAsia="Calibri" w:cs="Times New Roman"/>
            <w:color w:val="0000FF"/>
            <w:szCs w:val="18"/>
            <w:u w:val="single"/>
          </w:rPr>
          <w:t>https://www.govinfo.gov/content/pkg/FR-2025-01-28/html/2025-01866.htm</w:t>
        </w:r>
      </w:hyperlink>
    </w:p>
    <w:p w14:paraId="0AD768DA" w14:textId="77777777" w:rsidR="00631362" w:rsidRPr="002F663C" w:rsidRDefault="00631362" w:rsidP="00B16ACF">
      <w:pPr>
        <w:spacing w:before="120" w:after="120"/>
        <w:rPr>
          <w:rFonts w:eastAsia="Calibri" w:cs="Times New Roman"/>
          <w:szCs w:val="18"/>
        </w:rPr>
      </w:pPr>
      <w:hyperlink r:id="rId16" w:history="1">
        <w:r w:rsidRPr="002F663C">
          <w:rPr>
            <w:rFonts w:eastAsia="Calibri" w:cs="Times New Roman"/>
            <w:color w:val="0000FF"/>
            <w:szCs w:val="18"/>
            <w:u w:val="single"/>
          </w:rPr>
          <w:t>https://www.govinfo.gov/content/pkg/FR-2025-01-28/pdf/2025-01866.pdf</w:t>
        </w:r>
      </w:hyperlink>
    </w:p>
    <w:p w14:paraId="04DE239A" w14:textId="77777777" w:rsidR="00631362" w:rsidRPr="002F663C" w:rsidRDefault="00993437" w:rsidP="00B16ACF">
      <w:pPr>
        <w:spacing w:before="120" w:after="120"/>
        <w:rPr>
          <w:rFonts w:eastAsia="Calibri" w:cs="Times New Roman"/>
          <w:szCs w:val="18"/>
        </w:rPr>
      </w:pPr>
      <w:r w:rsidRPr="002F663C">
        <w:rPr>
          <w:rFonts w:eastAsia="Calibri" w:cs="Times New Roman"/>
          <w:szCs w:val="18"/>
        </w:rPr>
        <w:t xml:space="preserve">This action and previous actions notified under the symbol </w:t>
      </w:r>
      <w:hyperlink r:id="rId17" w:history="1">
        <w:r w:rsidR="00631362" w:rsidRPr="002F663C">
          <w:rPr>
            <w:rFonts w:eastAsia="Calibri" w:cs="Times New Roman"/>
            <w:color w:val="0000FF"/>
            <w:szCs w:val="18"/>
            <w:u w:val="single"/>
          </w:rPr>
          <w:t>G/TBT/N/USA/2062</w:t>
        </w:r>
      </w:hyperlink>
      <w:r w:rsidRPr="002F663C">
        <w:rPr>
          <w:rFonts w:eastAsia="Calibri" w:cs="Times New Roman"/>
          <w:szCs w:val="18"/>
        </w:rPr>
        <w:t xml:space="preserve"> are identified by Docket Number EPA-HQ-OPPT-2020-0642. The Docket Folder is available on Regulations.gov at </w:t>
      </w:r>
      <w:hyperlink r:id="rId18" w:history="1">
        <w:r w:rsidR="00631362" w:rsidRPr="002F663C">
          <w:rPr>
            <w:rFonts w:eastAsia="Calibri" w:cs="Times New Roman"/>
            <w:color w:val="0000FF"/>
            <w:szCs w:val="18"/>
            <w:u w:val="single"/>
          </w:rPr>
          <w:t>https://www.regulations.gov/docket/EPA-HQ-OPPT-2020-0642/document</w:t>
        </w:r>
      </w:hyperlink>
      <w:r w:rsidRPr="002F663C">
        <w:rPr>
          <w:rFonts w:eastAsia="Calibri" w:cs="Times New Roman"/>
          <w:szCs w:val="18"/>
        </w:rPr>
        <w:t xml:space="preserve"> and provides access to primary and supporting documents as well as comments received. Documents are also accessible from </w:t>
      </w:r>
      <w:hyperlink r:id="rId19" w:history="1">
        <w:r w:rsidR="00631362"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14:paraId="59088B75" w14:textId="77777777" w:rsidR="006C5A96" w:rsidRDefault="00993437" w:rsidP="006C5A96">
      <w:pPr>
        <w:jc w:val="center"/>
        <w:rPr>
          <w:b/>
        </w:rPr>
      </w:pPr>
      <w:r w:rsidRPr="003971FF">
        <w:rPr>
          <w:b/>
        </w:rPr>
        <w:t>__________</w:t>
      </w:r>
    </w:p>
    <w:p w14:paraId="37DAF068" w14:textId="77777777" w:rsidR="004D4D19" w:rsidRDefault="004D4D19" w:rsidP="007F38C2">
      <w:pPr>
        <w:jc w:val="center"/>
        <w:rPr>
          <w:b/>
        </w:rPr>
      </w:pPr>
    </w:p>
    <w:p w14:paraId="654584A5" w14:textId="77777777" w:rsidR="00A1565D" w:rsidRDefault="00A1565D" w:rsidP="003971FF">
      <w:pPr>
        <w:jc w:val="center"/>
        <w:rPr>
          <w:b/>
        </w:rPr>
      </w:pPr>
    </w:p>
    <w:sectPr w:rsidR="00A1565D" w:rsidSect="006C5A96">
      <w:headerReference w:type="even" r:id="rId20"/>
      <w:headerReference w:type="default" r:id="rId21"/>
      <w:footerReference w:type="even" r:id="rId22"/>
      <w:footerReference w:type="default" r:id="rId23"/>
      <w:headerReference w:type="first" r:id="rId24"/>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D2A21" w14:textId="77777777" w:rsidR="00993437" w:rsidRDefault="00993437">
      <w:r>
        <w:separator/>
      </w:r>
    </w:p>
  </w:endnote>
  <w:endnote w:type="continuationSeparator" w:id="0">
    <w:p w14:paraId="04E1222B" w14:textId="77777777" w:rsidR="00993437" w:rsidRDefault="00993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99385" w14:textId="77777777" w:rsidR="00544326" w:rsidRPr="00DD3DD7" w:rsidRDefault="00993437"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03B42" w14:textId="77777777" w:rsidR="00544326" w:rsidRPr="00DD3DD7" w:rsidRDefault="00993437" w:rsidP="00DD3DD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9C8B6" w14:textId="77777777" w:rsidR="004D3A6A" w:rsidRDefault="00993437" w:rsidP="00ED54E0">
      <w:r>
        <w:separator/>
      </w:r>
    </w:p>
  </w:footnote>
  <w:footnote w:type="continuationSeparator" w:id="0">
    <w:p w14:paraId="4D4D68E2" w14:textId="77777777" w:rsidR="004D3A6A" w:rsidRDefault="00993437" w:rsidP="00ED54E0">
      <w:r>
        <w:continuationSeparator/>
      </w:r>
    </w:p>
  </w:footnote>
  <w:footnote w:id="1">
    <w:p w14:paraId="46E61486" w14:textId="77777777" w:rsidR="007F6EA2" w:rsidRDefault="00993437">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3681E" w14:textId="77777777" w:rsidR="00DD3DD7" w:rsidRDefault="00993437"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2A9E06AA" w14:textId="77777777" w:rsidR="004D4D19" w:rsidRPr="00DD3DD7" w:rsidRDefault="004D4D19" w:rsidP="00DD3DD7">
    <w:pPr>
      <w:pStyle w:val="Header"/>
      <w:pBdr>
        <w:bottom w:val="single" w:sz="4" w:space="1" w:color="auto"/>
      </w:pBdr>
      <w:tabs>
        <w:tab w:val="clear" w:pos="4513"/>
        <w:tab w:val="clear" w:pos="9027"/>
      </w:tabs>
      <w:jc w:val="center"/>
    </w:pPr>
  </w:p>
  <w:p w14:paraId="0B727157" w14:textId="77777777" w:rsidR="00DD3DD7" w:rsidRPr="00DD3DD7" w:rsidRDefault="00993437"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4072D851"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44F97" w14:textId="77777777" w:rsidR="00DD3DD7" w:rsidRPr="00993437" w:rsidRDefault="00993437" w:rsidP="00DD3DD7">
    <w:pPr>
      <w:pStyle w:val="Header"/>
      <w:pBdr>
        <w:bottom w:val="single" w:sz="4" w:space="1" w:color="auto"/>
      </w:pBdr>
      <w:tabs>
        <w:tab w:val="clear" w:pos="4513"/>
        <w:tab w:val="clear" w:pos="9027"/>
      </w:tabs>
      <w:jc w:val="center"/>
      <w:rPr>
        <w:lang w:val="es-ES"/>
      </w:rPr>
    </w:pPr>
    <w:bookmarkStart w:id="3" w:name="spsSymbolHeader"/>
    <w:r w:rsidRPr="00993437">
      <w:rPr>
        <w:lang w:val="es-ES"/>
      </w:rPr>
      <w:t>G/TBT/N/USA/2062/Add.2</w:t>
    </w:r>
    <w:bookmarkEnd w:id="3"/>
  </w:p>
  <w:p w14:paraId="443E1C89" w14:textId="77777777" w:rsidR="00DD3DD7" w:rsidRPr="00993437" w:rsidRDefault="00DD3DD7" w:rsidP="00DD3DD7">
    <w:pPr>
      <w:pStyle w:val="Header"/>
      <w:pBdr>
        <w:bottom w:val="single" w:sz="4" w:space="1" w:color="auto"/>
      </w:pBdr>
      <w:tabs>
        <w:tab w:val="clear" w:pos="4513"/>
        <w:tab w:val="clear" w:pos="9027"/>
      </w:tabs>
      <w:jc w:val="center"/>
      <w:rPr>
        <w:lang w:val="es-ES"/>
      </w:rPr>
    </w:pPr>
  </w:p>
  <w:p w14:paraId="1DD994F4" w14:textId="77777777" w:rsidR="00DD3DD7" w:rsidRPr="00DD3DD7" w:rsidRDefault="00993437"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3F341EAC"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24F1B" w14:paraId="2E456084" w14:textId="77777777" w:rsidTr="00544326">
      <w:trPr>
        <w:trHeight w:val="240"/>
        <w:jc w:val="center"/>
      </w:trPr>
      <w:tc>
        <w:tcPr>
          <w:tcW w:w="3794" w:type="dxa"/>
          <w:shd w:val="clear" w:color="auto" w:fill="FFFFFF"/>
          <w:tcMar>
            <w:left w:w="108" w:type="dxa"/>
            <w:right w:w="108" w:type="dxa"/>
          </w:tcMar>
          <w:vAlign w:val="center"/>
        </w:tcPr>
        <w:p w14:paraId="757C21AA"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36246BB9" w14:textId="77777777" w:rsidR="00ED54E0" w:rsidRPr="00182B84" w:rsidRDefault="00993437" w:rsidP="00425DC5">
          <w:pPr>
            <w:jc w:val="right"/>
            <w:rPr>
              <w:b/>
              <w:color w:val="FF0000"/>
              <w:szCs w:val="16"/>
            </w:rPr>
          </w:pPr>
          <w:r>
            <w:rPr>
              <w:b/>
              <w:color w:val="FF0000"/>
              <w:szCs w:val="16"/>
            </w:rPr>
            <w:t xml:space="preserve"> </w:t>
          </w:r>
        </w:p>
      </w:tc>
    </w:tr>
    <w:tr w:rsidR="00C24F1B" w14:paraId="0AC48664" w14:textId="77777777" w:rsidTr="00544326">
      <w:trPr>
        <w:trHeight w:val="213"/>
        <w:jc w:val="center"/>
      </w:trPr>
      <w:tc>
        <w:tcPr>
          <w:tcW w:w="3794" w:type="dxa"/>
          <w:vMerge w:val="restart"/>
          <w:shd w:val="clear" w:color="auto" w:fill="FFFFFF"/>
          <w:tcMar>
            <w:left w:w="0" w:type="dxa"/>
            <w:right w:w="0" w:type="dxa"/>
          </w:tcMar>
        </w:tcPr>
        <w:p w14:paraId="3694664B" w14:textId="77777777" w:rsidR="00ED54E0" w:rsidRPr="00182B84" w:rsidRDefault="00993437" w:rsidP="00425DC5">
          <w:pPr>
            <w:jc w:val="left"/>
          </w:pPr>
          <w:r w:rsidRPr="00182B84">
            <w:rPr>
              <w:noProof/>
              <w:lang w:val="en-US"/>
            </w:rPr>
            <w:drawing>
              <wp:inline distT="0" distB="0" distL="0" distR="0" wp14:anchorId="4D402B67" wp14:editId="31CE0016">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83153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62529E1" w14:textId="77777777" w:rsidR="00ED54E0" w:rsidRPr="00182B84" w:rsidRDefault="00ED54E0" w:rsidP="00425DC5">
          <w:pPr>
            <w:jc w:val="right"/>
            <w:rPr>
              <w:b/>
              <w:szCs w:val="16"/>
            </w:rPr>
          </w:pPr>
        </w:p>
      </w:tc>
    </w:tr>
    <w:tr w:rsidR="00C24F1B" w:rsidRPr="004228CF" w14:paraId="7018CCC9" w14:textId="77777777" w:rsidTr="00544326">
      <w:trPr>
        <w:trHeight w:val="868"/>
        <w:jc w:val="center"/>
      </w:trPr>
      <w:tc>
        <w:tcPr>
          <w:tcW w:w="3794" w:type="dxa"/>
          <w:vMerge/>
          <w:shd w:val="clear" w:color="auto" w:fill="FFFFFF"/>
          <w:tcMar>
            <w:left w:w="108" w:type="dxa"/>
            <w:right w:w="108" w:type="dxa"/>
          </w:tcMar>
        </w:tcPr>
        <w:p w14:paraId="3064624D"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161BF1C0" w14:textId="77777777" w:rsidR="00DD3DD7" w:rsidRPr="00993437" w:rsidRDefault="00993437" w:rsidP="00DD3DD7">
          <w:pPr>
            <w:jc w:val="right"/>
            <w:rPr>
              <w:rFonts w:eastAsia="Calibri" w:cs="Times New Roman"/>
              <w:b/>
              <w:szCs w:val="16"/>
              <w:lang w:val="es-ES"/>
            </w:rPr>
          </w:pPr>
          <w:bookmarkStart w:id="4" w:name="bmkSymbols"/>
          <w:r w:rsidRPr="00993437">
            <w:rPr>
              <w:rFonts w:eastAsia="Calibri" w:cs="Times New Roman"/>
              <w:b/>
              <w:szCs w:val="16"/>
              <w:lang w:val="es-ES"/>
            </w:rPr>
            <w:t>G/TBT/N/USA/2062/Add.2</w:t>
          </w:r>
          <w:bookmarkEnd w:id="4"/>
        </w:p>
        <w:p w14:paraId="49161B0E" w14:textId="77777777" w:rsidR="00C14444" w:rsidRPr="00993437" w:rsidRDefault="00C14444" w:rsidP="00C14444">
          <w:pPr>
            <w:jc w:val="center"/>
            <w:rPr>
              <w:szCs w:val="16"/>
              <w:lang w:val="es-ES"/>
            </w:rPr>
          </w:pPr>
        </w:p>
      </w:tc>
    </w:tr>
    <w:tr w:rsidR="00C24F1B" w:rsidRPr="00993437" w14:paraId="2EBD7A81" w14:textId="77777777" w:rsidTr="00544326">
      <w:trPr>
        <w:trHeight w:val="240"/>
        <w:jc w:val="center"/>
      </w:trPr>
      <w:tc>
        <w:tcPr>
          <w:tcW w:w="3794" w:type="dxa"/>
          <w:vMerge/>
          <w:shd w:val="clear" w:color="auto" w:fill="FFFFFF"/>
          <w:tcMar>
            <w:left w:w="108" w:type="dxa"/>
            <w:right w:w="108" w:type="dxa"/>
          </w:tcMar>
          <w:vAlign w:val="center"/>
        </w:tcPr>
        <w:p w14:paraId="02754005" w14:textId="77777777" w:rsidR="00ED54E0" w:rsidRPr="00993437" w:rsidRDefault="00ED54E0" w:rsidP="00425DC5">
          <w:pPr>
            <w:rPr>
              <w:lang w:val="es-ES"/>
            </w:rPr>
          </w:pPr>
        </w:p>
      </w:tc>
      <w:tc>
        <w:tcPr>
          <w:tcW w:w="5448" w:type="dxa"/>
          <w:gridSpan w:val="2"/>
          <w:shd w:val="clear" w:color="auto" w:fill="FFFFFF"/>
          <w:tcMar>
            <w:left w:w="108" w:type="dxa"/>
            <w:right w:w="108" w:type="dxa"/>
          </w:tcMar>
          <w:vAlign w:val="center"/>
        </w:tcPr>
        <w:p w14:paraId="6725C32D" w14:textId="13A1BAA5" w:rsidR="00ED54E0" w:rsidRPr="00993437" w:rsidRDefault="00993437" w:rsidP="00425DC5">
          <w:pPr>
            <w:jc w:val="right"/>
            <w:rPr>
              <w:szCs w:val="16"/>
            </w:rPr>
          </w:pPr>
          <w:bookmarkStart w:id="5" w:name="bmkDate"/>
          <w:bookmarkEnd w:id="5"/>
          <w:r>
            <w:rPr>
              <w:szCs w:val="16"/>
            </w:rPr>
            <w:t>29 January 2025</w:t>
          </w:r>
        </w:p>
      </w:tc>
    </w:tr>
    <w:tr w:rsidR="00C24F1B" w14:paraId="53C23297"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6117996" w14:textId="6C5AE8E9" w:rsidR="00ED54E0" w:rsidRPr="00182B84" w:rsidRDefault="00993437"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25-0</w:t>
          </w:r>
          <w:r w:rsidR="004228CF">
            <w:rPr>
              <w:rFonts w:eastAsia="Calibri" w:cs="Times New Roman"/>
              <w:color w:val="FF0000"/>
              <w:szCs w:val="16"/>
            </w:rPr>
            <w:t>685</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57723759" w14:textId="77777777" w:rsidR="00ED54E0" w:rsidRPr="00182B84" w:rsidRDefault="00993437"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C24F1B" w14:paraId="16797789"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C1B9BDA" w14:textId="77777777" w:rsidR="00ED54E0" w:rsidRPr="00182B84" w:rsidRDefault="00993437"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2A36E199" w14:textId="77777777" w:rsidR="00ED54E0" w:rsidRPr="00182B84" w:rsidRDefault="00993437"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4CEB8B26"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8DCDFBC">
      <w:start w:val="1"/>
      <w:numFmt w:val="decimal"/>
      <w:pStyle w:val="SummaryText"/>
      <w:lvlText w:val="%1."/>
      <w:lvlJc w:val="left"/>
      <w:pPr>
        <w:ind w:left="360" w:hanging="360"/>
      </w:pPr>
    </w:lvl>
    <w:lvl w:ilvl="1" w:tplc="DD602F4C" w:tentative="1">
      <w:start w:val="1"/>
      <w:numFmt w:val="lowerLetter"/>
      <w:lvlText w:val="%2."/>
      <w:lvlJc w:val="left"/>
      <w:pPr>
        <w:ind w:left="1080" w:hanging="360"/>
      </w:pPr>
    </w:lvl>
    <w:lvl w:ilvl="2" w:tplc="C0F038A8" w:tentative="1">
      <w:start w:val="1"/>
      <w:numFmt w:val="lowerRoman"/>
      <w:lvlText w:val="%3."/>
      <w:lvlJc w:val="right"/>
      <w:pPr>
        <w:ind w:left="1800" w:hanging="180"/>
      </w:pPr>
    </w:lvl>
    <w:lvl w:ilvl="3" w:tplc="F9B089E8" w:tentative="1">
      <w:start w:val="1"/>
      <w:numFmt w:val="decimal"/>
      <w:lvlText w:val="%4."/>
      <w:lvlJc w:val="left"/>
      <w:pPr>
        <w:ind w:left="2520" w:hanging="360"/>
      </w:pPr>
    </w:lvl>
    <w:lvl w:ilvl="4" w:tplc="095EAED4" w:tentative="1">
      <w:start w:val="1"/>
      <w:numFmt w:val="lowerLetter"/>
      <w:lvlText w:val="%5."/>
      <w:lvlJc w:val="left"/>
      <w:pPr>
        <w:ind w:left="3240" w:hanging="360"/>
      </w:pPr>
    </w:lvl>
    <w:lvl w:ilvl="5" w:tplc="6C521EAE" w:tentative="1">
      <w:start w:val="1"/>
      <w:numFmt w:val="lowerRoman"/>
      <w:lvlText w:val="%6."/>
      <w:lvlJc w:val="right"/>
      <w:pPr>
        <w:ind w:left="3960" w:hanging="180"/>
      </w:pPr>
    </w:lvl>
    <w:lvl w:ilvl="6" w:tplc="595A4792" w:tentative="1">
      <w:start w:val="1"/>
      <w:numFmt w:val="decimal"/>
      <w:lvlText w:val="%7."/>
      <w:lvlJc w:val="left"/>
      <w:pPr>
        <w:ind w:left="4680" w:hanging="360"/>
      </w:pPr>
    </w:lvl>
    <w:lvl w:ilvl="7" w:tplc="3654945E" w:tentative="1">
      <w:start w:val="1"/>
      <w:numFmt w:val="lowerLetter"/>
      <w:lvlText w:val="%8."/>
      <w:lvlJc w:val="left"/>
      <w:pPr>
        <w:ind w:left="5400" w:hanging="360"/>
      </w:pPr>
    </w:lvl>
    <w:lvl w:ilvl="8" w:tplc="3E220CF8" w:tentative="1">
      <w:start w:val="1"/>
      <w:numFmt w:val="lowerRoman"/>
      <w:lvlText w:val="%9."/>
      <w:lvlJc w:val="right"/>
      <w:pPr>
        <w:ind w:left="6120" w:hanging="180"/>
      </w:pPr>
    </w:lvl>
  </w:abstractNum>
  <w:num w:numId="1" w16cid:durableId="110516469">
    <w:abstractNumId w:val="9"/>
  </w:num>
  <w:num w:numId="2" w16cid:durableId="881866154">
    <w:abstractNumId w:val="7"/>
  </w:num>
  <w:num w:numId="3" w16cid:durableId="786700058">
    <w:abstractNumId w:val="6"/>
  </w:num>
  <w:num w:numId="4" w16cid:durableId="1734280032">
    <w:abstractNumId w:val="5"/>
  </w:num>
  <w:num w:numId="5" w16cid:durableId="1854344666">
    <w:abstractNumId w:val="4"/>
  </w:num>
  <w:num w:numId="6" w16cid:durableId="327943204">
    <w:abstractNumId w:val="12"/>
  </w:num>
  <w:num w:numId="7" w16cid:durableId="617833260">
    <w:abstractNumId w:val="11"/>
  </w:num>
  <w:num w:numId="8" w16cid:durableId="1168715356">
    <w:abstractNumId w:val="10"/>
  </w:num>
  <w:num w:numId="9" w16cid:durableId="4594932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5353664">
    <w:abstractNumId w:val="13"/>
  </w:num>
  <w:num w:numId="11" w16cid:durableId="626081627">
    <w:abstractNumId w:val="8"/>
  </w:num>
  <w:num w:numId="12" w16cid:durableId="1636106427">
    <w:abstractNumId w:val="3"/>
  </w:num>
  <w:num w:numId="13" w16cid:durableId="1169979736">
    <w:abstractNumId w:val="2"/>
  </w:num>
  <w:num w:numId="14" w16cid:durableId="1659068723">
    <w:abstractNumId w:val="1"/>
  </w:num>
  <w:num w:numId="15" w16cid:durableId="2054839909">
    <w:abstractNumId w:val="0"/>
  </w:num>
  <w:num w:numId="16" w16cid:durableId="204598298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734AD"/>
    <w:rsid w:val="00381A7D"/>
    <w:rsid w:val="003971FF"/>
    <w:rsid w:val="00397FF5"/>
    <w:rsid w:val="004228CF"/>
    <w:rsid w:val="004244A9"/>
    <w:rsid w:val="00425DC5"/>
    <w:rsid w:val="00467032"/>
    <w:rsid w:val="0046754A"/>
    <w:rsid w:val="00467A46"/>
    <w:rsid w:val="004A220F"/>
    <w:rsid w:val="004C5A53"/>
    <w:rsid w:val="004D3A6A"/>
    <w:rsid w:val="004D4D19"/>
    <w:rsid w:val="004D4F47"/>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31362"/>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D1E02"/>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93437"/>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24F1B"/>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10159"/>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F8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ping.wto.org/en/Search?viewData=G/TBT/N/USA/2062/Add.1" TargetMode="External"/><Relationship Id="rId18" Type="http://schemas.openxmlformats.org/officeDocument/2006/relationships/hyperlink" Target="https://www.regulations.gov/docket/EPA-HQ-OPPT-2020-0642/document"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govinfo.gov/content/pkg/FR-2024-12-17/pdf/2024-29274.pdf" TargetMode="External"/><Relationship Id="rId17" Type="http://schemas.openxmlformats.org/officeDocument/2006/relationships/hyperlink" Target="https://eping.wto.org/en/Search?domainIds=1&amp;documentSymbol=USA%2F2062"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info.gov/content/pkg/FR-2025-01-28/pdf/2025-01866.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mbers.wto.org/crnattachments/2025/TBT/USA/25_00990_00_e.pdf"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www.govinfo.gov/content/pkg/FR-2025-01-28/html/2025-01866.htm" TargetMode="External"/><Relationship Id="rId23" Type="http://schemas.openxmlformats.org/officeDocument/2006/relationships/footer" Target="footer2.xml"/><Relationship Id="rId10" Type="http://schemas.openxmlformats.org/officeDocument/2006/relationships/hyperlink" Target="https://www.govinfo.gov/content/pkg/FR-2024-12-17/pdf/2024-29274.pdf" TargetMode="External"/><Relationship Id="rId19" Type="http://schemas.openxmlformats.org/officeDocument/2006/relationships/hyperlink" Target="http://www.regulations.gov/" TargetMode="External"/><Relationship Id="rId4" Type="http://schemas.openxmlformats.org/officeDocument/2006/relationships/styles" Target="styles.xml"/><Relationship Id="rId9" Type="http://schemas.openxmlformats.org/officeDocument/2006/relationships/hyperlink" Target="https://www.govinfo.gov/content/pkg/FR-2024-12-17/html/2024-29274.htm" TargetMode="External"/><Relationship Id="rId14" Type="http://schemas.openxmlformats.org/officeDocument/2006/relationships/hyperlink" Target="https://www.ecfr.gov/current/title-40/chapter-I/subchapter-R/part-751" TargetMode="External"/><Relationship Id="rId22"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ter-Johnson\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FE7DA-EAE5-4DDC-B5E2-D69B765E0D66}">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494</Words>
  <Characters>2817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2025-01-29T09:30:00Z</dcterms:created>
  <dcterms:modified xsi:type="dcterms:W3CDTF">2025-01-29T09:57:00Z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