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8BE77" w14:textId="77777777" w:rsidR="002D78C9" w:rsidRDefault="00A20A7D" w:rsidP="00DD3DD7">
      <w:pPr>
        <w:pStyle w:val="Title"/>
      </w:pPr>
      <w:r w:rsidRPr="002F663C">
        <w:t>NOTIFICATION</w:t>
      </w:r>
    </w:p>
    <w:p w14:paraId="5D1FB0F3" w14:textId="77777777" w:rsidR="002F663C" w:rsidRPr="002F663C" w:rsidRDefault="00A20A7D" w:rsidP="00DD3DD7">
      <w:pPr>
        <w:pStyle w:val="Title3"/>
      </w:pPr>
      <w:r w:rsidRPr="002F663C">
        <w:t>Addendum</w:t>
      </w:r>
    </w:p>
    <w:p w14:paraId="23D44354" w14:textId="77777777" w:rsidR="002F663C" w:rsidRDefault="00A20A7D"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14:paraId="2127BA52" w14:textId="77777777" w:rsidR="001E2E4A" w:rsidRPr="002F663C" w:rsidRDefault="001E2E4A" w:rsidP="001E2E4A">
      <w:pPr>
        <w:rPr>
          <w:rFonts w:eastAsia="Calibri" w:cs="Times New Roman"/>
        </w:rPr>
      </w:pPr>
    </w:p>
    <w:p w14:paraId="0C23963D" w14:textId="77777777" w:rsidR="002F663C" w:rsidRPr="002F663C" w:rsidRDefault="00A20A7D" w:rsidP="002F663C">
      <w:pPr>
        <w:jc w:val="center"/>
        <w:rPr>
          <w:rFonts w:eastAsia="Calibri" w:cs="Times New Roman"/>
          <w:b/>
        </w:rPr>
      </w:pPr>
      <w:r w:rsidRPr="002F663C">
        <w:rPr>
          <w:rFonts w:eastAsia="Calibri" w:cs="Times New Roman"/>
          <w:b/>
        </w:rPr>
        <w:t>_______________</w:t>
      </w:r>
    </w:p>
    <w:p w14:paraId="4C474959" w14:textId="77777777" w:rsidR="002F663C" w:rsidRDefault="002F663C" w:rsidP="002F663C">
      <w:pPr>
        <w:rPr>
          <w:rFonts w:eastAsia="Calibri" w:cs="Times New Roman"/>
        </w:rPr>
      </w:pPr>
    </w:p>
    <w:p w14:paraId="65D5B518" w14:textId="77777777" w:rsidR="00C14444" w:rsidRPr="002F663C" w:rsidRDefault="00C14444" w:rsidP="002F663C">
      <w:pPr>
        <w:rPr>
          <w:rFonts w:eastAsia="Calibri" w:cs="Times New Roman"/>
        </w:rPr>
      </w:pPr>
    </w:p>
    <w:p w14:paraId="52914AC9" w14:textId="77777777" w:rsidR="002F663C" w:rsidRPr="002F663C" w:rsidRDefault="00A20A7D"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Decree of The Minister of Religious Affairs of Indonesia Number __ of 2021 regarding Types of Products and Consumer Goods Products Mandatory to be Halal Certified</w:t>
      </w:r>
    </w:p>
    <w:p w14:paraId="2AEEDE88"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F56574" w14:paraId="14911441"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28DBD542" w14:textId="77777777" w:rsidR="002F663C" w:rsidRPr="002F663C" w:rsidRDefault="00A20A7D"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F56574" w14:paraId="7E50F117" w14:textId="77777777" w:rsidTr="00E9471B">
        <w:tc>
          <w:tcPr>
            <w:tcW w:w="851" w:type="dxa"/>
            <w:shd w:val="clear" w:color="auto" w:fill="auto"/>
          </w:tcPr>
          <w:p w14:paraId="1CC2BBD6" w14:textId="77777777" w:rsidR="002F663C" w:rsidRPr="00711F9C" w:rsidRDefault="00A20A7D"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75ACB963" w14:textId="77777777" w:rsidR="002F663C" w:rsidRPr="002F663C" w:rsidRDefault="00A20A7D"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F56574" w14:paraId="49794EA4" w14:textId="77777777" w:rsidTr="00E9471B">
        <w:tc>
          <w:tcPr>
            <w:tcW w:w="851" w:type="dxa"/>
            <w:shd w:val="clear" w:color="auto" w:fill="auto"/>
          </w:tcPr>
          <w:p w14:paraId="023DEF61" w14:textId="77777777" w:rsidR="002F663C" w:rsidRPr="00711F9C" w:rsidRDefault="00A20A7D"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D14FEA2" w14:textId="77777777" w:rsidR="002F663C" w:rsidRPr="002F663C" w:rsidRDefault="00A20A7D"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10 September 2024</w:t>
            </w:r>
          </w:p>
        </w:tc>
      </w:tr>
      <w:tr w:rsidR="00F56574" w14:paraId="2969F068" w14:textId="77777777" w:rsidTr="00E9471B">
        <w:tc>
          <w:tcPr>
            <w:tcW w:w="851" w:type="dxa"/>
            <w:shd w:val="clear" w:color="auto" w:fill="auto"/>
          </w:tcPr>
          <w:p w14:paraId="4DCAC67D" w14:textId="77777777" w:rsidR="002F663C" w:rsidRPr="00711F9C" w:rsidRDefault="00A20A7D"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72D8C3D" w14:textId="77777777" w:rsidR="002F663C" w:rsidRPr="002F663C" w:rsidRDefault="00A20A7D"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10 September 2024</w:t>
            </w:r>
          </w:p>
        </w:tc>
      </w:tr>
      <w:tr w:rsidR="00F56574" w14:paraId="3C3CFE02" w14:textId="77777777" w:rsidTr="00E9471B">
        <w:tc>
          <w:tcPr>
            <w:tcW w:w="851" w:type="dxa"/>
            <w:shd w:val="clear" w:color="auto" w:fill="auto"/>
          </w:tcPr>
          <w:p w14:paraId="60387D27" w14:textId="77777777" w:rsidR="002F663C" w:rsidRPr="00711F9C" w:rsidRDefault="00A20A7D"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22623EC" w14:textId="77777777" w:rsidR="002F663C" w:rsidRPr="002F663C" w:rsidRDefault="00A20A7D"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10 September 2024</w:t>
            </w:r>
          </w:p>
        </w:tc>
      </w:tr>
      <w:tr w:rsidR="00F56574" w14:paraId="24CD7531" w14:textId="77777777" w:rsidTr="00E9471B">
        <w:tc>
          <w:tcPr>
            <w:tcW w:w="851" w:type="dxa"/>
            <w:shd w:val="clear" w:color="auto" w:fill="auto"/>
          </w:tcPr>
          <w:p w14:paraId="0AE97483" w14:textId="77777777" w:rsidR="002F663C" w:rsidRPr="00711F9C" w:rsidRDefault="00A20A7D"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9277AA4" w14:textId="77777777" w:rsidR="002F663C" w:rsidRPr="002F663C" w:rsidRDefault="00A20A7D"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3A98B022" w14:textId="77777777" w:rsidR="002F663C" w:rsidRPr="002F663C" w:rsidRDefault="008B7C79" w:rsidP="00EB7B40">
            <w:pPr>
              <w:spacing w:before="120" w:after="120"/>
              <w:rPr>
                <w:rFonts w:eastAsia="Calibri" w:cs="Times New Roman"/>
              </w:rPr>
            </w:pPr>
            <w:hyperlink r:id="rId9" w:tgtFrame="_blank" w:history="1">
              <w:r w:rsidR="00A20A7D" w:rsidRPr="002F663C">
                <w:rPr>
                  <w:rFonts w:eastAsia="Calibri" w:cs="Times New Roman"/>
                  <w:color w:val="0000FF"/>
                  <w:u w:val="single"/>
                </w:rPr>
                <w:t>https://cmsbl.halal.go.id/uploads/KMA_944_tahun_2024_ttg_Perubahan_atas_KMA_748_Tahun_2021_ttd_682f720fb6.pdf</w:t>
              </w:r>
            </w:hyperlink>
          </w:p>
          <w:p w14:paraId="0EA9D7EE" w14:textId="77777777" w:rsidR="002F663C" w:rsidRPr="002F663C" w:rsidRDefault="008B7C79" w:rsidP="00EB7B40">
            <w:pPr>
              <w:spacing w:before="120" w:after="120"/>
              <w:rPr>
                <w:rFonts w:eastAsia="Calibri" w:cs="Times New Roman"/>
              </w:rPr>
            </w:pPr>
            <w:hyperlink r:id="rId10" w:tgtFrame="_blank" w:history="1">
              <w:r w:rsidR="00A20A7D" w:rsidRPr="002F663C">
                <w:rPr>
                  <w:rFonts w:eastAsia="Calibri" w:cs="Times New Roman"/>
                  <w:color w:val="0000FF"/>
                  <w:u w:val="single"/>
                </w:rPr>
                <w:t>https://members.wto.org/crnattachments/2025/TBT/IDN/final_measure/25_00927_00_x.pdf</w:t>
              </w:r>
            </w:hyperlink>
          </w:p>
        </w:tc>
      </w:tr>
      <w:tr w:rsidR="00F56574" w14:paraId="22556A0F" w14:textId="77777777" w:rsidTr="00E9471B">
        <w:tc>
          <w:tcPr>
            <w:tcW w:w="851" w:type="dxa"/>
            <w:shd w:val="clear" w:color="auto" w:fill="auto"/>
          </w:tcPr>
          <w:p w14:paraId="7915A753" w14:textId="77777777" w:rsidR="002F663C" w:rsidRPr="00711F9C" w:rsidRDefault="00A20A7D"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EC102C7" w14:textId="77777777" w:rsidR="002F663C" w:rsidRPr="002F663C" w:rsidRDefault="00A20A7D"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5D946E39" w14:textId="77777777" w:rsidR="002F663C" w:rsidRPr="002F663C" w:rsidRDefault="00A20A7D"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F56574" w14:paraId="12FFB461" w14:textId="77777777" w:rsidTr="00E9471B">
        <w:tc>
          <w:tcPr>
            <w:tcW w:w="851" w:type="dxa"/>
            <w:shd w:val="clear" w:color="auto" w:fill="auto"/>
          </w:tcPr>
          <w:p w14:paraId="41D283C3" w14:textId="77777777" w:rsidR="002F663C" w:rsidRPr="00711F9C" w:rsidRDefault="00A20A7D"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415A02A" w14:textId="77777777" w:rsidR="002F663C" w:rsidRPr="002F663C" w:rsidRDefault="00A20A7D"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0CAE3A50" w14:textId="77777777" w:rsidR="002F663C" w:rsidRPr="002F663C" w:rsidRDefault="00A20A7D"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F56574" w14:paraId="658EA1F8" w14:textId="77777777" w:rsidTr="00E9471B">
        <w:tc>
          <w:tcPr>
            <w:tcW w:w="851" w:type="dxa"/>
            <w:shd w:val="clear" w:color="auto" w:fill="auto"/>
          </w:tcPr>
          <w:p w14:paraId="76B7B23F" w14:textId="77777777" w:rsidR="002F663C" w:rsidRPr="00711F9C" w:rsidRDefault="00A20A7D"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03DFFE5" w14:textId="77777777" w:rsidR="002F663C" w:rsidRPr="002F663C" w:rsidRDefault="00A20A7D"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F56574" w14:paraId="026531B4" w14:textId="77777777" w:rsidTr="00E9471B">
        <w:tc>
          <w:tcPr>
            <w:tcW w:w="851" w:type="dxa"/>
            <w:tcBorders>
              <w:bottom w:val="double" w:sz="4" w:space="0" w:color="auto"/>
            </w:tcBorders>
            <w:shd w:val="clear" w:color="auto" w:fill="auto"/>
          </w:tcPr>
          <w:p w14:paraId="2BE8A6A0" w14:textId="77777777" w:rsidR="002F663C" w:rsidRPr="00711F9C" w:rsidRDefault="00A20A7D"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174D0FD6" w14:textId="77777777" w:rsidR="002F663C" w:rsidRPr="002F663C" w:rsidRDefault="00A20A7D"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7F307943" w14:textId="77777777" w:rsidR="002F663C" w:rsidRPr="002F663C" w:rsidRDefault="002F663C" w:rsidP="002F663C">
      <w:pPr>
        <w:jc w:val="left"/>
        <w:rPr>
          <w:rFonts w:eastAsia="Calibri" w:cs="Times New Roman"/>
          <w:highlight w:val="yellow"/>
        </w:rPr>
      </w:pPr>
    </w:p>
    <w:p w14:paraId="01A90C5D" w14:textId="77777777" w:rsidR="003971FF" w:rsidRPr="007F6EA2" w:rsidRDefault="00A20A7D"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Decree of Minister of Religious Affairs Number 944 of 2024 regarding the revision of Decree of Minister of Religious Affairs 748 of 2021 regarding Types of Products Mandatory to be Halal Certified. </w:t>
      </w:r>
    </w:p>
    <w:p w14:paraId="4D4BEA21" w14:textId="77777777" w:rsidR="00C75115" w:rsidRPr="002F663C" w:rsidRDefault="00A20A7D" w:rsidP="00B16ACF">
      <w:pPr>
        <w:spacing w:before="120" w:after="120"/>
        <w:rPr>
          <w:rFonts w:eastAsia="Calibri" w:cs="Times New Roman"/>
          <w:szCs w:val="18"/>
        </w:rPr>
      </w:pPr>
      <w:r w:rsidRPr="002F663C">
        <w:rPr>
          <w:rFonts w:eastAsia="Calibri" w:cs="Times New Roman"/>
          <w:szCs w:val="18"/>
        </w:rPr>
        <w:t>This regulation covers changing the provisions of the list of types of products that must be halal certified for food and beverages categories.</w:t>
      </w:r>
    </w:p>
    <w:p w14:paraId="7461E37B" w14:textId="77777777" w:rsidR="006C5A96" w:rsidRDefault="00A20A7D" w:rsidP="006C5A96">
      <w:pPr>
        <w:jc w:val="center"/>
        <w:rPr>
          <w:b/>
        </w:rPr>
      </w:pPr>
      <w:r w:rsidRPr="003971FF">
        <w:rPr>
          <w:b/>
        </w:rPr>
        <w:t>__________</w:t>
      </w:r>
    </w:p>
    <w:p w14:paraId="6A60D5C6" w14:textId="77777777" w:rsidR="004D4D19" w:rsidRDefault="004D4D19" w:rsidP="007F38C2">
      <w:pPr>
        <w:jc w:val="center"/>
        <w:rPr>
          <w:b/>
        </w:rPr>
      </w:pPr>
    </w:p>
    <w:p w14:paraId="1FF602F2" w14:textId="77777777" w:rsidR="00A1565D" w:rsidRDefault="00A1565D" w:rsidP="003971FF">
      <w:pPr>
        <w:jc w:val="center"/>
        <w:rPr>
          <w:b/>
        </w:rPr>
      </w:pPr>
    </w:p>
    <w:sectPr w:rsidR="00A1565D" w:rsidSect="006C5A96">
      <w:headerReference w:type="even" r:id="rId11"/>
      <w:headerReference w:type="default" r:id="rId12"/>
      <w:footerReference w:type="even" r:id="rId13"/>
      <w:footerReference w:type="default" r:id="rId14"/>
      <w:head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9DB8F" w14:textId="77777777" w:rsidR="00A20A7D" w:rsidRDefault="00A20A7D">
      <w:r>
        <w:separator/>
      </w:r>
    </w:p>
  </w:endnote>
  <w:endnote w:type="continuationSeparator" w:id="0">
    <w:p w14:paraId="6055A24D" w14:textId="77777777" w:rsidR="00A20A7D" w:rsidRDefault="00A20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34A3" w14:textId="77777777" w:rsidR="00544326" w:rsidRPr="00DD3DD7" w:rsidRDefault="00A20A7D"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75FC" w14:textId="77777777" w:rsidR="00544326" w:rsidRPr="00DD3DD7" w:rsidRDefault="00A20A7D"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CB570" w14:textId="77777777" w:rsidR="004D3A6A" w:rsidRDefault="00A20A7D" w:rsidP="00ED54E0">
      <w:r>
        <w:separator/>
      </w:r>
    </w:p>
  </w:footnote>
  <w:footnote w:type="continuationSeparator" w:id="0">
    <w:p w14:paraId="174B4B46" w14:textId="77777777" w:rsidR="004D3A6A" w:rsidRDefault="00A20A7D" w:rsidP="00ED54E0">
      <w:r>
        <w:continuationSeparator/>
      </w:r>
    </w:p>
  </w:footnote>
  <w:footnote w:id="1">
    <w:p w14:paraId="3A75C006" w14:textId="77777777" w:rsidR="007F6EA2" w:rsidRDefault="00A20A7D">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EAAF2" w14:textId="77777777" w:rsidR="00DD3DD7" w:rsidRDefault="00A20A7D"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5820EC1D" w14:textId="77777777" w:rsidR="004D4D19" w:rsidRPr="00DD3DD7" w:rsidRDefault="004D4D19" w:rsidP="00DD3DD7">
    <w:pPr>
      <w:pStyle w:val="Header"/>
      <w:pBdr>
        <w:bottom w:val="single" w:sz="4" w:space="1" w:color="auto"/>
      </w:pBdr>
      <w:tabs>
        <w:tab w:val="clear" w:pos="4513"/>
        <w:tab w:val="clear" w:pos="9027"/>
      </w:tabs>
      <w:jc w:val="center"/>
    </w:pPr>
  </w:p>
  <w:p w14:paraId="020F0B73" w14:textId="77777777" w:rsidR="00DD3DD7" w:rsidRPr="00DD3DD7" w:rsidRDefault="00A20A7D"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1636F85F"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C8928" w14:textId="77777777" w:rsidR="00DD3DD7" w:rsidRPr="00DD3DD7" w:rsidRDefault="00A20A7D" w:rsidP="00DD3DD7">
    <w:pPr>
      <w:pStyle w:val="Header"/>
      <w:pBdr>
        <w:bottom w:val="single" w:sz="4" w:space="1" w:color="auto"/>
      </w:pBdr>
      <w:tabs>
        <w:tab w:val="clear" w:pos="4513"/>
        <w:tab w:val="clear" w:pos="9027"/>
      </w:tabs>
      <w:jc w:val="center"/>
    </w:pPr>
    <w:bookmarkStart w:id="3" w:name="spsSymbolHeader"/>
    <w:r w:rsidRPr="00DD3DD7">
      <w:t>G/TBT/N/IDN/134/Add.2</w:t>
    </w:r>
    <w:bookmarkEnd w:id="3"/>
  </w:p>
  <w:p w14:paraId="5BA66E8A" w14:textId="77777777" w:rsidR="00DD3DD7" w:rsidRPr="00DD3DD7" w:rsidRDefault="00DD3DD7" w:rsidP="00DD3DD7">
    <w:pPr>
      <w:pStyle w:val="Header"/>
      <w:pBdr>
        <w:bottom w:val="single" w:sz="4" w:space="1" w:color="auto"/>
      </w:pBdr>
      <w:tabs>
        <w:tab w:val="clear" w:pos="4513"/>
        <w:tab w:val="clear" w:pos="9027"/>
      </w:tabs>
      <w:jc w:val="center"/>
    </w:pPr>
  </w:p>
  <w:p w14:paraId="1AEB8804" w14:textId="77777777" w:rsidR="00DD3DD7" w:rsidRPr="00DD3DD7" w:rsidRDefault="00A20A7D"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58CDB9CC"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56574" w14:paraId="2EB000BA" w14:textId="77777777" w:rsidTr="00544326">
      <w:trPr>
        <w:trHeight w:val="240"/>
        <w:jc w:val="center"/>
      </w:trPr>
      <w:tc>
        <w:tcPr>
          <w:tcW w:w="3794" w:type="dxa"/>
          <w:shd w:val="clear" w:color="auto" w:fill="FFFFFF"/>
          <w:tcMar>
            <w:left w:w="108" w:type="dxa"/>
            <w:right w:w="108" w:type="dxa"/>
          </w:tcMar>
          <w:vAlign w:val="center"/>
        </w:tcPr>
        <w:p w14:paraId="62D5DD9A"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1A33EE0" w14:textId="77777777" w:rsidR="00ED54E0" w:rsidRPr="00182B84" w:rsidRDefault="00A20A7D" w:rsidP="00425DC5">
          <w:pPr>
            <w:jc w:val="right"/>
            <w:rPr>
              <w:b/>
              <w:color w:val="FF0000"/>
              <w:szCs w:val="16"/>
            </w:rPr>
          </w:pPr>
          <w:r>
            <w:rPr>
              <w:b/>
              <w:color w:val="FF0000"/>
              <w:szCs w:val="16"/>
            </w:rPr>
            <w:t xml:space="preserve"> </w:t>
          </w:r>
        </w:p>
      </w:tc>
    </w:tr>
    <w:tr w:rsidR="00F56574" w14:paraId="4319C3A6" w14:textId="77777777" w:rsidTr="00544326">
      <w:trPr>
        <w:trHeight w:val="213"/>
        <w:jc w:val="center"/>
      </w:trPr>
      <w:tc>
        <w:tcPr>
          <w:tcW w:w="3794" w:type="dxa"/>
          <w:vMerge w:val="restart"/>
          <w:shd w:val="clear" w:color="auto" w:fill="FFFFFF"/>
          <w:tcMar>
            <w:left w:w="0" w:type="dxa"/>
            <w:right w:w="0" w:type="dxa"/>
          </w:tcMar>
        </w:tcPr>
        <w:p w14:paraId="3118A1E2" w14:textId="77777777" w:rsidR="00ED54E0" w:rsidRPr="00182B84" w:rsidRDefault="00A20A7D" w:rsidP="00425DC5">
          <w:pPr>
            <w:jc w:val="left"/>
          </w:pPr>
          <w:r w:rsidRPr="00182B84">
            <w:rPr>
              <w:noProof/>
              <w:lang w:val="en-US"/>
            </w:rPr>
            <w:drawing>
              <wp:inline distT="0" distB="0" distL="0" distR="0" wp14:anchorId="02274E70" wp14:editId="38F8C3A1">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446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9072B6D" w14:textId="77777777" w:rsidR="00ED54E0" w:rsidRPr="00182B84" w:rsidRDefault="00ED54E0" w:rsidP="00425DC5">
          <w:pPr>
            <w:jc w:val="right"/>
            <w:rPr>
              <w:b/>
              <w:szCs w:val="16"/>
            </w:rPr>
          </w:pPr>
        </w:p>
      </w:tc>
    </w:tr>
    <w:tr w:rsidR="00F56574" w14:paraId="15FBC301" w14:textId="77777777" w:rsidTr="00544326">
      <w:trPr>
        <w:trHeight w:val="868"/>
        <w:jc w:val="center"/>
      </w:trPr>
      <w:tc>
        <w:tcPr>
          <w:tcW w:w="3794" w:type="dxa"/>
          <w:vMerge/>
          <w:shd w:val="clear" w:color="auto" w:fill="FFFFFF"/>
          <w:tcMar>
            <w:left w:w="108" w:type="dxa"/>
            <w:right w:w="108" w:type="dxa"/>
          </w:tcMar>
        </w:tcPr>
        <w:p w14:paraId="4E7382FB"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4074C28E" w14:textId="77777777" w:rsidR="00DD3DD7" w:rsidRPr="002F663C" w:rsidRDefault="00A20A7D" w:rsidP="00DD3DD7">
          <w:pPr>
            <w:jc w:val="right"/>
            <w:rPr>
              <w:rFonts w:eastAsia="Calibri" w:cs="Times New Roman"/>
              <w:b/>
              <w:szCs w:val="16"/>
            </w:rPr>
          </w:pPr>
          <w:bookmarkStart w:id="4" w:name="bmkSymbols"/>
          <w:r w:rsidRPr="002F663C">
            <w:rPr>
              <w:rFonts w:eastAsia="Calibri" w:cs="Times New Roman"/>
              <w:b/>
              <w:szCs w:val="16"/>
            </w:rPr>
            <w:t>G/TBT/N/IDN/134/Add.2</w:t>
          </w:r>
          <w:bookmarkEnd w:id="4"/>
        </w:p>
        <w:p w14:paraId="5A58A697" w14:textId="77777777" w:rsidR="00C14444" w:rsidRPr="00C14444" w:rsidRDefault="00C14444" w:rsidP="00C14444">
          <w:pPr>
            <w:jc w:val="center"/>
            <w:rPr>
              <w:szCs w:val="16"/>
            </w:rPr>
          </w:pPr>
        </w:p>
      </w:tc>
    </w:tr>
    <w:tr w:rsidR="00F56574" w14:paraId="40F167BE" w14:textId="77777777" w:rsidTr="00544326">
      <w:trPr>
        <w:trHeight w:val="240"/>
        <w:jc w:val="center"/>
      </w:trPr>
      <w:tc>
        <w:tcPr>
          <w:tcW w:w="3794" w:type="dxa"/>
          <w:vMerge/>
          <w:shd w:val="clear" w:color="auto" w:fill="FFFFFF"/>
          <w:tcMar>
            <w:left w:w="108" w:type="dxa"/>
            <w:right w:w="108" w:type="dxa"/>
          </w:tcMar>
          <w:vAlign w:val="center"/>
        </w:tcPr>
        <w:p w14:paraId="7674B029" w14:textId="77777777" w:rsidR="00ED54E0" w:rsidRPr="00182B84" w:rsidRDefault="00ED54E0" w:rsidP="00425DC5"/>
      </w:tc>
      <w:tc>
        <w:tcPr>
          <w:tcW w:w="5448" w:type="dxa"/>
          <w:gridSpan w:val="2"/>
          <w:shd w:val="clear" w:color="auto" w:fill="FFFFFF"/>
          <w:tcMar>
            <w:left w:w="108" w:type="dxa"/>
            <w:right w:w="108" w:type="dxa"/>
          </w:tcMar>
          <w:vAlign w:val="center"/>
        </w:tcPr>
        <w:p w14:paraId="75971AF0" w14:textId="5E99AAF3" w:rsidR="00ED54E0" w:rsidRPr="00182B84" w:rsidRDefault="00BB0288" w:rsidP="00425DC5">
          <w:pPr>
            <w:jc w:val="right"/>
            <w:rPr>
              <w:szCs w:val="16"/>
            </w:rPr>
          </w:pPr>
          <w:bookmarkStart w:id="5" w:name="bmkDate"/>
          <w:bookmarkEnd w:id="5"/>
          <w:r>
            <w:rPr>
              <w:szCs w:val="16"/>
            </w:rPr>
            <w:t>24 January 2025</w:t>
          </w:r>
        </w:p>
      </w:tc>
    </w:tr>
    <w:tr w:rsidR="00F56574" w14:paraId="685DEFFB"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825B5EC" w14:textId="5FECF3FF" w:rsidR="00ED54E0" w:rsidRPr="00182B84" w:rsidRDefault="00A20A7D" w:rsidP="00425DC5">
          <w:pPr>
            <w:jc w:val="left"/>
            <w:rPr>
              <w:b/>
            </w:rPr>
          </w:pPr>
          <w:r w:rsidRPr="002F663C">
            <w:rPr>
              <w:rFonts w:eastAsia="Calibri" w:cs="Times New Roman"/>
              <w:color w:val="FF0000"/>
              <w:szCs w:val="16"/>
            </w:rPr>
            <w:t>(</w:t>
          </w:r>
          <w:bookmarkStart w:id="6" w:name="bmkSerial"/>
          <w:bookmarkEnd w:id="6"/>
          <w:r w:rsidR="00BB0288">
            <w:rPr>
              <w:rFonts w:eastAsia="Calibri" w:cs="Times New Roman"/>
              <w:color w:val="FF0000"/>
              <w:szCs w:val="16"/>
            </w:rPr>
            <w:t>25-</w:t>
          </w:r>
          <w:r w:rsidR="008B7C79">
            <w:rPr>
              <w:rFonts w:eastAsia="Calibri" w:cs="Times New Roman"/>
              <w:color w:val="FF0000"/>
              <w:szCs w:val="16"/>
            </w:rPr>
            <w:t>0634</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29C0E6AB" w14:textId="77777777" w:rsidR="00ED54E0" w:rsidRPr="00182B84" w:rsidRDefault="00A20A7D"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F56574" w14:paraId="4E995298"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6CC636C" w14:textId="77777777" w:rsidR="00ED54E0" w:rsidRPr="00182B84" w:rsidRDefault="00A20A7D"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1A0F0E03" w14:textId="77777777" w:rsidR="00ED54E0" w:rsidRPr="00182B84" w:rsidRDefault="00A20A7D"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6B027253"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A84CF8C">
      <w:start w:val="1"/>
      <w:numFmt w:val="decimal"/>
      <w:pStyle w:val="SummaryText"/>
      <w:lvlText w:val="%1."/>
      <w:lvlJc w:val="left"/>
      <w:pPr>
        <w:ind w:left="360" w:hanging="360"/>
      </w:pPr>
    </w:lvl>
    <w:lvl w:ilvl="1" w:tplc="E982A19A" w:tentative="1">
      <w:start w:val="1"/>
      <w:numFmt w:val="lowerLetter"/>
      <w:lvlText w:val="%2."/>
      <w:lvlJc w:val="left"/>
      <w:pPr>
        <w:ind w:left="1080" w:hanging="360"/>
      </w:pPr>
    </w:lvl>
    <w:lvl w:ilvl="2" w:tplc="275EA5CC" w:tentative="1">
      <w:start w:val="1"/>
      <w:numFmt w:val="lowerRoman"/>
      <w:lvlText w:val="%3."/>
      <w:lvlJc w:val="right"/>
      <w:pPr>
        <w:ind w:left="1800" w:hanging="180"/>
      </w:pPr>
    </w:lvl>
    <w:lvl w:ilvl="3" w:tplc="F43C4598" w:tentative="1">
      <w:start w:val="1"/>
      <w:numFmt w:val="decimal"/>
      <w:lvlText w:val="%4."/>
      <w:lvlJc w:val="left"/>
      <w:pPr>
        <w:ind w:left="2520" w:hanging="360"/>
      </w:pPr>
    </w:lvl>
    <w:lvl w:ilvl="4" w:tplc="5B146F64" w:tentative="1">
      <w:start w:val="1"/>
      <w:numFmt w:val="lowerLetter"/>
      <w:lvlText w:val="%5."/>
      <w:lvlJc w:val="left"/>
      <w:pPr>
        <w:ind w:left="3240" w:hanging="360"/>
      </w:pPr>
    </w:lvl>
    <w:lvl w:ilvl="5" w:tplc="E4A07A60" w:tentative="1">
      <w:start w:val="1"/>
      <w:numFmt w:val="lowerRoman"/>
      <w:lvlText w:val="%6."/>
      <w:lvlJc w:val="right"/>
      <w:pPr>
        <w:ind w:left="3960" w:hanging="180"/>
      </w:pPr>
    </w:lvl>
    <w:lvl w:ilvl="6" w:tplc="3404E2EE" w:tentative="1">
      <w:start w:val="1"/>
      <w:numFmt w:val="decimal"/>
      <w:lvlText w:val="%7."/>
      <w:lvlJc w:val="left"/>
      <w:pPr>
        <w:ind w:left="4680" w:hanging="360"/>
      </w:pPr>
    </w:lvl>
    <w:lvl w:ilvl="7" w:tplc="57EA17FC" w:tentative="1">
      <w:start w:val="1"/>
      <w:numFmt w:val="lowerLetter"/>
      <w:lvlText w:val="%8."/>
      <w:lvlJc w:val="left"/>
      <w:pPr>
        <w:ind w:left="5400" w:hanging="360"/>
      </w:pPr>
    </w:lvl>
    <w:lvl w:ilvl="8" w:tplc="6688F1FA" w:tentative="1">
      <w:start w:val="1"/>
      <w:numFmt w:val="lowerRoman"/>
      <w:lvlText w:val="%9."/>
      <w:lvlJc w:val="right"/>
      <w:pPr>
        <w:ind w:left="6120" w:hanging="180"/>
      </w:pPr>
    </w:lvl>
  </w:abstractNum>
  <w:num w:numId="1" w16cid:durableId="437874495">
    <w:abstractNumId w:val="9"/>
  </w:num>
  <w:num w:numId="2" w16cid:durableId="738334405">
    <w:abstractNumId w:val="7"/>
  </w:num>
  <w:num w:numId="3" w16cid:durableId="816607752">
    <w:abstractNumId w:val="6"/>
  </w:num>
  <w:num w:numId="4" w16cid:durableId="432747188">
    <w:abstractNumId w:val="5"/>
  </w:num>
  <w:num w:numId="5" w16cid:durableId="943733222">
    <w:abstractNumId w:val="4"/>
  </w:num>
  <w:num w:numId="6" w16cid:durableId="1565218199">
    <w:abstractNumId w:val="12"/>
  </w:num>
  <w:num w:numId="7" w16cid:durableId="1860509229">
    <w:abstractNumId w:val="11"/>
  </w:num>
  <w:num w:numId="8" w16cid:durableId="221601159">
    <w:abstractNumId w:val="10"/>
  </w:num>
  <w:num w:numId="9" w16cid:durableId="1267808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826343">
    <w:abstractNumId w:val="13"/>
  </w:num>
  <w:num w:numId="11" w16cid:durableId="1064722106">
    <w:abstractNumId w:val="8"/>
  </w:num>
  <w:num w:numId="12" w16cid:durableId="361980005">
    <w:abstractNumId w:val="3"/>
  </w:num>
  <w:num w:numId="13" w16cid:durableId="1144930711">
    <w:abstractNumId w:val="2"/>
  </w:num>
  <w:num w:numId="14" w16cid:durableId="592054788">
    <w:abstractNumId w:val="1"/>
  </w:num>
  <w:num w:numId="15" w16cid:durableId="588197128">
    <w:abstractNumId w:val="0"/>
  </w:num>
  <w:num w:numId="16" w16cid:durableId="56565238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A349D"/>
    <w:rsid w:val="004C5A53"/>
    <w:rsid w:val="004D3A6A"/>
    <w:rsid w:val="004D4D19"/>
    <w:rsid w:val="004F203A"/>
    <w:rsid w:val="005336B8"/>
    <w:rsid w:val="00544326"/>
    <w:rsid w:val="00547B5F"/>
    <w:rsid w:val="005733F2"/>
    <w:rsid w:val="00573D49"/>
    <w:rsid w:val="00576154"/>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08A2"/>
    <w:rsid w:val="00832639"/>
    <w:rsid w:val="00840C2B"/>
    <w:rsid w:val="008739FD"/>
    <w:rsid w:val="00893E85"/>
    <w:rsid w:val="008A0701"/>
    <w:rsid w:val="008B1018"/>
    <w:rsid w:val="008B7C79"/>
    <w:rsid w:val="008C42D2"/>
    <w:rsid w:val="008E2C13"/>
    <w:rsid w:val="008E372C"/>
    <w:rsid w:val="00917235"/>
    <w:rsid w:val="00992AEA"/>
    <w:rsid w:val="009A4D36"/>
    <w:rsid w:val="009A6F54"/>
    <w:rsid w:val="009F7637"/>
    <w:rsid w:val="00A001F6"/>
    <w:rsid w:val="00A1565D"/>
    <w:rsid w:val="00A20371"/>
    <w:rsid w:val="00A20A7D"/>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0288"/>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75115"/>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56574"/>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4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embers.wto.org/crnattachments/2025/TBT/IDN/final_measure/25_00927_00_x.pdf" TargetMode="External"/><Relationship Id="rId4" Type="http://schemas.openxmlformats.org/officeDocument/2006/relationships/styles" Target="styles.xml"/><Relationship Id="rId9" Type="http://schemas.openxmlformats.org/officeDocument/2006/relationships/hyperlink" Target="https://cmsbl.halal.go.id/uploads/KMA_944_tahun_2024_ttg_Perubahan_atas_KMA_748_Tahun_2021_ttd_682f720fb6.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5E1CA-7EFC-4DAF-ABC9-23B2122A384B}">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199</Words>
  <Characters>1243</Characters>
  <Application>Microsoft Office Word</Application>
  <DocSecurity>0</DocSecurity>
  <Lines>44</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2025-01-24T08:00:00Z</dcterms:created>
  <dcterms:modified xsi:type="dcterms:W3CDTF">2025-01-24T08:13:00Z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