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C02FD" w14:textId="77777777" w:rsidR="009239F7" w:rsidRPr="002F6A28" w:rsidRDefault="00DE7069" w:rsidP="002F6A28">
      <w:pPr>
        <w:pStyle w:val="Titre"/>
        <w:rPr>
          <w:caps w:val="0"/>
          <w:kern w:val="0"/>
        </w:rPr>
      </w:pPr>
      <w:r w:rsidRPr="002F6A28">
        <w:rPr>
          <w:caps w:val="0"/>
          <w:kern w:val="0"/>
        </w:rPr>
        <w:t>NOTIFICATION</w:t>
      </w:r>
    </w:p>
    <w:p w14:paraId="720B7FFF" w14:textId="77777777" w:rsidR="009239F7" w:rsidRPr="002F6A28" w:rsidRDefault="00DE7069" w:rsidP="002F6A28">
      <w:pPr>
        <w:jc w:val="center"/>
      </w:pPr>
      <w:r w:rsidRPr="002F6A28">
        <w:t>The following notification is being circulated in accordance with Article 10.6</w:t>
      </w:r>
    </w:p>
    <w:p w14:paraId="3E3A3C8B"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44630A" w14:paraId="16D436F3" w14:textId="77777777" w:rsidTr="0069259F">
        <w:tc>
          <w:tcPr>
            <w:tcW w:w="713" w:type="dxa"/>
            <w:tcBorders>
              <w:bottom w:val="single" w:sz="6" w:space="0" w:color="auto"/>
            </w:tcBorders>
            <w:shd w:val="clear" w:color="auto" w:fill="auto"/>
          </w:tcPr>
          <w:p w14:paraId="5B317158" w14:textId="77777777" w:rsidR="00F85C99" w:rsidRPr="002F6A28" w:rsidRDefault="00DE7069" w:rsidP="002F6A28">
            <w:pPr>
              <w:spacing w:before="120" w:after="120"/>
              <w:jc w:val="left"/>
            </w:pPr>
            <w:r w:rsidRPr="002F6A28">
              <w:rPr>
                <w:b/>
              </w:rPr>
              <w:t>1.</w:t>
            </w:r>
          </w:p>
        </w:tc>
        <w:tc>
          <w:tcPr>
            <w:tcW w:w="8546" w:type="dxa"/>
            <w:tcBorders>
              <w:bottom w:val="single" w:sz="6" w:space="0" w:color="auto"/>
            </w:tcBorders>
            <w:shd w:val="clear" w:color="auto" w:fill="auto"/>
          </w:tcPr>
          <w:p w14:paraId="12D61670" w14:textId="77777777" w:rsidR="00F85C99" w:rsidRPr="002F6A28" w:rsidRDefault="00DE7069" w:rsidP="00C805B6">
            <w:pPr>
              <w:spacing w:before="120" w:after="120"/>
            </w:pPr>
            <w:r w:rsidRPr="002F6A28">
              <w:rPr>
                <w:b/>
              </w:rPr>
              <w:t>Notifying Member:</w:t>
            </w:r>
            <w:r w:rsidR="00EE3A11" w:rsidRPr="00C92678">
              <w:t xml:space="preserve"> </w:t>
            </w:r>
            <w:r w:rsidR="00EE3A11" w:rsidRPr="00C92678">
              <w:rPr>
                <w:u w:val="single"/>
              </w:rPr>
              <w:t>UNITED STATES OF AMERICA</w:t>
            </w:r>
          </w:p>
          <w:p w14:paraId="3A277585" w14:textId="77777777" w:rsidR="00F85C99" w:rsidRPr="002F6A28" w:rsidRDefault="00DE7069" w:rsidP="002F6A28">
            <w:pPr>
              <w:spacing w:after="120"/>
            </w:pPr>
            <w:r w:rsidRPr="002F6A28">
              <w:rPr>
                <w:b/>
              </w:rPr>
              <w:t>If applicable, name of local government involved (Article 3.2 and 7.2):</w:t>
            </w:r>
            <w:r w:rsidR="00EE3A11" w:rsidRPr="00C379C8">
              <w:t xml:space="preserve"> </w:t>
            </w:r>
          </w:p>
        </w:tc>
      </w:tr>
      <w:tr w:rsidR="0044630A" w14:paraId="6F14479E" w14:textId="77777777" w:rsidTr="0069259F">
        <w:tc>
          <w:tcPr>
            <w:tcW w:w="713" w:type="dxa"/>
            <w:tcBorders>
              <w:top w:val="single" w:sz="6" w:space="0" w:color="auto"/>
              <w:bottom w:val="single" w:sz="6" w:space="0" w:color="auto"/>
            </w:tcBorders>
            <w:shd w:val="clear" w:color="auto" w:fill="auto"/>
          </w:tcPr>
          <w:p w14:paraId="664CD4A1" w14:textId="77777777" w:rsidR="00F85C99" w:rsidRPr="002F6A28" w:rsidRDefault="00DE7069"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C8601DA" w14:textId="77777777" w:rsidR="00F85C99" w:rsidRPr="002F6A28" w:rsidRDefault="00DE7069" w:rsidP="00155128">
            <w:pPr>
              <w:spacing w:before="120" w:after="120"/>
            </w:pPr>
            <w:r w:rsidRPr="002F6A28">
              <w:rPr>
                <w:b/>
              </w:rPr>
              <w:t>Agency responsible:</w:t>
            </w:r>
            <w:r w:rsidR="00EE3A11" w:rsidRPr="00C379C8">
              <w:t xml:space="preserve"> </w:t>
            </w:r>
          </w:p>
          <w:p w14:paraId="2C01C81C" w14:textId="77777777" w:rsidR="00EE3A11" w:rsidRPr="00C379C8" w:rsidRDefault="00DE7069" w:rsidP="00155128">
            <w:pPr>
              <w:spacing w:after="120"/>
            </w:pPr>
            <w:r w:rsidRPr="00C379C8">
              <w:t>National Highway Traffic Safety Administration (NHTSA), Department of Transportation (DOT) [2210]</w:t>
            </w:r>
          </w:p>
          <w:p w14:paraId="5B66B1B0" w14:textId="77777777" w:rsidR="00F85C99" w:rsidRPr="002F6A28" w:rsidRDefault="00DE7069"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0DBB8CC6" w14:textId="77777777" w:rsidR="00AC6C6E" w:rsidRPr="00C379C8" w:rsidRDefault="00DE7069" w:rsidP="00AA646C">
            <w:pPr>
              <w:spacing w:after="120"/>
            </w:pPr>
            <w:r w:rsidRPr="00C379C8">
              <w:t xml:space="preserve">Please submit comments to: USA WTO TBT Enquiry Point, Email: </w:t>
            </w:r>
            <w:hyperlink r:id="rId9" w:history="1">
              <w:r w:rsidRPr="00C379C8">
                <w:rPr>
                  <w:color w:val="0000FF"/>
                  <w:u w:val="single"/>
                </w:rPr>
                <w:t>usatbtep@nist.gov</w:t>
              </w:r>
            </w:hyperlink>
          </w:p>
        </w:tc>
      </w:tr>
      <w:tr w:rsidR="0044630A" w14:paraId="404D95A1" w14:textId="77777777" w:rsidTr="0069259F">
        <w:tc>
          <w:tcPr>
            <w:tcW w:w="713" w:type="dxa"/>
            <w:tcBorders>
              <w:top w:val="single" w:sz="6" w:space="0" w:color="auto"/>
              <w:bottom w:val="single" w:sz="6" w:space="0" w:color="auto"/>
            </w:tcBorders>
            <w:shd w:val="clear" w:color="auto" w:fill="auto"/>
          </w:tcPr>
          <w:p w14:paraId="780C615F" w14:textId="77777777" w:rsidR="00F85C99" w:rsidRPr="002F6A28" w:rsidRDefault="00DE7069"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E0065C9" w14:textId="77777777" w:rsidR="00F85C99" w:rsidRPr="0058336F" w:rsidRDefault="00DE7069"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44630A" w14:paraId="1A3CD63A" w14:textId="77777777" w:rsidTr="0069259F">
        <w:tc>
          <w:tcPr>
            <w:tcW w:w="713" w:type="dxa"/>
            <w:tcBorders>
              <w:top w:val="single" w:sz="6" w:space="0" w:color="auto"/>
              <w:bottom w:val="single" w:sz="6" w:space="0" w:color="auto"/>
            </w:tcBorders>
            <w:shd w:val="clear" w:color="auto" w:fill="auto"/>
          </w:tcPr>
          <w:p w14:paraId="7B721182" w14:textId="77777777" w:rsidR="00F85C99" w:rsidRPr="002F6A28" w:rsidRDefault="00DE7069"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216A821" w14:textId="77777777" w:rsidR="00F85C99" w:rsidRPr="002F6A28" w:rsidRDefault="00DE7069"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Motor vehicles equipped with automated driving systems (ADS); Road vehicles in general (ICS code(s): 43.020); Road vehicle systems (ICS code(s): 43.040)</w:t>
            </w:r>
          </w:p>
        </w:tc>
      </w:tr>
      <w:tr w:rsidR="0044630A" w14:paraId="5021053B" w14:textId="77777777" w:rsidTr="0069259F">
        <w:tc>
          <w:tcPr>
            <w:tcW w:w="713" w:type="dxa"/>
            <w:tcBorders>
              <w:top w:val="single" w:sz="6" w:space="0" w:color="auto"/>
              <w:bottom w:val="single" w:sz="6" w:space="0" w:color="auto"/>
            </w:tcBorders>
            <w:shd w:val="clear" w:color="auto" w:fill="auto"/>
          </w:tcPr>
          <w:p w14:paraId="2AF3398D" w14:textId="77777777" w:rsidR="00F85C99" w:rsidRPr="002F6A28" w:rsidRDefault="00DE7069"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FF39ED4" w14:textId="77777777" w:rsidR="00F85C99" w:rsidRPr="002F6A28" w:rsidRDefault="00DE7069" w:rsidP="002F6A28">
            <w:pPr>
              <w:spacing w:before="120" w:after="120"/>
            </w:pPr>
            <w:r w:rsidRPr="002F6A28">
              <w:rPr>
                <w:b/>
              </w:rPr>
              <w:t>Title, number of pages and language(s) of the notified document:</w:t>
            </w:r>
            <w:r w:rsidR="00EE3A11" w:rsidRPr="00C379C8">
              <w:t xml:space="preserve"> ADS-Equipped Vehicle Safety, Transparency, and Evaluation Program; (61 page(s), in English)</w:t>
            </w:r>
          </w:p>
        </w:tc>
      </w:tr>
      <w:tr w:rsidR="0044630A" w14:paraId="079BFCE5" w14:textId="77777777" w:rsidTr="0069259F">
        <w:tc>
          <w:tcPr>
            <w:tcW w:w="713" w:type="dxa"/>
            <w:tcBorders>
              <w:top w:val="single" w:sz="6" w:space="0" w:color="auto"/>
              <w:bottom w:val="single" w:sz="6" w:space="0" w:color="auto"/>
            </w:tcBorders>
            <w:shd w:val="clear" w:color="auto" w:fill="auto"/>
          </w:tcPr>
          <w:p w14:paraId="1DD27696" w14:textId="77777777" w:rsidR="00F85C99" w:rsidRPr="002F6A28" w:rsidRDefault="00DE7069"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E1C1D47" w14:textId="77777777" w:rsidR="00F85C99" w:rsidRPr="002F6A28" w:rsidRDefault="00DE7069" w:rsidP="002F6A28">
            <w:pPr>
              <w:spacing w:before="120" w:after="120"/>
              <w:rPr>
                <w:b/>
              </w:rPr>
            </w:pPr>
            <w:r w:rsidRPr="002F6A28">
              <w:rPr>
                <w:b/>
              </w:rPr>
              <w:t>Description of content:</w:t>
            </w:r>
            <w:r w:rsidR="00FE448B" w:rsidRPr="00C379C8">
              <w:t xml:space="preserve"> Notice of proposed rulemaking - This document proposes a voluntary framework for the evaluation and oversight of motor vehicles equipped with automated driving systems (ADS). The ADS-equipped Vehicle Safety, Transparency, and Evaluation Program (AV STEP) would establish a national program for ADS-equipped vehicles that operate or may operate on public roads in the United States under NHTSA's oversight with the goal of improving public transparency related to the safety of certain ADS-equipped vehicles, while allowing for responsible development of this technology. This proposal includes procedures for application, participation, public reporting, and program administration. It identifies content requirements for applications, including independent assessments of ADS safety processes, such as the safety cases used and conformance to industry standards. These application requirements will inform NHTSA's decisions on terms and conditions for participation. The proposal also contains reporting requirements for participants, including periodic and event-triggered reporting.</w:t>
            </w:r>
          </w:p>
        </w:tc>
      </w:tr>
      <w:tr w:rsidR="0044630A" w14:paraId="442D3268" w14:textId="77777777" w:rsidTr="0069259F">
        <w:tc>
          <w:tcPr>
            <w:tcW w:w="713" w:type="dxa"/>
            <w:tcBorders>
              <w:top w:val="single" w:sz="6" w:space="0" w:color="auto"/>
              <w:bottom w:val="single" w:sz="6" w:space="0" w:color="auto"/>
            </w:tcBorders>
            <w:shd w:val="clear" w:color="auto" w:fill="auto"/>
          </w:tcPr>
          <w:p w14:paraId="06419757" w14:textId="77777777" w:rsidR="00F85C99" w:rsidRPr="002F6A28" w:rsidRDefault="00DE7069"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1D579649" w14:textId="77777777" w:rsidR="00F85C99" w:rsidRPr="002F6A28" w:rsidRDefault="00DE7069" w:rsidP="002F6A28">
            <w:pPr>
              <w:spacing w:before="120" w:after="120"/>
              <w:rPr>
                <w:b/>
              </w:rPr>
            </w:pPr>
            <w:r w:rsidRPr="002F6A28">
              <w:rPr>
                <w:b/>
              </w:rPr>
              <w:t>Objective and rationale, including the nature of urgent problems where applicable:</w:t>
            </w:r>
            <w:r w:rsidR="00EE3A11" w:rsidRPr="00C379C8">
              <w:t xml:space="preserve"> Prevention of deceptive practices and consumer protection; Protection of human health or safety</w:t>
            </w:r>
          </w:p>
        </w:tc>
      </w:tr>
      <w:tr w:rsidR="0044630A" w14:paraId="6C0A967B" w14:textId="77777777" w:rsidTr="0069259F">
        <w:tc>
          <w:tcPr>
            <w:tcW w:w="713" w:type="dxa"/>
            <w:tcBorders>
              <w:top w:val="single" w:sz="6" w:space="0" w:color="auto"/>
              <w:bottom w:val="single" w:sz="6" w:space="0" w:color="auto"/>
            </w:tcBorders>
            <w:shd w:val="clear" w:color="auto" w:fill="auto"/>
          </w:tcPr>
          <w:p w14:paraId="14F388FD" w14:textId="77777777" w:rsidR="00F85C99" w:rsidRPr="002F6A28" w:rsidRDefault="00DE7069"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5DDB1724" w14:textId="77777777" w:rsidR="00086AF5" w:rsidRPr="00086AF5" w:rsidRDefault="00DE7069" w:rsidP="007F13E8">
            <w:pPr>
              <w:spacing w:before="120" w:after="120"/>
              <w:rPr>
                <w:bCs/>
              </w:rPr>
            </w:pPr>
            <w:r w:rsidRPr="002F6A28">
              <w:rPr>
                <w:b/>
              </w:rPr>
              <w:t>Relevant documents:</w:t>
            </w:r>
            <w:r w:rsidR="00EE3A11" w:rsidRPr="002F6A28">
              <w:t xml:space="preserve"> </w:t>
            </w:r>
          </w:p>
          <w:p w14:paraId="3913B9FD" w14:textId="77777777" w:rsidR="00EE3A11" w:rsidRPr="002F6A28" w:rsidRDefault="00DE7069" w:rsidP="007F13E8">
            <w:pPr>
              <w:spacing w:before="120" w:after="120"/>
            </w:pPr>
            <w:r w:rsidRPr="002F6A28">
              <w:t xml:space="preserve">90 Federal Register (FR) 4130, 15 January 2025; </w:t>
            </w:r>
            <w:hyperlink r:id="rId10" w:history="1">
              <w:r w:rsidRPr="002F6A28">
                <w:rPr>
                  <w:color w:val="0000FF"/>
                  <w:u w:val="single"/>
                </w:rPr>
                <w:t>Title 49</w:t>
              </w:r>
            </w:hyperlink>
            <w:r w:rsidRPr="002F6A28">
              <w:t xml:space="preserve"> Code of Federal Regulations (CFR) Parts </w:t>
            </w:r>
            <w:hyperlink r:id="rId11" w:history="1">
              <w:r w:rsidRPr="002F6A28">
                <w:rPr>
                  <w:color w:val="0000FF"/>
                  <w:u w:val="single"/>
                </w:rPr>
                <w:t>595</w:t>
              </w:r>
            </w:hyperlink>
            <w:r w:rsidRPr="002F6A28">
              <w:t xml:space="preserve"> and 597:</w:t>
            </w:r>
          </w:p>
          <w:p w14:paraId="44D2E6B1" w14:textId="77777777" w:rsidR="00EE3A11" w:rsidRPr="002F6A28" w:rsidRDefault="001A2829" w:rsidP="007F13E8">
            <w:pPr>
              <w:spacing w:before="120" w:after="120"/>
            </w:pPr>
            <w:hyperlink r:id="rId12" w:history="1">
              <w:r w:rsidR="00DE7069" w:rsidRPr="002F6A28">
                <w:rPr>
                  <w:color w:val="0000FF"/>
                  <w:u w:val="single"/>
                </w:rPr>
                <w:t>https://www.govinfo.gov/content/pkg/FR-2025-01-15/html/2024-30854.htm</w:t>
              </w:r>
            </w:hyperlink>
          </w:p>
          <w:p w14:paraId="69E8EE96" w14:textId="77777777" w:rsidR="00EE3A11" w:rsidRPr="002F6A28" w:rsidRDefault="001A2829" w:rsidP="007F13E8">
            <w:pPr>
              <w:spacing w:before="120" w:after="120"/>
            </w:pPr>
            <w:hyperlink r:id="rId13" w:history="1">
              <w:r w:rsidR="00DE7069" w:rsidRPr="002F6A28">
                <w:rPr>
                  <w:color w:val="0000FF"/>
                  <w:u w:val="single"/>
                </w:rPr>
                <w:t>https://www.govinfo.gov/content/pkg/FR-2025-01-15/pdf/2024-30854.pdf</w:t>
              </w:r>
            </w:hyperlink>
          </w:p>
          <w:p w14:paraId="2815EBFA" w14:textId="77777777" w:rsidR="00EE3A11" w:rsidRPr="002F6A28" w:rsidRDefault="00DE7069" w:rsidP="007F13E8">
            <w:pPr>
              <w:spacing w:before="120" w:after="120"/>
            </w:pPr>
            <w:r w:rsidRPr="002F6A28">
              <w:t xml:space="preserve">This notice of proposed rulemaking is identified by Docket Number NHTSA-2024-0100. The Docket Folder is available on Regulations.gov at </w:t>
            </w:r>
            <w:hyperlink r:id="rId14" w:history="1">
              <w:r w:rsidRPr="002F6A28">
                <w:rPr>
                  <w:color w:val="0000FF"/>
                  <w:u w:val="single"/>
                </w:rPr>
                <w:t>https://www.regulations.gov/docket/NHTSA-2024-0100/document</w:t>
              </w:r>
            </w:hyperlink>
            <w:r w:rsidRPr="002F6A28">
              <w:t xml:space="preserve"> and provides access to primary documents as well as comments received. Documents are also accessible from </w:t>
            </w:r>
            <w:hyperlink r:id="rId15" w:history="1">
              <w:r w:rsidRPr="002F6A28">
                <w:rPr>
                  <w:color w:val="0000FF"/>
                  <w:u w:val="single"/>
                </w:rPr>
                <w:t>Regulations.gov</w:t>
              </w:r>
            </w:hyperlink>
            <w:r w:rsidRPr="002F6A28">
              <w:t xml:space="preserve"> by searching the Docket Number. WTO Members and their stakeholders are asked to submit comments to the </w:t>
            </w:r>
            <w:hyperlink r:id="rId16" w:history="1">
              <w:r w:rsidRPr="002F6A28">
                <w:rPr>
                  <w:color w:val="0000FF"/>
                  <w:u w:val="single"/>
                </w:rPr>
                <w:t>USA TBT Enquiry Point</w:t>
              </w:r>
            </w:hyperlink>
            <w:r w:rsidRPr="002F6A28">
              <w:t xml:space="preserve">. Comments received by the USA TBT Enquiry Point from WTO Members and their stakeholders by </w:t>
            </w:r>
            <w:hyperlink r:id="rId17" w:history="1">
              <w:r w:rsidRPr="002F6A28">
                <w:rPr>
                  <w:color w:val="0000FF"/>
                  <w:u w:val="single"/>
                </w:rPr>
                <w:t>4pm</w:t>
              </w:r>
            </w:hyperlink>
            <w:r w:rsidRPr="002F6A28">
              <w:t xml:space="preserve"> </w:t>
            </w:r>
            <w:hyperlink r:id="rId18" w:history="1">
              <w:r w:rsidRPr="002F6A28">
                <w:rPr>
                  <w:color w:val="0000FF"/>
                  <w:u w:val="single"/>
                </w:rPr>
                <w:t>Eastern Time</w:t>
              </w:r>
            </w:hyperlink>
            <w:r w:rsidRPr="002F6A28">
              <w:t xml:space="preserve"> on 17 March 2025 will be shared with NHTSA and will also be submitted to the </w:t>
            </w:r>
            <w:hyperlink r:id="rId19" w:history="1">
              <w:r w:rsidRPr="002F6A28">
                <w:rPr>
                  <w:color w:val="0000FF"/>
                  <w:u w:val="single"/>
                </w:rPr>
                <w:t>Docket</w:t>
              </w:r>
            </w:hyperlink>
            <w:r w:rsidRPr="002F6A28">
              <w:t xml:space="preserve"> on Regulations.gov if received within the comment period.</w:t>
            </w:r>
          </w:p>
        </w:tc>
      </w:tr>
      <w:tr w:rsidR="0044630A" w14:paraId="6CCFBE56" w14:textId="77777777" w:rsidTr="00AE6CC8">
        <w:trPr>
          <w:cantSplit/>
        </w:trPr>
        <w:tc>
          <w:tcPr>
            <w:tcW w:w="713" w:type="dxa"/>
            <w:tcBorders>
              <w:top w:val="single" w:sz="6" w:space="0" w:color="auto"/>
              <w:bottom w:val="single" w:sz="6" w:space="0" w:color="auto"/>
            </w:tcBorders>
            <w:shd w:val="clear" w:color="auto" w:fill="auto"/>
          </w:tcPr>
          <w:p w14:paraId="6D3BE384" w14:textId="77777777" w:rsidR="00EE3A11" w:rsidRPr="002F6A28" w:rsidRDefault="00DE7069"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2D944274" w14:textId="77777777" w:rsidR="00EE3A11" w:rsidRPr="002F6A28" w:rsidRDefault="00DE7069" w:rsidP="008953C4">
            <w:pPr>
              <w:spacing w:before="120" w:after="120"/>
            </w:pPr>
            <w:r w:rsidRPr="002F6A28">
              <w:rPr>
                <w:b/>
              </w:rPr>
              <w:t>Proposed date of adoption:</w:t>
            </w:r>
            <w:r w:rsidRPr="00C379C8">
              <w:t xml:space="preserve"> To be determined</w:t>
            </w:r>
          </w:p>
          <w:p w14:paraId="2BC62D97" w14:textId="77777777" w:rsidR="00EE3A11" w:rsidRPr="002F6A28" w:rsidRDefault="00DE7069" w:rsidP="008953C4">
            <w:pPr>
              <w:spacing w:after="120"/>
            </w:pPr>
            <w:r w:rsidRPr="002F6A28">
              <w:rPr>
                <w:b/>
              </w:rPr>
              <w:t>Proposed date of entry into force:</w:t>
            </w:r>
            <w:r w:rsidRPr="00C379C8">
              <w:t xml:space="preserve"> To be determined</w:t>
            </w:r>
          </w:p>
        </w:tc>
      </w:tr>
      <w:tr w:rsidR="0044630A" w14:paraId="7B63043B" w14:textId="77777777" w:rsidTr="0069259F">
        <w:tc>
          <w:tcPr>
            <w:tcW w:w="713" w:type="dxa"/>
            <w:tcBorders>
              <w:top w:val="single" w:sz="6" w:space="0" w:color="auto"/>
              <w:bottom w:val="single" w:sz="6" w:space="0" w:color="auto"/>
            </w:tcBorders>
            <w:shd w:val="clear" w:color="auto" w:fill="auto"/>
          </w:tcPr>
          <w:p w14:paraId="78C5EA31" w14:textId="77777777" w:rsidR="00F85C99" w:rsidRPr="002F6A28" w:rsidRDefault="00DE7069"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BB64ADE" w14:textId="77777777" w:rsidR="00F85C99" w:rsidRPr="002F6A28" w:rsidRDefault="00DE7069" w:rsidP="002F6A28">
            <w:pPr>
              <w:spacing w:before="120" w:after="120"/>
            </w:pPr>
            <w:r w:rsidRPr="002F6A28">
              <w:rPr>
                <w:b/>
              </w:rPr>
              <w:t>Final date for comments:</w:t>
            </w:r>
            <w:r w:rsidR="00EE3A11" w:rsidRPr="00C379C8">
              <w:t xml:space="preserve"> 17 March 2025</w:t>
            </w:r>
          </w:p>
        </w:tc>
      </w:tr>
      <w:tr w:rsidR="0044630A" w14:paraId="02E41034" w14:textId="77777777" w:rsidTr="0069259F">
        <w:tc>
          <w:tcPr>
            <w:tcW w:w="713" w:type="dxa"/>
            <w:tcBorders>
              <w:top w:val="single" w:sz="6" w:space="0" w:color="auto"/>
            </w:tcBorders>
            <w:shd w:val="clear" w:color="auto" w:fill="auto"/>
          </w:tcPr>
          <w:p w14:paraId="20A6469E" w14:textId="77777777" w:rsidR="00F85C99" w:rsidRPr="002F6A28" w:rsidRDefault="00DE7069"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5EFE68E" w14:textId="77777777" w:rsidR="00F85C99" w:rsidRPr="002F6A28" w:rsidRDefault="00DE7069"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7F6C902D" w14:textId="77777777" w:rsidR="00EE3A11" w:rsidRPr="00A12DDE" w:rsidRDefault="001A2829" w:rsidP="00B16145">
            <w:pPr>
              <w:keepNext/>
              <w:keepLines/>
              <w:spacing w:after="120"/>
              <w:rPr>
                <w:bCs/>
              </w:rPr>
            </w:pPr>
            <w:hyperlink r:id="rId20" w:tgtFrame="_blank" w:history="1">
              <w:r w:rsidR="00DE7069" w:rsidRPr="00A12DDE">
                <w:rPr>
                  <w:bCs/>
                  <w:color w:val="0000FF"/>
                  <w:u w:val="single"/>
                </w:rPr>
                <w:t>https://members.wto.org/crnattachments/2025/TBT/USA/25_00691_00_e.pdf</w:t>
              </w:r>
            </w:hyperlink>
          </w:p>
        </w:tc>
      </w:tr>
    </w:tbl>
    <w:p w14:paraId="024E4621" w14:textId="77777777" w:rsidR="00EE3A11" w:rsidRPr="002F6A28" w:rsidRDefault="00EE3A11" w:rsidP="002F6A28"/>
    <w:sectPr w:rsidR="00EE3A11" w:rsidRPr="002F6A28" w:rsidSect="00760DB3">
      <w:headerReference w:type="even" r:id="rId21"/>
      <w:headerReference w:type="default" r:id="rId22"/>
      <w:footerReference w:type="even" r:id="rId23"/>
      <w:footerReference w:type="default" r:id="rId24"/>
      <w:headerReference w:type="first" r:id="rId25"/>
      <w:footerReference w:type="first" r:id="rId2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BE1CC" w14:textId="77777777" w:rsidR="00DE7069" w:rsidRDefault="00DE7069">
      <w:r>
        <w:separator/>
      </w:r>
    </w:p>
  </w:endnote>
  <w:endnote w:type="continuationSeparator" w:id="0">
    <w:p w14:paraId="213BF188" w14:textId="77777777" w:rsidR="00DE7069" w:rsidRDefault="00DE7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5E662" w14:textId="77777777" w:rsidR="009239F7" w:rsidRPr="002F6A28" w:rsidRDefault="00DE7069"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FD571" w14:textId="77777777" w:rsidR="009239F7" w:rsidRPr="002F6A28" w:rsidRDefault="00DE7069"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D1B19" w14:textId="77777777" w:rsidR="00EE3A11" w:rsidRPr="002F6A28" w:rsidRDefault="00DE7069">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C11B4" w14:textId="77777777" w:rsidR="00DE7069" w:rsidRDefault="00DE7069">
      <w:r>
        <w:separator/>
      </w:r>
    </w:p>
  </w:footnote>
  <w:footnote w:type="continuationSeparator" w:id="0">
    <w:p w14:paraId="2CFA54A4" w14:textId="77777777" w:rsidR="00DE7069" w:rsidRDefault="00DE70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1FB0F" w14:textId="77777777" w:rsidR="009239F7" w:rsidRPr="002F6A28" w:rsidRDefault="00DE7069" w:rsidP="009239F7">
    <w:pPr>
      <w:pStyle w:val="En-tte"/>
      <w:pBdr>
        <w:bottom w:val="single" w:sz="4" w:space="1" w:color="auto"/>
      </w:pBdr>
      <w:tabs>
        <w:tab w:val="clear" w:pos="4513"/>
        <w:tab w:val="clear" w:pos="9027"/>
      </w:tabs>
      <w:jc w:val="center"/>
    </w:pPr>
    <w:proofErr w:type="spellStart"/>
    <w:r w:rsidRPr="002F6A28">
      <w:t>tbtSymbol</w:t>
    </w:r>
    <w:proofErr w:type="spellEnd"/>
  </w:p>
  <w:p w14:paraId="2EF92C57" w14:textId="77777777" w:rsidR="009239F7" w:rsidRPr="002F6A28" w:rsidRDefault="009239F7" w:rsidP="009239F7">
    <w:pPr>
      <w:pStyle w:val="En-tte"/>
      <w:pBdr>
        <w:bottom w:val="single" w:sz="4" w:space="1" w:color="auto"/>
      </w:pBdr>
      <w:tabs>
        <w:tab w:val="clear" w:pos="4513"/>
        <w:tab w:val="clear" w:pos="9027"/>
      </w:tabs>
      <w:jc w:val="center"/>
    </w:pPr>
  </w:p>
  <w:p w14:paraId="2826E0CC" w14:textId="77777777" w:rsidR="009239F7" w:rsidRPr="002F6A28" w:rsidRDefault="00DE7069"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68AA7C1"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44C8D" w14:textId="77777777" w:rsidR="009239F7" w:rsidRPr="002F6A28" w:rsidRDefault="00DE7069" w:rsidP="009239F7">
    <w:pPr>
      <w:pStyle w:val="En-tte"/>
      <w:pBdr>
        <w:bottom w:val="single" w:sz="4" w:space="1" w:color="auto"/>
      </w:pBdr>
      <w:tabs>
        <w:tab w:val="clear" w:pos="4513"/>
        <w:tab w:val="clear" w:pos="9027"/>
      </w:tabs>
      <w:jc w:val="center"/>
    </w:pPr>
    <w:bookmarkStart w:id="0" w:name="spsSymbolHeader"/>
    <w:r w:rsidRPr="002F6A28">
      <w:t>G/TBT/N/USA/2178</w:t>
    </w:r>
    <w:bookmarkEnd w:id="0"/>
  </w:p>
  <w:p w14:paraId="5A899D48" w14:textId="77777777" w:rsidR="009239F7" w:rsidRPr="002F6A28" w:rsidRDefault="009239F7" w:rsidP="009239F7">
    <w:pPr>
      <w:pStyle w:val="En-tte"/>
      <w:pBdr>
        <w:bottom w:val="single" w:sz="4" w:space="1" w:color="auto"/>
      </w:pBdr>
      <w:tabs>
        <w:tab w:val="clear" w:pos="4513"/>
        <w:tab w:val="clear" w:pos="9027"/>
      </w:tabs>
      <w:jc w:val="center"/>
    </w:pPr>
  </w:p>
  <w:p w14:paraId="6C63A7BF" w14:textId="77777777" w:rsidR="009239F7" w:rsidRPr="002F6A28" w:rsidRDefault="00DE7069"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6274D5C"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4630A" w14:paraId="799C632E" w14:textId="77777777" w:rsidTr="008612A9">
      <w:trPr>
        <w:trHeight w:val="240"/>
        <w:jc w:val="center"/>
      </w:trPr>
      <w:tc>
        <w:tcPr>
          <w:tcW w:w="3794" w:type="dxa"/>
          <w:shd w:val="clear" w:color="auto" w:fill="FFFFFF"/>
          <w:tcMar>
            <w:left w:w="108" w:type="dxa"/>
            <w:right w:w="108" w:type="dxa"/>
          </w:tcMar>
          <w:vAlign w:val="center"/>
        </w:tcPr>
        <w:p w14:paraId="4598B0F3"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0DC92BA7" w14:textId="77777777" w:rsidR="00ED54E0" w:rsidRPr="009239F7" w:rsidRDefault="00ED54E0" w:rsidP="00B801E9">
          <w:pPr>
            <w:jc w:val="right"/>
            <w:rPr>
              <w:b/>
              <w:color w:val="FF0000"/>
              <w:szCs w:val="16"/>
            </w:rPr>
          </w:pPr>
        </w:p>
      </w:tc>
    </w:tr>
    <w:bookmarkEnd w:id="1"/>
    <w:tr w:rsidR="0044630A" w14:paraId="4B50DC91" w14:textId="77777777" w:rsidTr="008612A9">
      <w:trPr>
        <w:trHeight w:val="213"/>
        <w:jc w:val="center"/>
      </w:trPr>
      <w:tc>
        <w:tcPr>
          <w:tcW w:w="3794" w:type="dxa"/>
          <w:vMerge w:val="restart"/>
          <w:shd w:val="clear" w:color="auto" w:fill="FFFFFF"/>
          <w:tcMar>
            <w:left w:w="0" w:type="dxa"/>
            <w:right w:w="0" w:type="dxa"/>
          </w:tcMar>
        </w:tcPr>
        <w:p w14:paraId="7F95E0C8" w14:textId="77777777" w:rsidR="00ED54E0" w:rsidRPr="009239F7" w:rsidRDefault="00DE7069" w:rsidP="00B801E9">
          <w:pPr>
            <w:jc w:val="left"/>
          </w:pPr>
          <w:r>
            <w:rPr>
              <w:noProof/>
              <w:lang w:eastAsia="en-GB"/>
            </w:rPr>
            <w:drawing>
              <wp:inline distT="0" distB="0" distL="0" distR="0" wp14:anchorId="6298F991" wp14:editId="21AB13DB">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8924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3DD4946" w14:textId="77777777" w:rsidR="00ED54E0" w:rsidRPr="009239F7" w:rsidRDefault="00ED54E0" w:rsidP="00B801E9">
          <w:pPr>
            <w:jc w:val="right"/>
            <w:rPr>
              <w:b/>
              <w:szCs w:val="16"/>
            </w:rPr>
          </w:pPr>
        </w:p>
      </w:tc>
    </w:tr>
    <w:tr w:rsidR="0044630A" w14:paraId="50E7B1D5" w14:textId="77777777" w:rsidTr="008612A9">
      <w:trPr>
        <w:trHeight w:val="868"/>
        <w:jc w:val="center"/>
      </w:trPr>
      <w:tc>
        <w:tcPr>
          <w:tcW w:w="3794" w:type="dxa"/>
          <w:vMerge/>
          <w:shd w:val="clear" w:color="auto" w:fill="FFFFFF"/>
          <w:tcMar>
            <w:left w:w="108" w:type="dxa"/>
            <w:right w:w="108" w:type="dxa"/>
          </w:tcMar>
        </w:tcPr>
        <w:p w14:paraId="782A9438"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485179E" w14:textId="77777777" w:rsidR="009239F7" w:rsidRPr="002F6A28" w:rsidRDefault="00DE7069" w:rsidP="00B801E9">
          <w:pPr>
            <w:jc w:val="right"/>
            <w:rPr>
              <w:b/>
              <w:szCs w:val="16"/>
            </w:rPr>
          </w:pPr>
          <w:bookmarkStart w:id="2" w:name="bmkSymbols"/>
          <w:r w:rsidRPr="002F6A28">
            <w:rPr>
              <w:b/>
              <w:szCs w:val="16"/>
            </w:rPr>
            <w:t>G/TBT/N/USA/2178</w:t>
          </w:r>
          <w:bookmarkEnd w:id="2"/>
        </w:p>
      </w:tc>
    </w:tr>
    <w:tr w:rsidR="0044630A" w14:paraId="1528EBCF" w14:textId="77777777" w:rsidTr="008612A9">
      <w:trPr>
        <w:trHeight w:val="240"/>
        <w:jc w:val="center"/>
      </w:trPr>
      <w:tc>
        <w:tcPr>
          <w:tcW w:w="3794" w:type="dxa"/>
          <w:vMerge/>
          <w:shd w:val="clear" w:color="auto" w:fill="FFFFFF"/>
          <w:tcMar>
            <w:left w:w="108" w:type="dxa"/>
            <w:right w:w="108" w:type="dxa"/>
          </w:tcMar>
          <w:vAlign w:val="center"/>
        </w:tcPr>
        <w:p w14:paraId="639E2360" w14:textId="77777777" w:rsidR="00ED54E0" w:rsidRPr="009239F7" w:rsidRDefault="00ED54E0" w:rsidP="00B801E9"/>
      </w:tc>
      <w:tc>
        <w:tcPr>
          <w:tcW w:w="5448" w:type="dxa"/>
          <w:gridSpan w:val="2"/>
          <w:shd w:val="clear" w:color="auto" w:fill="FFFFFF"/>
          <w:tcMar>
            <w:left w:w="108" w:type="dxa"/>
            <w:right w:w="108" w:type="dxa"/>
          </w:tcMar>
          <w:vAlign w:val="center"/>
        </w:tcPr>
        <w:p w14:paraId="44C00266" w14:textId="72AC0DD3" w:rsidR="00ED54E0" w:rsidRPr="009239F7" w:rsidRDefault="00DE7069" w:rsidP="00B801E9">
          <w:pPr>
            <w:jc w:val="right"/>
            <w:rPr>
              <w:szCs w:val="16"/>
            </w:rPr>
          </w:pPr>
          <w:bookmarkStart w:id="3" w:name="spsDateDistribution"/>
          <w:bookmarkStart w:id="4" w:name="bmkDate"/>
          <w:bookmarkEnd w:id="3"/>
          <w:bookmarkEnd w:id="4"/>
          <w:r>
            <w:rPr>
              <w:szCs w:val="16"/>
            </w:rPr>
            <w:t>16 January 2025</w:t>
          </w:r>
        </w:p>
      </w:tc>
    </w:tr>
    <w:tr w:rsidR="0044630A" w14:paraId="099DCC6D"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DEB1520" w14:textId="6C232E28" w:rsidR="00ED54E0" w:rsidRPr="009239F7" w:rsidRDefault="00DE7069"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1A2829">
            <w:rPr>
              <w:color w:val="FF0000"/>
              <w:szCs w:val="16"/>
            </w:rPr>
            <w:t>-0421</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1E965DEB" w14:textId="77777777" w:rsidR="00ED54E0" w:rsidRPr="009239F7" w:rsidRDefault="00DE7069"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44630A" w14:paraId="5C650958"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5B83317" w14:textId="77777777" w:rsidR="00ED54E0" w:rsidRPr="009239F7" w:rsidRDefault="00DE7069"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068CA365" w14:textId="77777777" w:rsidR="00ED54E0" w:rsidRPr="002F6A28" w:rsidRDefault="00DE7069"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2B2462E4"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CF847F4">
      <w:start w:val="1"/>
      <w:numFmt w:val="decimal"/>
      <w:pStyle w:val="SummaryText"/>
      <w:lvlText w:val="%1."/>
      <w:lvlJc w:val="left"/>
      <w:pPr>
        <w:ind w:left="360" w:hanging="360"/>
      </w:pPr>
    </w:lvl>
    <w:lvl w:ilvl="1" w:tplc="E416A762" w:tentative="1">
      <w:start w:val="1"/>
      <w:numFmt w:val="lowerLetter"/>
      <w:lvlText w:val="%2."/>
      <w:lvlJc w:val="left"/>
      <w:pPr>
        <w:ind w:left="1080" w:hanging="360"/>
      </w:pPr>
    </w:lvl>
    <w:lvl w:ilvl="2" w:tplc="C3FC420C" w:tentative="1">
      <w:start w:val="1"/>
      <w:numFmt w:val="lowerRoman"/>
      <w:lvlText w:val="%3."/>
      <w:lvlJc w:val="right"/>
      <w:pPr>
        <w:ind w:left="1800" w:hanging="180"/>
      </w:pPr>
    </w:lvl>
    <w:lvl w:ilvl="3" w:tplc="530A2702" w:tentative="1">
      <w:start w:val="1"/>
      <w:numFmt w:val="decimal"/>
      <w:lvlText w:val="%4."/>
      <w:lvlJc w:val="left"/>
      <w:pPr>
        <w:ind w:left="2520" w:hanging="360"/>
      </w:pPr>
    </w:lvl>
    <w:lvl w:ilvl="4" w:tplc="E4703086" w:tentative="1">
      <w:start w:val="1"/>
      <w:numFmt w:val="lowerLetter"/>
      <w:lvlText w:val="%5."/>
      <w:lvlJc w:val="left"/>
      <w:pPr>
        <w:ind w:left="3240" w:hanging="360"/>
      </w:pPr>
    </w:lvl>
    <w:lvl w:ilvl="5" w:tplc="F7EA6B50" w:tentative="1">
      <w:start w:val="1"/>
      <w:numFmt w:val="lowerRoman"/>
      <w:lvlText w:val="%6."/>
      <w:lvlJc w:val="right"/>
      <w:pPr>
        <w:ind w:left="3960" w:hanging="180"/>
      </w:pPr>
    </w:lvl>
    <w:lvl w:ilvl="6" w:tplc="520E699A" w:tentative="1">
      <w:start w:val="1"/>
      <w:numFmt w:val="decimal"/>
      <w:lvlText w:val="%7."/>
      <w:lvlJc w:val="left"/>
      <w:pPr>
        <w:ind w:left="4680" w:hanging="360"/>
      </w:pPr>
    </w:lvl>
    <w:lvl w:ilvl="7" w:tplc="9E280E56" w:tentative="1">
      <w:start w:val="1"/>
      <w:numFmt w:val="lowerLetter"/>
      <w:lvlText w:val="%8."/>
      <w:lvlJc w:val="left"/>
      <w:pPr>
        <w:ind w:left="5400" w:hanging="360"/>
      </w:pPr>
    </w:lvl>
    <w:lvl w:ilvl="8" w:tplc="7CB0027E" w:tentative="1">
      <w:start w:val="1"/>
      <w:numFmt w:val="lowerRoman"/>
      <w:lvlText w:val="%9."/>
      <w:lvlJc w:val="right"/>
      <w:pPr>
        <w:ind w:left="6120" w:hanging="180"/>
      </w:pPr>
    </w:lvl>
  </w:abstractNum>
  <w:num w:numId="1" w16cid:durableId="64912897">
    <w:abstractNumId w:val="9"/>
  </w:num>
  <w:num w:numId="2" w16cid:durableId="876741156">
    <w:abstractNumId w:val="7"/>
  </w:num>
  <w:num w:numId="3" w16cid:durableId="34434082">
    <w:abstractNumId w:val="6"/>
  </w:num>
  <w:num w:numId="4" w16cid:durableId="1947613333">
    <w:abstractNumId w:val="5"/>
  </w:num>
  <w:num w:numId="5" w16cid:durableId="1360281399">
    <w:abstractNumId w:val="4"/>
  </w:num>
  <w:num w:numId="6" w16cid:durableId="2025280108">
    <w:abstractNumId w:val="12"/>
  </w:num>
  <w:num w:numId="7" w16cid:durableId="1923487190">
    <w:abstractNumId w:val="11"/>
  </w:num>
  <w:num w:numId="8" w16cid:durableId="1564219838">
    <w:abstractNumId w:val="10"/>
  </w:num>
  <w:num w:numId="9" w16cid:durableId="7917487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042553">
    <w:abstractNumId w:val="13"/>
  </w:num>
  <w:num w:numId="11" w16cid:durableId="56127500">
    <w:abstractNumId w:val="8"/>
  </w:num>
  <w:num w:numId="12" w16cid:durableId="2005008952">
    <w:abstractNumId w:val="3"/>
  </w:num>
  <w:num w:numId="13" w16cid:durableId="667638517">
    <w:abstractNumId w:val="2"/>
  </w:num>
  <w:num w:numId="14" w16cid:durableId="1962954148">
    <w:abstractNumId w:val="1"/>
  </w:num>
  <w:num w:numId="15" w16cid:durableId="1418135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0B68"/>
    <w:rsid w:val="000E1CF4"/>
    <w:rsid w:val="0011356B"/>
    <w:rsid w:val="001157E9"/>
    <w:rsid w:val="001206E6"/>
    <w:rsid w:val="00125032"/>
    <w:rsid w:val="0013337F"/>
    <w:rsid w:val="00155128"/>
    <w:rsid w:val="001621F4"/>
    <w:rsid w:val="00182B84"/>
    <w:rsid w:val="0018646B"/>
    <w:rsid w:val="00186B9C"/>
    <w:rsid w:val="00191D12"/>
    <w:rsid w:val="001A2829"/>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4630A"/>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17B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E7069"/>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68E6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info.gov/content/pkg/FR-2025-01-15/pdf/2024-30854.pdf" TargetMode="External"/><Relationship Id="rId18" Type="http://schemas.openxmlformats.org/officeDocument/2006/relationships/hyperlink" Target="https://24timezones.com/time-zone/et"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govinfo.gov/content/pkg/FR-2025-01-15/html/2024-30854.htm" TargetMode="External"/><Relationship Id="rId17" Type="http://schemas.openxmlformats.org/officeDocument/2006/relationships/hyperlink" Target="http://time-time.net/times/time-zones/usa-canada/current-eastern-time-est.php"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usatbtep@nist.gov" TargetMode="External"/><Relationship Id="rId20" Type="http://schemas.openxmlformats.org/officeDocument/2006/relationships/hyperlink" Target="https://members.wto.org/crnattachments/2025/TBT/USA/25_00691_00_e.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cfr.gov/current/title-49/subtitle-B/chapter-V/part-595"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regulations.go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ecfr.gov/current/title-49" TargetMode="External"/><Relationship Id="rId19" Type="http://schemas.openxmlformats.org/officeDocument/2006/relationships/hyperlink" Target="https://www.regulations.gov/docket/NHTSA-2024-0100/document" TargetMode="External"/><Relationship Id="rId4" Type="http://schemas.openxmlformats.org/officeDocument/2006/relationships/styles" Target="styles.xml"/><Relationship Id="rId9" Type="http://schemas.openxmlformats.org/officeDocument/2006/relationships/hyperlink" Target="mailto:usatbtep@nist.gov" TargetMode="External"/><Relationship Id="rId14" Type="http://schemas.openxmlformats.org/officeDocument/2006/relationships/hyperlink" Target="https://www.regulations.gov/docket/NHTSA-2024-0100/document"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67859-F322-4CCA-8D7E-F99AB9B30827}">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694</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2025-01-16T10:08:00Z</dcterms:created>
  <dcterms:modified xsi:type="dcterms:W3CDTF">2025-01-16T11:07:00Z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