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F02D8" w14:textId="77777777" w:rsidR="009239F7" w:rsidRPr="002F6A28" w:rsidRDefault="00197B57" w:rsidP="002F6A28">
      <w:pPr>
        <w:pStyle w:val="Title"/>
        <w:rPr>
          <w:caps w:val="0"/>
          <w:kern w:val="0"/>
        </w:rPr>
      </w:pPr>
      <w:r w:rsidRPr="002F6A28">
        <w:rPr>
          <w:caps w:val="0"/>
          <w:kern w:val="0"/>
        </w:rPr>
        <w:t>NOTIFICATION</w:t>
      </w:r>
    </w:p>
    <w:p w14:paraId="06FD0664" w14:textId="77777777" w:rsidR="009239F7" w:rsidRPr="002F6A28" w:rsidRDefault="00197B57" w:rsidP="002F6A28">
      <w:pPr>
        <w:jc w:val="center"/>
      </w:pPr>
      <w:r w:rsidRPr="002F6A28">
        <w:t>The following notification is being circulated in accordance with Article 10.6</w:t>
      </w:r>
    </w:p>
    <w:p w14:paraId="33EAEFC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B7321" w14:paraId="29DB2E70" w14:textId="77777777" w:rsidTr="0069259F">
        <w:tc>
          <w:tcPr>
            <w:tcW w:w="713" w:type="dxa"/>
            <w:tcBorders>
              <w:bottom w:val="single" w:sz="6" w:space="0" w:color="auto"/>
            </w:tcBorders>
            <w:shd w:val="clear" w:color="auto" w:fill="auto"/>
          </w:tcPr>
          <w:p w14:paraId="56FDDA78" w14:textId="77777777" w:rsidR="00F85C99" w:rsidRPr="002F6A28" w:rsidRDefault="00197B57" w:rsidP="002F6A28">
            <w:pPr>
              <w:spacing w:before="120" w:after="120"/>
              <w:jc w:val="left"/>
            </w:pPr>
            <w:r w:rsidRPr="002F6A28">
              <w:rPr>
                <w:b/>
              </w:rPr>
              <w:t>1.</w:t>
            </w:r>
          </w:p>
        </w:tc>
        <w:tc>
          <w:tcPr>
            <w:tcW w:w="8546" w:type="dxa"/>
            <w:tcBorders>
              <w:bottom w:val="single" w:sz="6" w:space="0" w:color="auto"/>
            </w:tcBorders>
            <w:shd w:val="clear" w:color="auto" w:fill="auto"/>
          </w:tcPr>
          <w:p w14:paraId="63B30F60" w14:textId="77777777" w:rsidR="00F85C99" w:rsidRPr="002F6A28" w:rsidRDefault="00197B57" w:rsidP="00C805B6">
            <w:pPr>
              <w:spacing w:before="120" w:after="120"/>
            </w:pPr>
            <w:r w:rsidRPr="002F6A28">
              <w:rPr>
                <w:b/>
              </w:rPr>
              <w:t>Notifying Member:</w:t>
            </w:r>
            <w:r w:rsidR="00EE3A11" w:rsidRPr="00C92678">
              <w:t xml:space="preserve"> </w:t>
            </w:r>
            <w:r w:rsidR="00EE3A11" w:rsidRPr="00C92678">
              <w:rPr>
                <w:u w:val="single"/>
              </w:rPr>
              <w:t>REPUBLIC OF KOREA</w:t>
            </w:r>
          </w:p>
          <w:p w14:paraId="6761B149" w14:textId="77777777" w:rsidR="00F85C99" w:rsidRPr="002F6A28" w:rsidRDefault="00197B57" w:rsidP="002F6A28">
            <w:pPr>
              <w:spacing w:after="120"/>
            </w:pPr>
            <w:r w:rsidRPr="002F6A28">
              <w:rPr>
                <w:b/>
              </w:rPr>
              <w:t>If applicable, name of local government involved (Article 3.2 and 7.2):</w:t>
            </w:r>
            <w:r w:rsidR="00EE3A11" w:rsidRPr="00C379C8">
              <w:t xml:space="preserve"> </w:t>
            </w:r>
          </w:p>
        </w:tc>
      </w:tr>
      <w:tr w:rsidR="001B7321" w14:paraId="6EAB6422" w14:textId="77777777" w:rsidTr="0069259F">
        <w:tc>
          <w:tcPr>
            <w:tcW w:w="713" w:type="dxa"/>
            <w:tcBorders>
              <w:top w:val="single" w:sz="6" w:space="0" w:color="auto"/>
              <w:bottom w:val="single" w:sz="6" w:space="0" w:color="auto"/>
            </w:tcBorders>
            <w:shd w:val="clear" w:color="auto" w:fill="auto"/>
          </w:tcPr>
          <w:p w14:paraId="58914E43" w14:textId="77777777" w:rsidR="00F85C99" w:rsidRPr="002F6A28" w:rsidRDefault="00197B5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974366E" w14:textId="77777777" w:rsidR="00F85C99" w:rsidRPr="002F6A28" w:rsidRDefault="00197B57" w:rsidP="00155128">
            <w:pPr>
              <w:spacing w:before="120" w:after="120"/>
            </w:pPr>
            <w:r w:rsidRPr="002F6A28">
              <w:rPr>
                <w:b/>
              </w:rPr>
              <w:t>Agency responsible:</w:t>
            </w:r>
            <w:r w:rsidR="00EE3A11" w:rsidRPr="00C379C8">
              <w:t xml:space="preserve"> </w:t>
            </w:r>
          </w:p>
          <w:p w14:paraId="5A590ED9" w14:textId="77777777" w:rsidR="00EE3A11" w:rsidRPr="00C379C8" w:rsidRDefault="00197B57" w:rsidP="00155128">
            <w:pPr>
              <w:spacing w:after="120"/>
            </w:pPr>
            <w:r w:rsidRPr="00C379C8">
              <w:t>Ministry of Food and Drug Safety</w:t>
            </w:r>
          </w:p>
          <w:p w14:paraId="259B8276" w14:textId="77777777" w:rsidR="00F85C99" w:rsidRPr="002F6A28" w:rsidRDefault="00197B5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9E8A45C" w14:textId="77777777" w:rsidR="00AC6C6E" w:rsidRPr="00C379C8" w:rsidRDefault="00197B57" w:rsidP="00AA646C">
            <w:r w:rsidRPr="00C379C8">
              <w:t>Documents are available from the Ministry Food and Drug Safety website (www.mfds.go.kr). Also available from:</w:t>
            </w:r>
          </w:p>
          <w:p w14:paraId="4CF63FCD" w14:textId="77777777" w:rsidR="00AC6C6E" w:rsidRPr="00C379C8" w:rsidRDefault="00197B57" w:rsidP="00AA646C">
            <w:r w:rsidRPr="00C379C8">
              <w:t>International Cooperation Office</w:t>
            </w:r>
          </w:p>
          <w:p w14:paraId="1DFA8845" w14:textId="77777777" w:rsidR="00AC6C6E" w:rsidRPr="00C379C8" w:rsidRDefault="00197B57" w:rsidP="00AA646C">
            <w:r w:rsidRPr="00C379C8">
              <w:t>Ministry of Food and Drug Safety</w:t>
            </w:r>
          </w:p>
          <w:p w14:paraId="2F4A8F04" w14:textId="77777777" w:rsidR="00AC6C6E" w:rsidRPr="00C379C8" w:rsidRDefault="00197B57" w:rsidP="00AA646C">
            <w:r w:rsidRPr="00C379C8">
              <w:t>187 Osongsaengmyeong2-ro, Osong-eup, Heungdeok-gu, Cheongju-si, Chungcheongbuk-do, 28159</w:t>
            </w:r>
          </w:p>
          <w:p w14:paraId="5A5D5F06" w14:textId="77777777" w:rsidR="00AC6C6E" w:rsidRPr="00C379C8" w:rsidRDefault="00197B57" w:rsidP="00AA646C">
            <w:r w:rsidRPr="00C379C8">
              <w:t>Republic of Korea</w:t>
            </w:r>
          </w:p>
          <w:p w14:paraId="4B134976" w14:textId="77777777" w:rsidR="00AC6C6E" w:rsidRPr="00C379C8" w:rsidRDefault="00197B57" w:rsidP="00AA646C">
            <w:r w:rsidRPr="00C379C8">
              <w:t>Tel: (+82) 43 719-1569</w:t>
            </w:r>
          </w:p>
          <w:p w14:paraId="3DF61D5E" w14:textId="77777777" w:rsidR="00AC6C6E" w:rsidRPr="00C379C8" w:rsidRDefault="00197B57" w:rsidP="00AA646C">
            <w:r w:rsidRPr="00C379C8">
              <w:t>Fax: (+82) 43-719-1550</w:t>
            </w:r>
          </w:p>
          <w:p w14:paraId="25D16F66" w14:textId="77777777" w:rsidR="00AC6C6E" w:rsidRPr="00C379C8" w:rsidRDefault="00197B57" w:rsidP="00AA646C">
            <w:pPr>
              <w:spacing w:after="120"/>
            </w:pPr>
            <w:r w:rsidRPr="00C379C8">
              <w:t xml:space="preserve">Email: </w:t>
            </w:r>
            <w:hyperlink r:id="rId9" w:history="1">
              <w:r w:rsidRPr="00C379C8">
                <w:rPr>
                  <w:color w:val="0000FF"/>
                  <w:u w:val="single"/>
                </w:rPr>
                <w:t>intmfds@korea.kr</w:t>
              </w:r>
            </w:hyperlink>
          </w:p>
        </w:tc>
      </w:tr>
      <w:tr w:rsidR="001B7321" w14:paraId="4DBD10E3" w14:textId="77777777" w:rsidTr="0069259F">
        <w:tc>
          <w:tcPr>
            <w:tcW w:w="713" w:type="dxa"/>
            <w:tcBorders>
              <w:top w:val="single" w:sz="6" w:space="0" w:color="auto"/>
              <w:bottom w:val="single" w:sz="6" w:space="0" w:color="auto"/>
            </w:tcBorders>
            <w:shd w:val="clear" w:color="auto" w:fill="auto"/>
          </w:tcPr>
          <w:p w14:paraId="402D6284" w14:textId="77777777" w:rsidR="00F85C99" w:rsidRPr="002F6A28" w:rsidRDefault="00197B5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82926AA" w14:textId="77777777" w:rsidR="00F85C99" w:rsidRPr="0058336F" w:rsidRDefault="00197B57"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B7321" w14:paraId="1ABF8E60" w14:textId="77777777" w:rsidTr="0069259F">
        <w:tc>
          <w:tcPr>
            <w:tcW w:w="713" w:type="dxa"/>
            <w:tcBorders>
              <w:top w:val="single" w:sz="6" w:space="0" w:color="auto"/>
              <w:bottom w:val="single" w:sz="6" w:space="0" w:color="auto"/>
            </w:tcBorders>
            <w:shd w:val="clear" w:color="auto" w:fill="auto"/>
          </w:tcPr>
          <w:p w14:paraId="693DB917" w14:textId="77777777" w:rsidR="00F85C99" w:rsidRPr="002F6A28" w:rsidRDefault="00197B5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FF2A562" w14:textId="77777777" w:rsidR="00F85C99" w:rsidRPr="002F6A28" w:rsidRDefault="00197B5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Foods</w:t>
            </w:r>
          </w:p>
        </w:tc>
      </w:tr>
      <w:tr w:rsidR="001B7321" w14:paraId="0647A7A3" w14:textId="77777777" w:rsidTr="0069259F">
        <w:tc>
          <w:tcPr>
            <w:tcW w:w="713" w:type="dxa"/>
            <w:tcBorders>
              <w:top w:val="single" w:sz="6" w:space="0" w:color="auto"/>
              <w:bottom w:val="single" w:sz="6" w:space="0" w:color="auto"/>
            </w:tcBorders>
            <w:shd w:val="clear" w:color="auto" w:fill="auto"/>
          </w:tcPr>
          <w:p w14:paraId="41C5B066" w14:textId="77777777" w:rsidR="00F85C99" w:rsidRPr="002F6A28" w:rsidRDefault="00197B5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80D0362" w14:textId="77777777" w:rsidR="00F85C99" w:rsidRPr="002F6A28" w:rsidRDefault="00197B57" w:rsidP="002F6A28">
            <w:pPr>
              <w:spacing w:before="120" w:after="120"/>
            </w:pPr>
            <w:r w:rsidRPr="002F6A28">
              <w:rPr>
                <w:b/>
              </w:rPr>
              <w:t>Title, number of pages and language(s) of the notified document:</w:t>
            </w:r>
            <w:r w:rsidR="00EE3A11" w:rsidRPr="00C379C8">
              <w:t xml:space="preserve"> Proposed Revision of the "Enforcement Rule of the Act on Labeling and Advertising of Foods"; (9 page(s), in Korean)</w:t>
            </w:r>
          </w:p>
        </w:tc>
      </w:tr>
      <w:tr w:rsidR="001B7321" w14:paraId="6D4C855F" w14:textId="77777777" w:rsidTr="0069259F">
        <w:tc>
          <w:tcPr>
            <w:tcW w:w="713" w:type="dxa"/>
            <w:tcBorders>
              <w:top w:val="single" w:sz="6" w:space="0" w:color="auto"/>
              <w:bottom w:val="single" w:sz="6" w:space="0" w:color="auto"/>
            </w:tcBorders>
            <w:shd w:val="clear" w:color="auto" w:fill="auto"/>
          </w:tcPr>
          <w:p w14:paraId="05F6D450" w14:textId="77777777" w:rsidR="00F85C99" w:rsidRPr="002F6A28" w:rsidRDefault="00197B5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93BA819" w14:textId="77777777" w:rsidR="00F85C99" w:rsidRPr="002F6A28" w:rsidRDefault="00197B57" w:rsidP="002F6A28">
            <w:pPr>
              <w:spacing w:before="120" w:after="120"/>
              <w:rPr>
                <w:b/>
              </w:rPr>
            </w:pPr>
            <w:r w:rsidRPr="002F6A28">
              <w:rPr>
                <w:b/>
              </w:rPr>
              <w:t>Description of content:</w:t>
            </w:r>
            <w:r w:rsidR="00FE448B" w:rsidRPr="00C379C8">
              <w:t xml:space="preserve"> The Ministry of Food and Drug Safety, Korea aims to amend the following matters in the Enforcement Rules of the Act on Labeling and Advertising of Foods. The following is the proposed amendment.</w:t>
            </w:r>
          </w:p>
          <w:p w14:paraId="30ACB946" w14:textId="77777777" w:rsidR="00FE448B" w:rsidRPr="00C379C8" w:rsidRDefault="00197B57" w:rsidP="002F6A28">
            <w:pPr>
              <w:spacing w:before="120" w:after="120"/>
            </w:pPr>
            <w:r w:rsidRPr="00C379C8">
              <w:t>- Among the mandatory labeling requirements for food products, information directly related to consumer and food safety(e.g., Use-by dates, allergens) will be improved to be more visible on the product. Other information (e.g., ingredient name, item report number) will be expanded to be provided electronically via barcodes or similar codes. This aims to enhance the readability of food labels while reducing unnecessary resource waste by mitigating the need for packaging changes.</w:t>
            </w:r>
          </w:p>
        </w:tc>
      </w:tr>
      <w:tr w:rsidR="001B7321" w14:paraId="6FB9CE08" w14:textId="77777777" w:rsidTr="0069259F">
        <w:tc>
          <w:tcPr>
            <w:tcW w:w="713" w:type="dxa"/>
            <w:tcBorders>
              <w:top w:val="single" w:sz="6" w:space="0" w:color="auto"/>
              <w:bottom w:val="single" w:sz="6" w:space="0" w:color="auto"/>
            </w:tcBorders>
            <w:shd w:val="clear" w:color="auto" w:fill="auto"/>
          </w:tcPr>
          <w:p w14:paraId="2BA590A3" w14:textId="77777777" w:rsidR="00F85C99" w:rsidRPr="002F6A28" w:rsidRDefault="00197B5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AA9243" w14:textId="77777777" w:rsidR="00F85C99" w:rsidRPr="002F6A28" w:rsidRDefault="00197B57" w:rsidP="002F6A28">
            <w:pPr>
              <w:spacing w:before="120" w:after="120"/>
              <w:rPr>
                <w:b/>
              </w:rPr>
            </w:pPr>
            <w:r w:rsidRPr="002F6A28">
              <w:rPr>
                <w:b/>
              </w:rPr>
              <w:t>Objective and rationale, including the nature of urgent problems where applicable:</w:t>
            </w:r>
            <w:r w:rsidR="00EE3A11" w:rsidRPr="00C379C8">
              <w:t xml:space="preserve"> To provide consumers with better information and promote public health; Consumer information, labelling; Protection of human health or safety; Reducing trade barriers and facilitating trade</w:t>
            </w:r>
          </w:p>
        </w:tc>
      </w:tr>
      <w:tr w:rsidR="001B7321" w14:paraId="2571C4D9" w14:textId="77777777" w:rsidTr="0069259F">
        <w:tc>
          <w:tcPr>
            <w:tcW w:w="713" w:type="dxa"/>
            <w:tcBorders>
              <w:top w:val="single" w:sz="6" w:space="0" w:color="auto"/>
              <w:bottom w:val="single" w:sz="6" w:space="0" w:color="auto"/>
            </w:tcBorders>
            <w:shd w:val="clear" w:color="auto" w:fill="auto"/>
          </w:tcPr>
          <w:p w14:paraId="462203DD" w14:textId="77777777" w:rsidR="00F85C99" w:rsidRPr="002F6A28" w:rsidRDefault="00197B57"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1FB11F9" w14:textId="77777777" w:rsidR="00086AF5" w:rsidRPr="00086AF5" w:rsidRDefault="00197B57" w:rsidP="007F13E8">
            <w:pPr>
              <w:spacing w:before="120" w:after="120"/>
              <w:rPr>
                <w:bCs/>
              </w:rPr>
            </w:pPr>
            <w:r w:rsidRPr="002F6A28">
              <w:rPr>
                <w:b/>
              </w:rPr>
              <w:t>Relevant documents:</w:t>
            </w:r>
            <w:r w:rsidR="00EE3A11" w:rsidRPr="002F6A28">
              <w:t xml:space="preserve"> </w:t>
            </w:r>
          </w:p>
          <w:p w14:paraId="37ED4B62" w14:textId="77777777" w:rsidR="00EE3A11" w:rsidRPr="002F6A28" w:rsidRDefault="00197B57" w:rsidP="007F13E8">
            <w:pPr>
              <w:spacing w:before="120" w:after="120"/>
            </w:pPr>
            <w:r w:rsidRPr="002F6A28">
              <w:t>Ministry Food and Drug Safety Advance Notice No. 2024-602 (January 3, 2025)</w:t>
            </w:r>
          </w:p>
        </w:tc>
      </w:tr>
      <w:tr w:rsidR="001B7321" w14:paraId="1A56083E" w14:textId="77777777" w:rsidTr="00AE6CC8">
        <w:trPr>
          <w:cantSplit/>
        </w:trPr>
        <w:tc>
          <w:tcPr>
            <w:tcW w:w="713" w:type="dxa"/>
            <w:tcBorders>
              <w:top w:val="single" w:sz="6" w:space="0" w:color="auto"/>
              <w:bottom w:val="single" w:sz="6" w:space="0" w:color="auto"/>
            </w:tcBorders>
            <w:shd w:val="clear" w:color="auto" w:fill="auto"/>
          </w:tcPr>
          <w:p w14:paraId="18996EEF" w14:textId="77777777" w:rsidR="00EE3A11" w:rsidRPr="002F6A28" w:rsidRDefault="00197B5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1417FD8" w14:textId="77777777" w:rsidR="00EE3A11" w:rsidRPr="002F6A28" w:rsidRDefault="00197B57" w:rsidP="008953C4">
            <w:pPr>
              <w:spacing w:before="120" w:after="120"/>
            </w:pPr>
            <w:r w:rsidRPr="002F6A28">
              <w:rPr>
                <w:b/>
              </w:rPr>
              <w:t>Proposed date of adoption:</w:t>
            </w:r>
            <w:r w:rsidRPr="00C379C8">
              <w:t xml:space="preserve"> To be determined</w:t>
            </w:r>
          </w:p>
          <w:p w14:paraId="58D26413" w14:textId="77777777" w:rsidR="00EE3A11" w:rsidRPr="002F6A28" w:rsidRDefault="00197B57" w:rsidP="008953C4">
            <w:pPr>
              <w:spacing w:after="120"/>
            </w:pPr>
            <w:r w:rsidRPr="002F6A28">
              <w:rPr>
                <w:b/>
              </w:rPr>
              <w:t>Proposed date of entry into force:</w:t>
            </w:r>
            <w:r w:rsidRPr="00C379C8">
              <w:t xml:space="preserve"> To be determined</w:t>
            </w:r>
          </w:p>
        </w:tc>
      </w:tr>
      <w:tr w:rsidR="001B7321" w14:paraId="47B01171" w14:textId="77777777" w:rsidTr="0069259F">
        <w:tc>
          <w:tcPr>
            <w:tcW w:w="713" w:type="dxa"/>
            <w:tcBorders>
              <w:top w:val="single" w:sz="6" w:space="0" w:color="auto"/>
              <w:bottom w:val="single" w:sz="6" w:space="0" w:color="auto"/>
            </w:tcBorders>
            <w:shd w:val="clear" w:color="auto" w:fill="auto"/>
          </w:tcPr>
          <w:p w14:paraId="7186F61B" w14:textId="77777777" w:rsidR="00F85C99" w:rsidRPr="002F6A28" w:rsidRDefault="00197B5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19C63DD" w14:textId="77777777" w:rsidR="00F85C99" w:rsidRPr="002F6A28" w:rsidRDefault="00197B57" w:rsidP="002F6A28">
            <w:pPr>
              <w:spacing w:before="120" w:after="120"/>
            </w:pPr>
            <w:r w:rsidRPr="002F6A28">
              <w:rPr>
                <w:b/>
              </w:rPr>
              <w:t>Final date for comments:</w:t>
            </w:r>
            <w:r w:rsidR="00EE3A11" w:rsidRPr="00C379C8">
              <w:t xml:space="preserve"> 60 days from notification</w:t>
            </w:r>
          </w:p>
        </w:tc>
      </w:tr>
      <w:tr w:rsidR="001B7321" w14:paraId="10F760AE" w14:textId="77777777" w:rsidTr="0069259F">
        <w:tc>
          <w:tcPr>
            <w:tcW w:w="713" w:type="dxa"/>
            <w:tcBorders>
              <w:top w:val="single" w:sz="6" w:space="0" w:color="auto"/>
            </w:tcBorders>
            <w:shd w:val="clear" w:color="auto" w:fill="auto"/>
          </w:tcPr>
          <w:p w14:paraId="4899F511" w14:textId="77777777" w:rsidR="00F85C99" w:rsidRPr="002F6A28" w:rsidRDefault="00197B5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55B5EEC" w14:textId="77777777" w:rsidR="00F85C99" w:rsidRPr="002F6A28" w:rsidRDefault="00197B5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D556418" w14:textId="77777777" w:rsidR="00EE3A11" w:rsidRPr="00A12DDE" w:rsidRDefault="00197B57" w:rsidP="00B16145">
            <w:pPr>
              <w:keepNext/>
              <w:keepLines/>
              <w:rPr>
                <w:bCs/>
              </w:rPr>
            </w:pPr>
            <w:r w:rsidRPr="00A12DDE">
              <w:rPr>
                <w:bCs/>
              </w:rPr>
              <w:t>Technical Regulatory Policy Division</w:t>
            </w:r>
          </w:p>
          <w:p w14:paraId="3FEDB6D3" w14:textId="77777777" w:rsidR="00EE3A11" w:rsidRPr="00A12DDE" w:rsidRDefault="00197B57" w:rsidP="00B16145">
            <w:pPr>
              <w:keepNext/>
              <w:keepLines/>
              <w:rPr>
                <w:bCs/>
              </w:rPr>
            </w:pPr>
            <w:r w:rsidRPr="00A12DDE">
              <w:rPr>
                <w:bCs/>
              </w:rPr>
              <w:t>Korean Agency for Technology and Standards (KATS)</w:t>
            </w:r>
          </w:p>
          <w:p w14:paraId="1D8B88C8" w14:textId="77777777" w:rsidR="00EE3A11" w:rsidRPr="00A12DDE" w:rsidRDefault="00197B57" w:rsidP="00B16145">
            <w:pPr>
              <w:keepNext/>
              <w:keepLines/>
              <w:rPr>
                <w:bCs/>
              </w:rPr>
            </w:pPr>
            <w:r w:rsidRPr="00A12DDE">
              <w:rPr>
                <w:bCs/>
              </w:rPr>
              <w:t>93 Isu-ro, Maengdong-myeon, Eumseong-gun,</w:t>
            </w:r>
          </w:p>
          <w:p w14:paraId="0D0B291E" w14:textId="77777777" w:rsidR="00EE3A11" w:rsidRPr="00A12DDE" w:rsidRDefault="00197B57" w:rsidP="00B16145">
            <w:pPr>
              <w:keepNext/>
              <w:keepLines/>
              <w:rPr>
                <w:bCs/>
              </w:rPr>
            </w:pPr>
            <w:r w:rsidRPr="00A12DDE">
              <w:rPr>
                <w:bCs/>
              </w:rPr>
              <w:t>Chungcheongbuk-do</w:t>
            </w:r>
          </w:p>
          <w:p w14:paraId="003509D1" w14:textId="77777777" w:rsidR="00EE3A11" w:rsidRPr="00A12DDE" w:rsidRDefault="00197B57" w:rsidP="00B16145">
            <w:pPr>
              <w:keepNext/>
              <w:keepLines/>
              <w:rPr>
                <w:bCs/>
              </w:rPr>
            </w:pPr>
            <w:r w:rsidRPr="00A12DDE">
              <w:rPr>
                <w:bCs/>
              </w:rPr>
              <w:t>Rep. of Korea 27737</w:t>
            </w:r>
          </w:p>
          <w:p w14:paraId="0DC646F5" w14:textId="77777777" w:rsidR="00EE3A11" w:rsidRPr="00197B57" w:rsidRDefault="00197B57" w:rsidP="00B16145">
            <w:pPr>
              <w:keepNext/>
              <w:keepLines/>
              <w:rPr>
                <w:bCs/>
                <w:lang w:val="pt-BR"/>
              </w:rPr>
            </w:pPr>
            <w:r w:rsidRPr="00197B57">
              <w:rPr>
                <w:bCs/>
                <w:lang w:val="pt-BR"/>
              </w:rPr>
              <w:t>Tel.: (+82) 043-870-5315</w:t>
            </w:r>
          </w:p>
          <w:p w14:paraId="0A9CE90B" w14:textId="77777777" w:rsidR="00EE3A11" w:rsidRPr="00197B57" w:rsidRDefault="00197B57" w:rsidP="00B16145">
            <w:pPr>
              <w:keepNext/>
              <w:keepLines/>
              <w:rPr>
                <w:bCs/>
                <w:lang w:val="pt-BR"/>
              </w:rPr>
            </w:pPr>
            <w:r w:rsidRPr="00197B57">
              <w:rPr>
                <w:bCs/>
                <w:lang w:val="pt-BR"/>
              </w:rPr>
              <w:t>Fax: (+82) 043-870-5682</w:t>
            </w:r>
          </w:p>
          <w:p w14:paraId="40A50A24" w14:textId="77777777" w:rsidR="00EE3A11" w:rsidRPr="00197B57" w:rsidRDefault="00197B57" w:rsidP="00B16145">
            <w:pPr>
              <w:keepNext/>
              <w:keepLines/>
              <w:rPr>
                <w:bCs/>
                <w:lang w:val="pt-BR"/>
              </w:rPr>
            </w:pPr>
            <w:r w:rsidRPr="00197B57">
              <w:rPr>
                <w:bCs/>
                <w:lang w:val="pt-BR"/>
              </w:rPr>
              <w:t xml:space="preserve">E-mail: </w:t>
            </w:r>
            <w:hyperlink r:id="rId10" w:history="1">
              <w:r w:rsidRPr="00197B57">
                <w:rPr>
                  <w:bCs/>
                  <w:color w:val="0000FF"/>
                  <w:u w:val="single"/>
                  <w:lang w:val="pt-BR"/>
                </w:rPr>
                <w:t>tbt@korea.kr</w:t>
              </w:r>
            </w:hyperlink>
          </w:p>
          <w:p w14:paraId="1682ED7D" w14:textId="77777777" w:rsidR="00EE3A11" w:rsidRPr="00A12DDE" w:rsidRDefault="00197B57" w:rsidP="00B16145">
            <w:pPr>
              <w:keepNext/>
              <w:keepLines/>
              <w:rPr>
                <w:bCs/>
              </w:rPr>
            </w:pPr>
            <w:r w:rsidRPr="00A12DDE">
              <w:rPr>
                <w:bCs/>
              </w:rPr>
              <w:t xml:space="preserve">Website: </w:t>
            </w:r>
            <w:hyperlink r:id="rId11" w:tgtFrame="_blank" w:history="1">
              <w:r w:rsidRPr="00A12DDE">
                <w:rPr>
                  <w:bCs/>
                  <w:color w:val="0000FF"/>
                  <w:u w:val="single"/>
                </w:rPr>
                <w:t>http://www.knowtbt.kr</w:t>
              </w:r>
            </w:hyperlink>
          </w:p>
          <w:p w14:paraId="37DD9B5E" w14:textId="77777777" w:rsidR="00EE3A11" w:rsidRPr="00A12DDE" w:rsidRDefault="00920D95" w:rsidP="00B16145">
            <w:pPr>
              <w:keepNext/>
              <w:keepLines/>
              <w:rPr>
                <w:bCs/>
              </w:rPr>
            </w:pPr>
            <w:hyperlink r:id="rId12" w:tgtFrame="_blank" w:history="1">
              <w:r w:rsidR="00197B57" w:rsidRPr="00A12DDE">
                <w:rPr>
                  <w:bCs/>
                  <w:color w:val="0000FF"/>
                  <w:u w:val="single"/>
                </w:rPr>
                <w:t>https://www.mfds.go.kr/brd/m_209/view.do?seq=44051&amp;srchFr=&amp;srchTo=&amp;srchWord=&amp;srchTp=&amp;itm_seq_1=0&amp;itm_seq_2=0&amp;multi_itm_seq=0&amp;company_cd=&amp;company_nm=&amp;Data_stts=A&amp;page=1</w:t>
              </w:r>
            </w:hyperlink>
          </w:p>
          <w:p w14:paraId="4B9E3F83" w14:textId="77777777" w:rsidR="00EE3A11" w:rsidRPr="00A12DDE" w:rsidRDefault="00920D95" w:rsidP="00B16145">
            <w:pPr>
              <w:keepNext/>
              <w:keepLines/>
              <w:pBdr>
                <w:top w:val="none" w:sz="0" w:space="4" w:color="auto"/>
              </w:pBdr>
              <w:spacing w:after="120"/>
              <w:rPr>
                <w:bCs/>
              </w:rPr>
            </w:pPr>
            <w:hyperlink r:id="rId13" w:tgtFrame="_blank" w:history="1">
              <w:r w:rsidR="00197B57" w:rsidRPr="00A12DDE">
                <w:rPr>
                  <w:bCs/>
                  <w:color w:val="0000FF"/>
                  <w:u w:val="single"/>
                </w:rPr>
                <w:t>https://members.wto.org/crnattachments/2025/TBT/KOR/25_00357_00_x.pdf</w:t>
              </w:r>
            </w:hyperlink>
          </w:p>
        </w:tc>
      </w:tr>
    </w:tbl>
    <w:p w14:paraId="7D44AFC0"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5F97E" w14:textId="77777777" w:rsidR="00197B57" w:rsidRDefault="00197B57">
      <w:r>
        <w:separator/>
      </w:r>
    </w:p>
  </w:endnote>
  <w:endnote w:type="continuationSeparator" w:id="0">
    <w:p w14:paraId="650C56AC" w14:textId="77777777" w:rsidR="00197B57" w:rsidRDefault="0019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B602" w14:textId="77777777" w:rsidR="009239F7" w:rsidRPr="002F6A28" w:rsidRDefault="00197B5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BCB9" w14:textId="77777777" w:rsidR="009239F7" w:rsidRPr="002F6A28" w:rsidRDefault="00197B5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0DE9" w14:textId="77777777" w:rsidR="00EE3A11" w:rsidRPr="002F6A28" w:rsidRDefault="00197B5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369E8" w14:textId="77777777" w:rsidR="00197B57" w:rsidRDefault="00197B57">
      <w:r>
        <w:separator/>
      </w:r>
    </w:p>
  </w:footnote>
  <w:footnote w:type="continuationSeparator" w:id="0">
    <w:p w14:paraId="42BD69ED" w14:textId="77777777" w:rsidR="00197B57" w:rsidRDefault="00197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00C4" w14:textId="77777777" w:rsidR="009239F7" w:rsidRPr="002F6A28" w:rsidRDefault="00197B57" w:rsidP="009239F7">
    <w:pPr>
      <w:pStyle w:val="Header"/>
      <w:pBdr>
        <w:bottom w:val="single" w:sz="4" w:space="1" w:color="auto"/>
      </w:pBdr>
      <w:tabs>
        <w:tab w:val="clear" w:pos="4513"/>
        <w:tab w:val="clear" w:pos="9027"/>
      </w:tabs>
      <w:jc w:val="center"/>
    </w:pPr>
    <w:r w:rsidRPr="002F6A28">
      <w:t>tbtSymbol</w:t>
    </w:r>
  </w:p>
  <w:p w14:paraId="7DF14E05" w14:textId="77777777" w:rsidR="009239F7" w:rsidRPr="002F6A28" w:rsidRDefault="009239F7" w:rsidP="009239F7">
    <w:pPr>
      <w:pStyle w:val="Header"/>
      <w:pBdr>
        <w:bottom w:val="single" w:sz="4" w:space="1" w:color="auto"/>
      </w:pBdr>
      <w:tabs>
        <w:tab w:val="clear" w:pos="4513"/>
        <w:tab w:val="clear" w:pos="9027"/>
      </w:tabs>
      <w:jc w:val="center"/>
    </w:pPr>
  </w:p>
  <w:p w14:paraId="2D4B0875" w14:textId="77777777" w:rsidR="009239F7" w:rsidRPr="002F6A28" w:rsidRDefault="00197B5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90470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FB0C7" w14:textId="77777777" w:rsidR="009239F7" w:rsidRPr="002F6A28" w:rsidRDefault="00197B57" w:rsidP="009239F7">
    <w:pPr>
      <w:pStyle w:val="Header"/>
      <w:pBdr>
        <w:bottom w:val="single" w:sz="4" w:space="1" w:color="auto"/>
      </w:pBdr>
      <w:tabs>
        <w:tab w:val="clear" w:pos="4513"/>
        <w:tab w:val="clear" w:pos="9027"/>
      </w:tabs>
      <w:jc w:val="center"/>
    </w:pPr>
    <w:bookmarkStart w:id="0" w:name="spsSymbolHeader"/>
    <w:r w:rsidRPr="002F6A28">
      <w:t>G/TBT/N/KOR/1255</w:t>
    </w:r>
    <w:bookmarkEnd w:id="0"/>
  </w:p>
  <w:p w14:paraId="627DA665" w14:textId="77777777" w:rsidR="009239F7" w:rsidRPr="002F6A28" w:rsidRDefault="009239F7" w:rsidP="009239F7">
    <w:pPr>
      <w:pStyle w:val="Header"/>
      <w:pBdr>
        <w:bottom w:val="single" w:sz="4" w:space="1" w:color="auto"/>
      </w:pBdr>
      <w:tabs>
        <w:tab w:val="clear" w:pos="4513"/>
        <w:tab w:val="clear" w:pos="9027"/>
      </w:tabs>
      <w:jc w:val="center"/>
    </w:pPr>
  </w:p>
  <w:p w14:paraId="0965644F" w14:textId="77777777" w:rsidR="009239F7" w:rsidRPr="002F6A28" w:rsidRDefault="00197B5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C5E89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B7321" w14:paraId="684DA683" w14:textId="77777777" w:rsidTr="008612A9">
      <w:trPr>
        <w:trHeight w:val="240"/>
        <w:jc w:val="center"/>
      </w:trPr>
      <w:tc>
        <w:tcPr>
          <w:tcW w:w="3794" w:type="dxa"/>
          <w:shd w:val="clear" w:color="auto" w:fill="FFFFFF"/>
          <w:tcMar>
            <w:left w:w="108" w:type="dxa"/>
            <w:right w:w="108" w:type="dxa"/>
          </w:tcMar>
          <w:vAlign w:val="center"/>
        </w:tcPr>
        <w:p w14:paraId="4A4FA02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BC10E47" w14:textId="77777777" w:rsidR="00ED54E0" w:rsidRPr="009239F7" w:rsidRDefault="00ED54E0" w:rsidP="00B801E9">
          <w:pPr>
            <w:jc w:val="right"/>
            <w:rPr>
              <w:b/>
              <w:color w:val="FF0000"/>
              <w:szCs w:val="16"/>
            </w:rPr>
          </w:pPr>
        </w:p>
      </w:tc>
    </w:tr>
    <w:bookmarkEnd w:id="1"/>
    <w:tr w:rsidR="001B7321" w14:paraId="6EF30AC0" w14:textId="77777777" w:rsidTr="008612A9">
      <w:trPr>
        <w:trHeight w:val="213"/>
        <w:jc w:val="center"/>
      </w:trPr>
      <w:tc>
        <w:tcPr>
          <w:tcW w:w="3794" w:type="dxa"/>
          <w:vMerge w:val="restart"/>
          <w:shd w:val="clear" w:color="auto" w:fill="FFFFFF"/>
          <w:tcMar>
            <w:left w:w="0" w:type="dxa"/>
            <w:right w:w="0" w:type="dxa"/>
          </w:tcMar>
        </w:tcPr>
        <w:p w14:paraId="05F9DF03" w14:textId="77777777" w:rsidR="00ED54E0" w:rsidRPr="009239F7" w:rsidRDefault="00197B57" w:rsidP="00B801E9">
          <w:pPr>
            <w:jc w:val="left"/>
          </w:pPr>
          <w:r>
            <w:rPr>
              <w:noProof/>
              <w:lang w:eastAsia="en-GB"/>
            </w:rPr>
            <w:drawing>
              <wp:inline distT="0" distB="0" distL="0" distR="0" wp14:anchorId="5D40B494" wp14:editId="165C82A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11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DED2D63" w14:textId="77777777" w:rsidR="00ED54E0" w:rsidRPr="009239F7" w:rsidRDefault="00ED54E0" w:rsidP="00B801E9">
          <w:pPr>
            <w:jc w:val="right"/>
            <w:rPr>
              <w:b/>
              <w:szCs w:val="16"/>
            </w:rPr>
          </w:pPr>
        </w:p>
      </w:tc>
    </w:tr>
    <w:tr w:rsidR="001B7321" w14:paraId="1F577CF9" w14:textId="77777777" w:rsidTr="008612A9">
      <w:trPr>
        <w:trHeight w:val="868"/>
        <w:jc w:val="center"/>
      </w:trPr>
      <w:tc>
        <w:tcPr>
          <w:tcW w:w="3794" w:type="dxa"/>
          <w:vMerge/>
          <w:shd w:val="clear" w:color="auto" w:fill="FFFFFF"/>
          <w:tcMar>
            <w:left w:w="108" w:type="dxa"/>
            <w:right w:w="108" w:type="dxa"/>
          </w:tcMar>
        </w:tcPr>
        <w:p w14:paraId="7CF0552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AFF4DC6" w14:textId="77777777" w:rsidR="009239F7" w:rsidRPr="002F6A28" w:rsidRDefault="00197B57" w:rsidP="00B801E9">
          <w:pPr>
            <w:jc w:val="right"/>
            <w:rPr>
              <w:b/>
              <w:szCs w:val="16"/>
            </w:rPr>
          </w:pPr>
          <w:bookmarkStart w:id="2" w:name="bmkSymbols"/>
          <w:r w:rsidRPr="002F6A28">
            <w:rPr>
              <w:b/>
              <w:szCs w:val="16"/>
            </w:rPr>
            <w:t>G/TBT/N/KOR/1255</w:t>
          </w:r>
          <w:bookmarkEnd w:id="2"/>
        </w:p>
      </w:tc>
    </w:tr>
    <w:tr w:rsidR="001B7321" w14:paraId="372418A8" w14:textId="77777777" w:rsidTr="008612A9">
      <w:trPr>
        <w:trHeight w:val="240"/>
        <w:jc w:val="center"/>
      </w:trPr>
      <w:tc>
        <w:tcPr>
          <w:tcW w:w="3794" w:type="dxa"/>
          <w:vMerge/>
          <w:shd w:val="clear" w:color="auto" w:fill="FFFFFF"/>
          <w:tcMar>
            <w:left w:w="108" w:type="dxa"/>
            <w:right w:w="108" w:type="dxa"/>
          </w:tcMar>
          <w:vAlign w:val="center"/>
        </w:tcPr>
        <w:p w14:paraId="7A622057" w14:textId="77777777" w:rsidR="00ED54E0" w:rsidRPr="009239F7" w:rsidRDefault="00ED54E0" w:rsidP="00B801E9"/>
      </w:tc>
      <w:tc>
        <w:tcPr>
          <w:tcW w:w="5448" w:type="dxa"/>
          <w:gridSpan w:val="2"/>
          <w:shd w:val="clear" w:color="auto" w:fill="FFFFFF"/>
          <w:tcMar>
            <w:left w:w="108" w:type="dxa"/>
            <w:right w:w="108" w:type="dxa"/>
          </w:tcMar>
          <w:vAlign w:val="center"/>
        </w:tcPr>
        <w:p w14:paraId="217F992D" w14:textId="4C225D98" w:rsidR="00ED54E0" w:rsidRPr="009239F7" w:rsidRDefault="00197B57" w:rsidP="00B801E9">
          <w:pPr>
            <w:jc w:val="right"/>
            <w:rPr>
              <w:szCs w:val="16"/>
            </w:rPr>
          </w:pPr>
          <w:bookmarkStart w:id="3" w:name="spsDateDistribution"/>
          <w:bookmarkStart w:id="4" w:name="bmkDate"/>
          <w:bookmarkEnd w:id="3"/>
          <w:bookmarkEnd w:id="4"/>
          <w:r>
            <w:rPr>
              <w:szCs w:val="16"/>
            </w:rPr>
            <w:t>8 January 2025</w:t>
          </w:r>
        </w:p>
      </w:tc>
    </w:tr>
    <w:tr w:rsidR="001B7321" w14:paraId="2411C60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D2BF8B" w14:textId="0792D3E5" w:rsidR="00ED54E0" w:rsidRPr="009239F7" w:rsidRDefault="00197B57" w:rsidP="0097650D">
          <w:pPr>
            <w:jc w:val="left"/>
            <w:rPr>
              <w:b/>
            </w:rPr>
          </w:pPr>
          <w:bookmarkStart w:id="5" w:name="bmkSerial"/>
          <w:r w:rsidRPr="002F6A28">
            <w:rPr>
              <w:color w:val="FF0000"/>
              <w:szCs w:val="16"/>
            </w:rPr>
            <w:t>(</w:t>
          </w:r>
          <w:bookmarkStart w:id="6" w:name="spsSerialNumber"/>
          <w:bookmarkEnd w:id="6"/>
          <w:r>
            <w:rPr>
              <w:color w:val="FF0000"/>
              <w:szCs w:val="16"/>
            </w:rPr>
            <w:t>25-0</w:t>
          </w:r>
          <w:r w:rsidR="00920D95">
            <w:rPr>
              <w:color w:val="FF0000"/>
              <w:szCs w:val="16"/>
            </w:rPr>
            <w:t>190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60B2184" w14:textId="77777777" w:rsidR="00ED54E0" w:rsidRPr="009239F7" w:rsidRDefault="00197B5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B7321" w14:paraId="625F81B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E7DFBA" w14:textId="77777777" w:rsidR="00ED54E0" w:rsidRPr="009239F7" w:rsidRDefault="00197B5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27EB7D7" w14:textId="77777777" w:rsidR="00ED54E0" w:rsidRPr="002F6A28" w:rsidRDefault="00197B5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4FFC4F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194189C">
      <w:start w:val="1"/>
      <w:numFmt w:val="decimal"/>
      <w:pStyle w:val="SummaryText"/>
      <w:lvlText w:val="%1."/>
      <w:lvlJc w:val="left"/>
      <w:pPr>
        <w:ind w:left="360" w:hanging="360"/>
      </w:pPr>
    </w:lvl>
    <w:lvl w:ilvl="1" w:tplc="A0BA7EE0" w:tentative="1">
      <w:start w:val="1"/>
      <w:numFmt w:val="lowerLetter"/>
      <w:lvlText w:val="%2."/>
      <w:lvlJc w:val="left"/>
      <w:pPr>
        <w:ind w:left="1080" w:hanging="360"/>
      </w:pPr>
    </w:lvl>
    <w:lvl w:ilvl="2" w:tplc="D288401E" w:tentative="1">
      <w:start w:val="1"/>
      <w:numFmt w:val="lowerRoman"/>
      <w:lvlText w:val="%3."/>
      <w:lvlJc w:val="right"/>
      <w:pPr>
        <w:ind w:left="1800" w:hanging="180"/>
      </w:pPr>
    </w:lvl>
    <w:lvl w:ilvl="3" w:tplc="315E623E" w:tentative="1">
      <w:start w:val="1"/>
      <w:numFmt w:val="decimal"/>
      <w:lvlText w:val="%4."/>
      <w:lvlJc w:val="left"/>
      <w:pPr>
        <w:ind w:left="2520" w:hanging="360"/>
      </w:pPr>
    </w:lvl>
    <w:lvl w:ilvl="4" w:tplc="80A810A6" w:tentative="1">
      <w:start w:val="1"/>
      <w:numFmt w:val="lowerLetter"/>
      <w:lvlText w:val="%5."/>
      <w:lvlJc w:val="left"/>
      <w:pPr>
        <w:ind w:left="3240" w:hanging="360"/>
      </w:pPr>
    </w:lvl>
    <w:lvl w:ilvl="5" w:tplc="3072D26A" w:tentative="1">
      <w:start w:val="1"/>
      <w:numFmt w:val="lowerRoman"/>
      <w:lvlText w:val="%6."/>
      <w:lvlJc w:val="right"/>
      <w:pPr>
        <w:ind w:left="3960" w:hanging="180"/>
      </w:pPr>
    </w:lvl>
    <w:lvl w:ilvl="6" w:tplc="D3002564" w:tentative="1">
      <w:start w:val="1"/>
      <w:numFmt w:val="decimal"/>
      <w:lvlText w:val="%7."/>
      <w:lvlJc w:val="left"/>
      <w:pPr>
        <w:ind w:left="4680" w:hanging="360"/>
      </w:pPr>
    </w:lvl>
    <w:lvl w:ilvl="7" w:tplc="B23C35BE" w:tentative="1">
      <w:start w:val="1"/>
      <w:numFmt w:val="lowerLetter"/>
      <w:lvlText w:val="%8."/>
      <w:lvlJc w:val="left"/>
      <w:pPr>
        <w:ind w:left="5400" w:hanging="360"/>
      </w:pPr>
    </w:lvl>
    <w:lvl w:ilvl="8" w:tplc="3CE2305A" w:tentative="1">
      <w:start w:val="1"/>
      <w:numFmt w:val="lowerRoman"/>
      <w:lvlText w:val="%9."/>
      <w:lvlJc w:val="right"/>
      <w:pPr>
        <w:ind w:left="6120" w:hanging="180"/>
      </w:pPr>
    </w:lvl>
  </w:abstractNum>
  <w:num w:numId="1" w16cid:durableId="69736353">
    <w:abstractNumId w:val="9"/>
  </w:num>
  <w:num w:numId="2" w16cid:durableId="1818254785">
    <w:abstractNumId w:val="7"/>
  </w:num>
  <w:num w:numId="3" w16cid:durableId="1245603415">
    <w:abstractNumId w:val="6"/>
  </w:num>
  <w:num w:numId="4" w16cid:durableId="2014406070">
    <w:abstractNumId w:val="5"/>
  </w:num>
  <w:num w:numId="5" w16cid:durableId="221983278">
    <w:abstractNumId w:val="4"/>
  </w:num>
  <w:num w:numId="6" w16cid:durableId="1075132691">
    <w:abstractNumId w:val="12"/>
  </w:num>
  <w:num w:numId="7" w16cid:durableId="1934318011">
    <w:abstractNumId w:val="11"/>
  </w:num>
  <w:num w:numId="8" w16cid:durableId="286398942">
    <w:abstractNumId w:val="10"/>
  </w:num>
  <w:num w:numId="9" w16cid:durableId="554239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8595206">
    <w:abstractNumId w:val="13"/>
  </w:num>
  <w:num w:numId="11" w16cid:durableId="2116709819">
    <w:abstractNumId w:val="8"/>
  </w:num>
  <w:num w:numId="12" w16cid:durableId="1991984976">
    <w:abstractNumId w:val="3"/>
  </w:num>
  <w:num w:numId="13" w16cid:durableId="810756844">
    <w:abstractNumId w:val="2"/>
  </w:num>
  <w:num w:numId="14" w16cid:durableId="338124168">
    <w:abstractNumId w:val="1"/>
  </w:num>
  <w:num w:numId="15" w16cid:durableId="11522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7B57"/>
    <w:rsid w:val="001A464A"/>
    <w:rsid w:val="001B7321"/>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0F4E"/>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0D95"/>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6431"/>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2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KOR/25_00357_00_x.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fds.go.kr/brd/m_209/view.do?seq=44051&amp;srchFr=&amp;srchTo=&amp;srchWord=&amp;srchTp=&amp;itm_seq_1=0&amp;itm_seq_2=0&amp;multi_itm_seq=0&amp;company_cd=&amp;company_nm=&amp;Data_stts=A&amp;page=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owtbt.k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tbt@korea.kr"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tmfds@korea.kr"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E42DC18-B39E-4252-A5AB-95448A31B8A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487</Words>
  <Characters>3105</Characters>
  <Application>Microsoft Office Word</Application>
  <DocSecurity>0</DocSecurity>
  <Lines>81</Lines>
  <Paragraphs>64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2025-01-08T14:41:00Z</dcterms:created>
  <dcterms:modified xsi:type="dcterms:W3CDTF">2025-01-08T14:51:00Z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