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7E58" w14:textId="77777777" w:rsidR="009239F7" w:rsidRPr="002F6A28" w:rsidRDefault="00F417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7EEC5B" w14:textId="77777777" w:rsidR="009239F7" w:rsidRPr="002F6A28" w:rsidRDefault="00F4179B" w:rsidP="002F6A28">
      <w:pPr>
        <w:jc w:val="center"/>
      </w:pPr>
      <w:r w:rsidRPr="002F6A28">
        <w:t>The following notification is being circulated in accordance with Article 10.6</w:t>
      </w:r>
    </w:p>
    <w:p w14:paraId="233E38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A4B27" w14:paraId="7441EEF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50E21BF" w14:textId="77777777" w:rsidR="00F85C99" w:rsidRPr="002F6A28" w:rsidRDefault="00F417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315FE6" w14:textId="77777777" w:rsidR="00F85C99" w:rsidRPr="002F6A28" w:rsidRDefault="00F4179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4338C748" w14:textId="77777777" w:rsidR="00F85C99" w:rsidRPr="002F6A28" w:rsidRDefault="00F4179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A4B27" w14:paraId="00AFCE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A7E50" w14:textId="77777777" w:rsidR="00F85C99" w:rsidRPr="002F6A28" w:rsidRDefault="00F417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C763E" w14:textId="77777777" w:rsidR="00F85C99" w:rsidRPr="002F6A28" w:rsidRDefault="00F4179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E60DE53" w14:textId="77777777" w:rsidR="00EE3A11" w:rsidRPr="00C379C8" w:rsidRDefault="00F4179B" w:rsidP="00155128">
            <w:pPr>
              <w:spacing w:after="120"/>
            </w:pPr>
            <w:r w:rsidRPr="00C379C8">
              <w:t>Ministry of Food and Drug Safety</w:t>
            </w:r>
          </w:p>
          <w:p w14:paraId="353DD9AA" w14:textId="77777777" w:rsidR="00F85C99" w:rsidRPr="002F6A28" w:rsidRDefault="00F4179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0D41B7D" w14:textId="77777777" w:rsidR="00AC6C6E" w:rsidRPr="00C379C8" w:rsidRDefault="00F4179B" w:rsidP="00AA646C">
            <w:r w:rsidRPr="00C379C8">
              <w:t>Documents are available from the Ministry Food and Drug Safety website (www.mfds.go.kr). Also available from:</w:t>
            </w:r>
          </w:p>
          <w:p w14:paraId="042F3DE4" w14:textId="77777777" w:rsidR="00AC6C6E" w:rsidRPr="00C379C8" w:rsidRDefault="00F4179B" w:rsidP="00AA646C">
            <w:r w:rsidRPr="00C379C8">
              <w:t>International Cooperation Office</w:t>
            </w:r>
          </w:p>
          <w:p w14:paraId="2365FF24" w14:textId="77777777" w:rsidR="00AC6C6E" w:rsidRPr="00C379C8" w:rsidRDefault="00F4179B" w:rsidP="00AA646C">
            <w:r w:rsidRPr="00C379C8">
              <w:t>Ministry of Food and Drug Safety</w:t>
            </w:r>
          </w:p>
          <w:p w14:paraId="1AF9BB1B" w14:textId="77777777" w:rsidR="00AC6C6E" w:rsidRPr="00C379C8" w:rsidRDefault="00F4179B" w:rsidP="00AA646C">
            <w:r w:rsidRPr="00C379C8">
              <w:t>187 Osongsaengmyeong2-ro, Osong-eup, Heungdeok-gu, Cheongju-si, Chungcheongbuk-do, 28159</w:t>
            </w:r>
          </w:p>
          <w:p w14:paraId="798BC908" w14:textId="77777777" w:rsidR="00AC6C6E" w:rsidRPr="00C379C8" w:rsidRDefault="00F4179B" w:rsidP="00AA646C">
            <w:r w:rsidRPr="00C379C8">
              <w:t>Republic of Korea</w:t>
            </w:r>
          </w:p>
          <w:p w14:paraId="02AC2A07" w14:textId="77777777" w:rsidR="00AC6C6E" w:rsidRPr="00C379C8" w:rsidRDefault="00F4179B" w:rsidP="00AA646C">
            <w:r w:rsidRPr="00C379C8">
              <w:t>Tel: (+82) 43 719-1564</w:t>
            </w:r>
          </w:p>
          <w:p w14:paraId="21D4F43C" w14:textId="77777777" w:rsidR="00AC6C6E" w:rsidRPr="00C379C8" w:rsidRDefault="00F4179B" w:rsidP="00AA646C">
            <w:r w:rsidRPr="00C379C8">
              <w:t>Fax: (+82) 43-719-1550</w:t>
            </w:r>
          </w:p>
          <w:p w14:paraId="01AA634A" w14:textId="77777777" w:rsidR="00AC6C6E" w:rsidRPr="00C379C8" w:rsidRDefault="00F4179B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3A4B27" w14:paraId="2FE6D5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200AF" w14:textId="77777777" w:rsidR="00F85C99" w:rsidRPr="002F6A28" w:rsidRDefault="00F417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13F51" w14:textId="77777777" w:rsidR="00F85C99" w:rsidRPr="0058336F" w:rsidRDefault="00F4179B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A4B27" w14:paraId="65CD80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9B439" w14:textId="77777777" w:rsidR="00F85C99" w:rsidRPr="002F6A28" w:rsidRDefault="00F417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3C15B" w14:textId="77777777" w:rsidR="00F85C99" w:rsidRPr="002F6A28" w:rsidRDefault="00F4179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Medical equipment (ICS code(s): 11.040), Digital Medical Products</w:t>
            </w:r>
          </w:p>
        </w:tc>
      </w:tr>
      <w:tr w:rsidR="003A4B27" w14:paraId="49BA99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8A94B" w14:textId="77777777" w:rsidR="00F85C99" w:rsidRPr="002F6A28" w:rsidRDefault="00F417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372DE" w14:textId="77777777" w:rsidR="00F85C99" w:rsidRPr="002F6A28" w:rsidRDefault="00F4179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establishment of the "Standards of Digital Medical Devices Good Manufacturing Practices"; (121 page(s), in Korean)</w:t>
            </w:r>
          </w:p>
        </w:tc>
      </w:tr>
      <w:tr w:rsidR="003A4B27" w14:paraId="401C38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A257AC" w14:textId="77777777" w:rsidR="00F85C99" w:rsidRPr="002F6A28" w:rsidRDefault="00F417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0A2EF5" w14:textId="77777777" w:rsidR="00F85C99" w:rsidRPr="002F6A28" w:rsidRDefault="00F417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establish the Standards of Digital Medical Devices Good Manufacturing Practices including the following:</w:t>
            </w:r>
          </w:p>
          <w:p w14:paraId="3AB8662A" w14:textId="77777777" w:rsidR="00FE448B" w:rsidRPr="00C379C8" w:rsidRDefault="00F4179B" w:rsidP="002F6A28">
            <w:pPr>
              <w:spacing w:before="120" w:after="120"/>
            </w:pPr>
            <w:r w:rsidRPr="00C379C8">
              <w:t>1) Definitions of terms used in the Regulations</w:t>
            </w:r>
          </w:p>
          <w:p w14:paraId="4F342828" w14:textId="77777777" w:rsidR="00FE448B" w:rsidRPr="00C379C8" w:rsidRDefault="00F4179B" w:rsidP="002F6A28">
            <w:pPr>
              <w:spacing w:before="120" w:after="120"/>
            </w:pPr>
            <w:r w:rsidRPr="00C379C8">
              <w:t>2) Targets for conformity assessment</w:t>
            </w:r>
          </w:p>
          <w:p w14:paraId="1EF56AA3" w14:textId="77777777" w:rsidR="00FE448B" w:rsidRPr="00C379C8" w:rsidRDefault="00F4179B" w:rsidP="002F6A28">
            <w:pPr>
              <w:spacing w:before="120" w:after="120"/>
            </w:pPr>
            <w:r w:rsidRPr="00C379C8">
              <w:t>3) Types of conformity assessment</w:t>
            </w:r>
          </w:p>
          <w:p w14:paraId="4808BC77" w14:textId="77777777" w:rsidR="00FE448B" w:rsidRPr="00C379C8" w:rsidRDefault="00F4179B" w:rsidP="002F6A28">
            <w:pPr>
              <w:spacing w:before="120" w:after="120"/>
            </w:pPr>
            <w:r w:rsidRPr="00C379C8">
              <w:t>4) Criteria for conformity assessment</w:t>
            </w:r>
          </w:p>
          <w:p w14:paraId="1233057D" w14:textId="77777777" w:rsidR="00FE448B" w:rsidRPr="00C379C8" w:rsidRDefault="00F4179B" w:rsidP="002F6A28">
            <w:pPr>
              <w:spacing w:before="120" w:after="120"/>
            </w:pPr>
            <w:r w:rsidRPr="00C379C8">
              <w:t>5) Methods of conformity assessment</w:t>
            </w:r>
          </w:p>
          <w:p w14:paraId="4A66413C" w14:textId="77777777" w:rsidR="00FE448B" w:rsidRPr="00C379C8" w:rsidRDefault="00F4179B" w:rsidP="002F6A28">
            <w:pPr>
              <w:spacing w:before="120" w:after="120"/>
            </w:pPr>
            <w:r w:rsidRPr="00C379C8">
              <w:t>6) Application for conformity assessment</w:t>
            </w:r>
          </w:p>
          <w:p w14:paraId="4FE176CF" w14:textId="77777777" w:rsidR="00FE448B" w:rsidRPr="00C379C8" w:rsidRDefault="00F4179B" w:rsidP="002F6A28">
            <w:pPr>
              <w:spacing w:before="120" w:after="120"/>
            </w:pPr>
            <w:r w:rsidRPr="00C379C8">
              <w:t>7) Procedures for conformity assessment</w:t>
            </w:r>
          </w:p>
          <w:p w14:paraId="1797BF24" w14:textId="77777777" w:rsidR="00FE448B" w:rsidRPr="00C379C8" w:rsidRDefault="00F4179B" w:rsidP="002F6A28">
            <w:pPr>
              <w:spacing w:before="120" w:after="120"/>
            </w:pPr>
            <w:r w:rsidRPr="00C379C8">
              <w:lastRenderedPageBreak/>
              <w:t>8) Validity period of the certificate of conformity assessment</w:t>
            </w:r>
          </w:p>
          <w:p w14:paraId="338C76AF" w14:textId="77777777" w:rsidR="00FE448B" w:rsidRPr="00C379C8" w:rsidRDefault="00F4179B" w:rsidP="002F6A28">
            <w:pPr>
              <w:spacing w:before="120" w:after="120"/>
            </w:pPr>
            <w:r w:rsidRPr="00C379C8">
              <w:t>9) Reissuance and return of the certificate of conformity assessment</w:t>
            </w:r>
          </w:p>
          <w:p w14:paraId="2EB1F0AA" w14:textId="77777777" w:rsidR="00FE448B" w:rsidRPr="00C379C8" w:rsidRDefault="00F4179B" w:rsidP="002F6A28">
            <w:pPr>
              <w:spacing w:before="120" w:after="120"/>
            </w:pPr>
            <w:r w:rsidRPr="00C379C8">
              <w:t>10) Indication of conformity assessment</w:t>
            </w:r>
          </w:p>
          <w:p w14:paraId="7B6A8278" w14:textId="77777777" w:rsidR="00FE448B" w:rsidRPr="00C379C8" w:rsidRDefault="00F4179B" w:rsidP="002F6A28">
            <w:pPr>
              <w:spacing w:before="120" w:after="120"/>
            </w:pPr>
            <w:r w:rsidRPr="00C379C8">
              <w:t>11) Responsibilities and reporting of agencies delegated with certification tasks</w:t>
            </w:r>
          </w:p>
        </w:tc>
      </w:tr>
      <w:tr w:rsidR="003A4B27" w14:paraId="5FB618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4A0B8" w14:textId="77777777" w:rsidR="00F85C99" w:rsidRPr="002F6A28" w:rsidRDefault="00F417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6826A" w14:textId="77777777" w:rsidR="00F85C99" w:rsidRPr="002F6A28" w:rsidRDefault="00F417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3A4B27" w14:paraId="3FE4E8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88A41" w14:textId="77777777" w:rsidR="00F85C99" w:rsidRPr="002F6A28" w:rsidRDefault="00F417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CC73D" w14:textId="77777777" w:rsidR="00086AF5" w:rsidRPr="00086AF5" w:rsidRDefault="00F4179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445105" w14:textId="77777777" w:rsidR="00EE3A11" w:rsidRPr="002F6A28" w:rsidRDefault="00F4179B" w:rsidP="007F13E8">
            <w:pPr>
              <w:spacing w:before="120" w:after="120"/>
            </w:pPr>
            <w:r w:rsidRPr="002F6A28">
              <w:t>MFDS NOTIFICATION No. 2024-568, 16 December, 2024</w:t>
            </w:r>
          </w:p>
        </w:tc>
      </w:tr>
      <w:tr w:rsidR="003A4B27" w14:paraId="0AED80F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5202D" w14:textId="77777777" w:rsidR="00EE3A11" w:rsidRPr="002F6A28" w:rsidRDefault="00F417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02E4B" w14:textId="77777777" w:rsidR="00EE3A11" w:rsidRPr="002F6A28" w:rsidRDefault="00F4179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ACEC2E" w14:textId="77777777" w:rsidR="00EE3A11" w:rsidRPr="002F6A28" w:rsidRDefault="00F4179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A4B27" w14:paraId="4E68B9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7A79C6" w14:textId="77777777" w:rsidR="00F85C99" w:rsidRPr="002F6A28" w:rsidRDefault="00F417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E712D" w14:textId="77777777" w:rsidR="00F85C99" w:rsidRPr="002F6A28" w:rsidRDefault="00F4179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20 days from notification</w:t>
            </w:r>
          </w:p>
        </w:tc>
      </w:tr>
      <w:tr w:rsidR="003A4B27" w14:paraId="3506179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2AC70B2" w14:textId="77777777" w:rsidR="00F85C99" w:rsidRPr="002F6A28" w:rsidRDefault="00F417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6C2F3C" w14:textId="77777777" w:rsidR="00F85C99" w:rsidRPr="002F6A28" w:rsidRDefault="00F4179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D5CF114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219975C4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1747B074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34491A39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737FCC81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08D55BDD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7C31EF72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22BBD12A" w14:textId="77777777" w:rsidR="00EE3A11" w:rsidRPr="00A12DDE" w:rsidRDefault="00F4179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1A540FB4" w14:textId="77777777" w:rsidR="00EE3A11" w:rsidRPr="00A12DDE" w:rsidRDefault="00E4775F" w:rsidP="00B16145">
            <w:pPr>
              <w:keepNext/>
              <w:keepLines/>
              <w:rPr>
                <w:bCs/>
              </w:rPr>
            </w:pPr>
            <w:hyperlink r:id="rId10" w:history="1">
              <w:r w:rsidR="00F4179B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25EB1EE5" w14:textId="77777777" w:rsidR="00EE3A11" w:rsidRPr="00A12DDE" w:rsidRDefault="00E4775F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F4179B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480CFB00" w14:textId="77777777" w:rsidR="00EE3A11" w:rsidRPr="00A12DDE" w:rsidRDefault="00E4775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F4179B" w:rsidRPr="00A12DDE">
                <w:rPr>
                  <w:bCs/>
                  <w:color w:val="0000FF"/>
                  <w:u w:val="single"/>
                </w:rPr>
                <w:t>https://members.wto.org/crnattachments/2025/TBT/KOR/25_00259_00_x.pdf</w:t>
              </w:r>
            </w:hyperlink>
          </w:p>
        </w:tc>
      </w:tr>
    </w:tbl>
    <w:p w14:paraId="45C4384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51E5" w14:textId="77777777" w:rsidR="00F4179B" w:rsidRDefault="00F4179B">
      <w:r>
        <w:separator/>
      </w:r>
    </w:p>
  </w:endnote>
  <w:endnote w:type="continuationSeparator" w:id="0">
    <w:p w14:paraId="20F1A750" w14:textId="77777777" w:rsidR="00F4179B" w:rsidRDefault="00F4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A3E8" w14:textId="77777777" w:rsidR="009239F7" w:rsidRPr="002F6A28" w:rsidRDefault="00F4179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C8905" w14:textId="77777777" w:rsidR="009239F7" w:rsidRPr="002F6A28" w:rsidRDefault="00F4179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C758" w14:textId="77777777" w:rsidR="00EE3A11" w:rsidRPr="002F6A28" w:rsidRDefault="00F417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17BE" w14:textId="77777777" w:rsidR="00F4179B" w:rsidRDefault="00F4179B">
      <w:r>
        <w:separator/>
      </w:r>
    </w:p>
  </w:footnote>
  <w:footnote w:type="continuationSeparator" w:id="0">
    <w:p w14:paraId="3243849E" w14:textId="77777777" w:rsidR="00F4179B" w:rsidRDefault="00F41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72EE" w14:textId="77777777" w:rsidR="009239F7" w:rsidRPr="002F6A28" w:rsidRDefault="00F417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50CD1A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D4C30D" w14:textId="77777777" w:rsidR="009239F7" w:rsidRPr="002F6A28" w:rsidRDefault="00F417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4B898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0E0" w14:textId="77777777" w:rsidR="009239F7" w:rsidRPr="002F6A28" w:rsidRDefault="00F417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G/TBT/N/KOR/1246</w:t>
    </w:r>
    <w:bookmarkEnd w:id="0"/>
  </w:p>
  <w:p w14:paraId="3EAF370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DFDA38" w14:textId="77777777" w:rsidR="009239F7" w:rsidRPr="002F6A28" w:rsidRDefault="00F4179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C370C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4B27" w14:paraId="03DA285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202E1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9449A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A4B27" w14:paraId="35EB8B9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4B6780" w14:textId="77777777" w:rsidR="00ED54E0" w:rsidRPr="009239F7" w:rsidRDefault="00F417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AD16686" wp14:editId="4E5722B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84191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CE930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A4B27" w14:paraId="496C56C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564EE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1EFA13" w14:textId="77777777" w:rsidR="009239F7" w:rsidRPr="002F6A28" w:rsidRDefault="00F4179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G/TBT/N/KOR/1246</w:t>
          </w:r>
          <w:bookmarkEnd w:id="2"/>
        </w:p>
      </w:tc>
    </w:tr>
    <w:tr w:rsidR="003A4B27" w14:paraId="77DE370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4B2DF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2F7D14" w14:textId="72B46FE2" w:rsidR="00ED54E0" w:rsidRPr="009239F7" w:rsidRDefault="0084287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3A4B27" w14:paraId="2951FFD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F16A9F" w14:textId="4E29A45F" w:rsidR="00ED54E0" w:rsidRPr="009239F7" w:rsidRDefault="00F4179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42876">
            <w:rPr>
              <w:color w:val="FF0000"/>
              <w:szCs w:val="16"/>
            </w:rPr>
            <w:t>25-</w:t>
          </w:r>
          <w:r w:rsidR="00A32354">
            <w:rPr>
              <w:color w:val="FF0000"/>
              <w:szCs w:val="16"/>
            </w:rPr>
            <w:t>0172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942B68" w14:textId="77777777" w:rsidR="00ED54E0" w:rsidRPr="009239F7" w:rsidRDefault="00F4179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A4B27" w14:paraId="378704C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174E9" w14:textId="77777777" w:rsidR="00ED54E0" w:rsidRPr="009239F7" w:rsidRDefault="00F4179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7EEE42" w14:textId="77777777" w:rsidR="00ED54E0" w:rsidRPr="002F6A28" w:rsidRDefault="00F4179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51CE7BD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E8ED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90A6D80" w:tentative="1">
      <w:start w:val="1"/>
      <w:numFmt w:val="lowerLetter"/>
      <w:lvlText w:val="%2."/>
      <w:lvlJc w:val="left"/>
      <w:pPr>
        <w:ind w:left="1080" w:hanging="360"/>
      </w:pPr>
    </w:lvl>
    <w:lvl w:ilvl="2" w:tplc="1F38F648" w:tentative="1">
      <w:start w:val="1"/>
      <w:numFmt w:val="lowerRoman"/>
      <w:lvlText w:val="%3."/>
      <w:lvlJc w:val="right"/>
      <w:pPr>
        <w:ind w:left="1800" w:hanging="180"/>
      </w:pPr>
    </w:lvl>
    <w:lvl w:ilvl="3" w:tplc="BBF2A7A0" w:tentative="1">
      <w:start w:val="1"/>
      <w:numFmt w:val="decimal"/>
      <w:lvlText w:val="%4."/>
      <w:lvlJc w:val="left"/>
      <w:pPr>
        <w:ind w:left="2520" w:hanging="360"/>
      </w:pPr>
    </w:lvl>
    <w:lvl w:ilvl="4" w:tplc="239C8F98" w:tentative="1">
      <w:start w:val="1"/>
      <w:numFmt w:val="lowerLetter"/>
      <w:lvlText w:val="%5."/>
      <w:lvlJc w:val="left"/>
      <w:pPr>
        <w:ind w:left="3240" w:hanging="360"/>
      </w:pPr>
    </w:lvl>
    <w:lvl w:ilvl="5" w:tplc="5C882394" w:tentative="1">
      <w:start w:val="1"/>
      <w:numFmt w:val="lowerRoman"/>
      <w:lvlText w:val="%6."/>
      <w:lvlJc w:val="right"/>
      <w:pPr>
        <w:ind w:left="3960" w:hanging="180"/>
      </w:pPr>
    </w:lvl>
    <w:lvl w:ilvl="6" w:tplc="41A01C42" w:tentative="1">
      <w:start w:val="1"/>
      <w:numFmt w:val="decimal"/>
      <w:lvlText w:val="%7."/>
      <w:lvlJc w:val="left"/>
      <w:pPr>
        <w:ind w:left="4680" w:hanging="360"/>
      </w:pPr>
    </w:lvl>
    <w:lvl w:ilvl="7" w:tplc="5CE08E1A" w:tentative="1">
      <w:start w:val="1"/>
      <w:numFmt w:val="lowerLetter"/>
      <w:lvlText w:val="%8."/>
      <w:lvlJc w:val="left"/>
      <w:pPr>
        <w:ind w:left="5400" w:hanging="360"/>
      </w:pPr>
    </w:lvl>
    <w:lvl w:ilvl="8" w:tplc="FDDC7E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280454">
    <w:abstractNumId w:val="9"/>
  </w:num>
  <w:num w:numId="2" w16cid:durableId="655300945">
    <w:abstractNumId w:val="7"/>
  </w:num>
  <w:num w:numId="3" w16cid:durableId="1219976888">
    <w:abstractNumId w:val="6"/>
  </w:num>
  <w:num w:numId="4" w16cid:durableId="128517513">
    <w:abstractNumId w:val="5"/>
  </w:num>
  <w:num w:numId="5" w16cid:durableId="86313896">
    <w:abstractNumId w:val="4"/>
  </w:num>
  <w:num w:numId="6" w16cid:durableId="1395816082">
    <w:abstractNumId w:val="12"/>
  </w:num>
  <w:num w:numId="7" w16cid:durableId="1958247709">
    <w:abstractNumId w:val="11"/>
  </w:num>
  <w:num w:numId="8" w16cid:durableId="466818697">
    <w:abstractNumId w:val="10"/>
  </w:num>
  <w:num w:numId="9" w16cid:durableId="655769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687513">
    <w:abstractNumId w:val="13"/>
  </w:num>
  <w:num w:numId="11" w16cid:durableId="976566568">
    <w:abstractNumId w:val="8"/>
  </w:num>
  <w:num w:numId="12" w16cid:durableId="766855046">
    <w:abstractNumId w:val="3"/>
  </w:num>
  <w:num w:numId="13" w16cid:durableId="1066344479">
    <w:abstractNumId w:val="2"/>
  </w:num>
  <w:num w:numId="14" w16cid:durableId="1140922930">
    <w:abstractNumId w:val="1"/>
  </w:num>
  <w:num w:numId="15" w16cid:durableId="148858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4B27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1C3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6843"/>
    <w:rsid w:val="00807247"/>
    <w:rsid w:val="00812D1D"/>
    <w:rsid w:val="008159AC"/>
    <w:rsid w:val="00832EE1"/>
    <w:rsid w:val="008378EF"/>
    <w:rsid w:val="00840C2B"/>
    <w:rsid w:val="00842876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235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67F0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179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3D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59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854F-7A9C-4DF0-80D4-808760CAEB3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402</Words>
  <Characters>2488</Characters>
  <Application>Microsoft Office Word</Application>
  <DocSecurity>0</DocSecurity>
  <Lines>73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2025-01-08T09:44:00Z</dcterms:created>
  <dcterms:modified xsi:type="dcterms:W3CDTF">2025-01-08T12:52:00Z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