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A73C" w14:textId="77777777" w:rsidR="009239F7" w:rsidRPr="002F6A28" w:rsidRDefault="00405902" w:rsidP="002F6A28">
      <w:pPr>
        <w:pStyle w:val="Titre"/>
        <w:rPr>
          <w:caps w:val="0"/>
          <w:kern w:val="0"/>
        </w:rPr>
      </w:pPr>
      <w:r w:rsidRPr="002F6A28">
        <w:rPr>
          <w:caps w:val="0"/>
          <w:kern w:val="0"/>
        </w:rPr>
        <w:t>NOTIFICATION</w:t>
      </w:r>
    </w:p>
    <w:p w14:paraId="1E67AFAC" w14:textId="77777777" w:rsidR="009239F7" w:rsidRPr="002F6A28" w:rsidRDefault="00405902" w:rsidP="002F6A28">
      <w:pPr>
        <w:jc w:val="center"/>
      </w:pPr>
      <w:r w:rsidRPr="002F6A28">
        <w:t>The following notification is being circulated in accordance with Article 10.6</w:t>
      </w:r>
    </w:p>
    <w:p w14:paraId="0ACB0B2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85278" w14:paraId="2CFCACAE" w14:textId="77777777" w:rsidTr="0069259F">
        <w:tc>
          <w:tcPr>
            <w:tcW w:w="713" w:type="dxa"/>
            <w:tcBorders>
              <w:bottom w:val="single" w:sz="6" w:space="0" w:color="auto"/>
            </w:tcBorders>
            <w:shd w:val="clear" w:color="auto" w:fill="auto"/>
          </w:tcPr>
          <w:p w14:paraId="2A780E25" w14:textId="77777777" w:rsidR="00F85C99" w:rsidRPr="002F6A28" w:rsidRDefault="00405902" w:rsidP="002F6A28">
            <w:pPr>
              <w:spacing w:before="120" w:after="120"/>
              <w:jc w:val="left"/>
            </w:pPr>
            <w:r w:rsidRPr="002F6A28">
              <w:rPr>
                <w:b/>
              </w:rPr>
              <w:t>1.</w:t>
            </w:r>
          </w:p>
        </w:tc>
        <w:tc>
          <w:tcPr>
            <w:tcW w:w="8546" w:type="dxa"/>
            <w:tcBorders>
              <w:bottom w:val="single" w:sz="6" w:space="0" w:color="auto"/>
            </w:tcBorders>
            <w:shd w:val="clear" w:color="auto" w:fill="auto"/>
          </w:tcPr>
          <w:p w14:paraId="5AC36AA5" w14:textId="77777777" w:rsidR="00F85C99" w:rsidRPr="002F6A28" w:rsidRDefault="00405902" w:rsidP="00C805B6">
            <w:pPr>
              <w:spacing w:before="120" w:after="120"/>
            </w:pPr>
            <w:r w:rsidRPr="002F6A28">
              <w:rPr>
                <w:b/>
              </w:rPr>
              <w:t>Notifying Member:</w:t>
            </w:r>
            <w:r w:rsidR="00EE3A11" w:rsidRPr="00C92678">
              <w:t xml:space="preserve"> </w:t>
            </w:r>
            <w:r w:rsidR="00EE3A11" w:rsidRPr="00C92678">
              <w:rPr>
                <w:u w:val="single"/>
              </w:rPr>
              <w:t>CANADA</w:t>
            </w:r>
          </w:p>
          <w:p w14:paraId="15DF278B" w14:textId="77777777" w:rsidR="00F85C99" w:rsidRPr="002F6A28" w:rsidRDefault="00405902" w:rsidP="002F6A28">
            <w:pPr>
              <w:spacing w:after="120"/>
            </w:pPr>
            <w:r w:rsidRPr="002F6A28">
              <w:rPr>
                <w:b/>
              </w:rPr>
              <w:t>If applicable, name of local government involved (Article 3.2 and 7.2):</w:t>
            </w:r>
            <w:r w:rsidR="00EE3A11" w:rsidRPr="00C379C8">
              <w:t xml:space="preserve"> </w:t>
            </w:r>
          </w:p>
        </w:tc>
      </w:tr>
      <w:tr w:rsidR="00E85278" w14:paraId="0FA40354" w14:textId="77777777" w:rsidTr="0069259F">
        <w:tc>
          <w:tcPr>
            <w:tcW w:w="713" w:type="dxa"/>
            <w:tcBorders>
              <w:top w:val="single" w:sz="6" w:space="0" w:color="auto"/>
              <w:bottom w:val="single" w:sz="6" w:space="0" w:color="auto"/>
            </w:tcBorders>
            <w:shd w:val="clear" w:color="auto" w:fill="auto"/>
          </w:tcPr>
          <w:p w14:paraId="747956FD" w14:textId="77777777" w:rsidR="00F85C99" w:rsidRPr="002F6A28" w:rsidRDefault="0040590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E0B288F" w14:textId="77777777" w:rsidR="00F85C99" w:rsidRPr="002F6A28" w:rsidRDefault="00405902" w:rsidP="00155128">
            <w:pPr>
              <w:spacing w:before="120" w:after="120"/>
            </w:pPr>
            <w:r w:rsidRPr="002F6A28">
              <w:rPr>
                <w:b/>
              </w:rPr>
              <w:t>Agency responsible:</w:t>
            </w:r>
            <w:r w:rsidR="00EE3A11" w:rsidRPr="00C379C8">
              <w:t xml:space="preserve"> </w:t>
            </w:r>
          </w:p>
          <w:p w14:paraId="3D1FF182" w14:textId="77777777" w:rsidR="00EE3A11" w:rsidRPr="00C379C8" w:rsidRDefault="00405902" w:rsidP="00155128">
            <w:pPr>
              <w:spacing w:after="120"/>
            </w:pPr>
            <w:r w:rsidRPr="00C379C8">
              <w:t>Transport Canada</w:t>
            </w:r>
          </w:p>
          <w:p w14:paraId="0D80CFF0" w14:textId="77777777" w:rsidR="00F85C99" w:rsidRPr="002F6A28" w:rsidRDefault="0040590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21B5D726" w14:textId="77777777" w:rsidR="00AC6C6E" w:rsidRPr="00C379C8" w:rsidRDefault="00405902" w:rsidP="00AA646C">
            <w:r w:rsidRPr="00C379C8">
              <w:t>Canada's Notification Authority and Enquiry Point</w:t>
            </w:r>
          </w:p>
          <w:p w14:paraId="580B7FAE" w14:textId="77777777" w:rsidR="00AC6C6E" w:rsidRPr="00C379C8" w:rsidRDefault="00405902" w:rsidP="00AA646C">
            <w:r w:rsidRPr="00C379C8">
              <w:t>Global Affairs Canada</w:t>
            </w:r>
          </w:p>
          <w:p w14:paraId="4C2E1CDD" w14:textId="77777777" w:rsidR="00AC6C6E" w:rsidRPr="00C379C8" w:rsidRDefault="00405902" w:rsidP="00AA646C">
            <w:r w:rsidRPr="00C379C8">
              <w:t>Technical Barriers and Regulations Division</w:t>
            </w:r>
          </w:p>
          <w:p w14:paraId="20161E48" w14:textId="77777777" w:rsidR="00AC6C6E" w:rsidRPr="00C379C8" w:rsidRDefault="00405902" w:rsidP="00AA646C">
            <w:r w:rsidRPr="00C379C8">
              <w:t>111 Sussex Drive</w:t>
            </w:r>
          </w:p>
          <w:p w14:paraId="0B947B63" w14:textId="77777777" w:rsidR="00AC6C6E" w:rsidRPr="00C379C8" w:rsidRDefault="00405902" w:rsidP="00AA646C">
            <w:r w:rsidRPr="00C379C8">
              <w:t>Ottawa, ON K1A 0G2</w:t>
            </w:r>
          </w:p>
          <w:p w14:paraId="5A4E4687" w14:textId="77777777" w:rsidR="00AC6C6E" w:rsidRPr="00C379C8" w:rsidRDefault="00405902" w:rsidP="00AA646C">
            <w:r w:rsidRPr="00C379C8">
              <w:t>Canada</w:t>
            </w:r>
          </w:p>
          <w:p w14:paraId="07F4806A" w14:textId="77777777" w:rsidR="00AC6C6E" w:rsidRPr="00C379C8" w:rsidRDefault="00405902" w:rsidP="00AA646C">
            <w:r w:rsidRPr="00C379C8">
              <w:t>Telephone: (343)203-4273</w:t>
            </w:r>
          </w:p>
          <w:p w14:paraId="49EF0E0A" w14:textId="77777777" w:rsidR="00AC6C6E" w:rsidRPr="00C379C8" w:rsidRDefault="00405902" w:rsidP="00AA646C">
            <w:r w:rsidRPr="00C379C8">
              <w:t>Fax: (613)943-0346</w:t>
            </w:r>
          </w:p>
          <w:p w14:paraId="72FA83ED" w14:textId="77777777" w:rsidR="00AC6C6E" w:rsidRPr="00C379C8" w:rsidRDefault="00405902" w:rsidP="00AA646C">
            <w:pPr>
              <w:spacing w:after="120"/>
            </w:pPr>
            <w:r w:rsidRPr="00C379C8">
              <w:t xml:space="preserve">Email: </w:t>
            </w:r>
            <w:hyperlink r:id="rId9" w:history="1">
              <w:r w:rsidRPr="00C379C8">
                <w:rPr>
                  <w:color w:val="0000FF"/>
                  <w:u w:val="single"/>
                </w:rPr>
                <w:t>enquirypoint@international.gc.ca</w:t>
              </w:r>
            </w:hyperlink>
          </w:p>
        </w:tc>
      </w:tr>
      <w:tr w:rsidR="00E85278" w14:paraId="450F151C" w14:textId="77777777" w:rsidTr="0069259F">
        <w:tc>
          <w:tcPr>
            <w:tcW w:w="713" w:type="dxa"/>
            <w:tcBorders>
              <w:top w:val="single" w:sz="6" w:space="0" w:color="auto"/>
              <w:bottom w:val="single" w:sz="6" w:space="0" w:color="auto"/>
            </w:tcBorders>
            <w:shd w:val="clear" w:color="auto" w:fill="auto"/>
          </w:tcPr>
          <w:p w14:paraId="2220541B" w14:textId="77777777" w:rsidR="00F85C99" w:rsidRPr="002F6A28" w:rsidRDefault="0040590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D475830" w14:textId="77777777" w:rsidR="00F85C99" w:rsidRPr="0058336F" w:rsidRDefault="0040590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85278" w14:paraId="027F5453" w14:textId="77777777" w:rsidTr="0069259F">
        <w:tc>
          <w:tcPr>
            <w:tcW w:w="713" w:type="dxa"/>
            <w:tcBorders>
              <w:top w:val="single" w:sz="6" w:space="0" w:color="auto"/>
              <w:bottom w:val="single" w:sz="6" w:space="0" w:color="auto"/>
            </w:tcBorders>
            <w:shd w:val="clear" w:color="auto" w:fill="auto"/>
          </w:tcPr>
          <w:p w14:paraId="6EA9ADAF" w14:textId="77777777" w:rsidR="00F85C99" w:rsidRPr="002F6A28" w:rsidRDefault="0040590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E78FC98" w14:textId="77777777" w:rsidR="00F85C99" w:rsidRPr="002F6A28" w:rsidRDefault="00405902"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New pneumatic tyres, of rubber (HS code(s): 4011)</w:t>
            </w:r>
          </w:p>
        </w:tc>
      </w:tr>
      <w:tr w:rsidR="00E85278" w14:paraId="43B48009" w14:textId="77777777" w:rsidTr="0069259F">
        <w:tc>
          <w:tcPr>
            <w:tcW w:w="713" w:type="dxa"/>
            <w:tcBorders>
              <w:top w:val="single" w:sz="6" w:space="0" w:color="auto"/>
              <w:bottom w:val="single" w:sz="6" w:space="0" w:color="auto"/>
            </w:tcBorders>
            <w:shd w:val="clear" w:color="auto" w:fill="auto"/>
          </w:tcPr>
          <w:p w14:paraId="69D2A66D" w14:textId="77777777" w:rsidR="00F85C99" w:rsidRPr="002F6A28" w:rsidRDefault="0040590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1479F3B" w14:textId="77777777" w:rsidR="00F85C99" w:rsidRPr="002F6A28" w:rsidRDefault="00405902" w:rsidP="002F6A28">
            <w:pPr>
              <w:spacing w:before="120" w:after="120"/>
            </w:pPr>
            <w:r w:rsidRPr="002F6A28">
              <w:rPr>
                <w:b/>
              </w:rPr>
              <w:t>Title, number of pages and language(s) of the notified document:</w:t>
            </w:r>
            <w:r w:rsidR="00EE3A11" w:rsidRPr="00C379C8">
              <w:t xml:space="preserve"> </w:t>
            </w:r>
            <w:r w:rsidR="00EE3A11" w:rsidRPr="00C379C8">
              <w:rPr>
                <w:i/>
                <w:iCs/>
              </w:rPr>
              <w:t xml:space="preserve">Amending the Winter Tire Regulations </w:t>
            </w:r>
            <w:r w:rsidR="00EE3A11" w:rsidRPr="00C379C8">
              <w:t>(available in English and French)</w:t>
            </w:r>
          </w:p>
        </w:tc>
      </w:tr>
      <w:tr w:rsidR="00E85278" w14:paraId="470960F4" w14:textId="77777777" w:rsidTr="0069259F">
        <w:tc>
          <w:tcPr>
            <w:tcW w:w="713" w:type="dxa"/>
            <w:tcBorders>
              <w:top w:val="single" w:sz="6" w:space="0" w:color="auto"/>
              <w:bottom w:val="single" w:sz="6" w:space="0" w:color="auto"/>
            </w:tcBorders>
            <w:shd w:val="clear" w:color="auto" w:fill="auto"/>
          </w:tcPr>
          <w:p w14:paraId="7EA0BECB" w14:textId="77777777" w:rsidR="00F85C99" w:rsidRPr="002F6A28" w:rsidRDefault="0040590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7C476AA" w14:textId="77777777" w:rsidR="00F85C99" w:rsidRPr="002F6A28" w:rsidRDefault="00405902" w:rsidP="002F6A28">
            <w:pPr>
              <w:spacing w:before="120" w:after="120"/>
              <w:rPr>
                <w:b/>
              </w:rPr>
            </w:pPr>
            <w:r w:rsidRPr="002F6A28">
              <w:rPr>
                <w:b/>
              </w:rPr>
              <w:t>Description of content:</w:t>
            </w:r>
            <w:r w:rsidR="00FE448B" w:rsidRPr="00C379C8">
              <w:t xml:space="preserve"> Transport Canada is seeking public feedback on proposed amendments to the winter tire requirements through a public consultation. These items would require a complete regulatory process, therefore TC wants stakeholders to provide their feedback, comments and research data to justify moving forward with any of these proposals. The proposed changes include Updating the Definition of a Winter Tire, Removing the Snow Traction Testing Requirement for </w:t>
            </w:r>
            <w:proofErr w:type="spellStart"/>
            <w:r w:rsidR="00FE448B" w:rsidRPr="00C379C8">
              <w:t>SRTT</w:t>
            </w:r>
            <w:proofErr w:type="spellEnd"/>
            <w:r w:rsidR="00FE448B" w:rsidRPr="00C379C8">
              <w:rPr>
                <w:b/>
                <w:bCs/>
              </w:rPr>
              <w:t xml:space="preserve"> </w:t>
            </w:r>
            <w:r w:rsidR="00FE448B" w:rsidRPr="00C379C8">
              <w:t xml:space="preserve">14'', Incorporating an Ice Symbol Standard, Adopting the UN r.117 Tire Standard Alternative for Compliance and Parasitic Tread Block Chunking. </w:t>
            </w:r>
          </w:p>
        </w:tc>
      </w:tr>
      <w:tr w:rsidR="00E85278" w14:paraId="07E225A2" w14:textId="77777777" w:rsidTr="0069259F">
        <w:tc>
          <w:tcPr>
            <w:tcW w:w="713" w:type="dxa"/>
            <w:tcBorders>
              <w:top w:val="single" w:sz="6" w:space="0" w:color="auto"/>
              <w:bottom w:val="single" w:sz="6" w:space="0" w:color="auto"/>
            </w:tcBorders>
            <w:shd w:val="clear" w:color="auto" w:fill="auto"/>
          </w:tcPr>
          <w:p w14:paraId="4DD93A98" w14:textId="77777777" w:rsidR="00F85C99" w:rsidRPr="002F6A28" w:rsidRDefault="0040590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1A9BDC6" w14:textId="77777777" w:rsidR="00F85C99" w:rsidRPr="002F6A28" w:rsidRDefault="00405902" w:rsidP="002F6A28">
            <w:pPr>
              <w:spacing w:before="120" w:after="120"/>
              <w:rPr>
                <w:b/>
              </w:rPr>
            </w:pPr>
            <w:r w:rsidRPr="002F6A28">
              <w:rPr>
                <w:b/>
              </w:rPr>
              <w:t>Objective and rationale, including the nature of urgent problems where applicable:</w:t>
            </w:r>
            <w:r w:rsidR="00EE3A11" w:rsidRPr="00C379C8">
              <w:t xml:space="preserve"> The objective of this consultation is to potentially improve the Canada Motor Vehicle Tire Safety Standards.</w:t>
            </w:r>
          </w:p>
        </w:tc>
      </w:tr>
      <w:tr w:rsidR="00E85278" w:rsidRPr="00EF6A76" w14:paraId="575F16A4" w14:textId="77777777" w:rsidTr="0069259F">
        <w:tc>
          <w:tcPr>
            <w:tcW w:w="713" w:type="dxa"/>
            <w:tcBorders>
              <w:top w:val="single" w:sz="6" w:space="0" w:color="auto"/>
              <w:bottom w:val="single" w:sz="6" w:space="0" w:color="auto"/>
            </w:tcBorders>
            <w:shd w:val="clear" w:color="auto" w:fill="auto"/>
          </w:tcPr>
          <w:p w14:paraId="09CA5D05" w14:textId="77777777" w:rsidR="00F85C99" w:rsidRPr="002F6A28" w:rsidRDefault="0040590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35F3FE4" w14:textId="77777777" w:rsidR="00086AF5" w:rsidRPr="00276A8E" w:rsidRDefault="00405902" w:rsidP="007F13E8">
            <w:pPr>
              <w:spacing w:before="120" w:after="120"/>
              <w:rPr>
                <w:bCs/>
                <w:lang w:val="fr-CH"/>
              </w:rPr>
            </w:pPr>
            <w:r w:rsidRPr="00276A8E">
              <w:rPr>
                <w:b/>
                <w:lang w:val="fr-CH"/>
              </w:rPr>
              <w:t>Relevant documents:</w:t>
            </w:r>
            <w:r w:rsidR="00EE3A11" w:rsidRPr="00276A8E">
              <w:rPr>
                <w:lang w:val="fr-CH"/>
              </w:rPr>
              <w:t xml:space="preserve"> </w:t>
            </w:r>
          </w:p>
          <w:p w14:paraId="6822D4B5" w14:textId="77777777" w:rsidR="00EE3A11" w:rsidRPr="00276A8E" w:rsidRDefault="00405902" w:rsidP="007F13E8">
            <w:pPr>
              <w:spacing w:before="120" w:after="120"/>
              <w:rPr>
                <w:lang w:val="fr-CH"/>
              </w:rPr>
            </w:pPr>
            <w:r w:rsidRPr="00276A8E">
              <w:rPr>
                <w:lang w:val="fr-CH"/>
              </w:rPr>
              <w:t xml:space="preserve">Transport Canada </w:t>
            </w:r>
            <w:proofErr w:type="spellStart"/>
            <w:r w:rsidRPr="00276A8E">
              <w:rPr>
                <w:lang w:val="fr-CH"/>
              </w:rPr>
              <w:t>website</w:t>
            </w:r>
            <w:proofErr w:type="spellEnd"/>
          </w:p>
          <w:p w14:paraId="1B471D84" w14:textId="77777777" w:rsidR="00EE3A11" w:rsidRPr="00276A8E" w:rsidRDefault="00EF6A76" w:rsidP="007F13E8">
            <w:pPr>
              <w:spacing w:before="120" w:after="120"/>
              <w:rPr>
                <w:lang w:val="fr-CH"/>
              </w:rPr>
            </w:pPr>
            <w:hyperlink r:id="rId10" w:history="1">
              <w:r w:rsidR="00405902" w:rsidRPr="00276A8E">
                <w:rPr>
                  <w:color w:val="0000FF"/>
                  <w:u w:val="single"/>
                  <w:lang w:val="fr-CH"/>
                </w:rPr>
                <w:t>https://tc.canada.ca/en/corporate-services/consultations/amending-winter-tire-regulations</w:t>
              </w:r>
            </w:hyperlink>
            <w:r w:rsidR="00405902" w:rsidRPr="00276A8E">
              <w:rPr>
                <w:lang w:val="fr-CH"/>
              </w:rPr>
              <w:t xml:space="preserve"> (English)</w:t>
            </w:r>
          </w:p>
          <w:p w14:paraId="12440ACD" w14:textId="77777777" w:rsidR="00EE3A11" w:rsidRPr="00276A8E" w:rsidRDefault="00EF6A76" w:rsidP="007F13E8">
            <w:pPr>
              <w:spacing w:before="120" w:after="120"/>
              <w:rPr>
                <w:lang w:val="fr-CH"/>
              </w:rPr>
            </w:pPr>
            <w:hyperlink r:id="rId11" w:history="1">
              <w:r w:rsidR="00405902" w:rsidRPr="00276A8E">
                <w:rPr>
                  <w:color w:val="0000FF"/>
                  <w:u w:val="single"/>
                  <w:lang w:val="fr-CH"/>
                </w:rPr>
                <w:t>https://tc.canada.ca/fr/services-generaux/consultations/modification-reglement-pneus-hiver</w:t>
              </w:r>
            </w:hyperlink>
            <w:r w:rsidR="00405902" w:rsidRPr="00276A8E">
              <w:rPr>
                <w:lang w:val="fr-CH"/>
              </w:rPr>
              <w:t>(French)</w:t>
            </w:r>
          </w:p>
        </w:tc>
      </w:tr>
      <w:tr w:rsidR="00E85278" w14:paraId="344FEDC2" w14:textId="77777777" w:rsidTr="00AE6CC8">
        <w:trPr>
          <w:cantSplit/>
        </w:trPr>
        <w:tc>
          <w:tcPr>
            <w:tcW w:w="713" w:type="dxa"/>
            <w:tcBorders>
              <w:top w:val="single" w:sz="6" w:space="0" w:color="auto"/>
              <w:bottom w:val="single" w:sz="6" w:space="0" w:color="auto"/>
            </w:tcBorders>
            <w:shd w:val="clear" w:color="auto" w:fill="auto"/>
          </w:tcPr>
          <w:p w14:paraId="75F465F2" w14:textId="77777777" w:rsidR="00EE3A11" w:rsidRPr="002F6A28" w:rsidRDefault="0040590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BF7E2FC" w14:textId="77777777" w:rsidR="00EE3A11" w:rsidRPr="002F6A28" w:rsidRDefault="00405902" w:rsidP="008953C4">
            <w:pPr>
              <w:spacing w:before="120" w:after="120"/>
            </w:pPr>
            <w:r w:rsidRPr="002F6A28">
              <w:rPr>
                <w:b/>
              </w:rPr>
              <w:t>Proposed date of adoption:</w:t>
            </w:r>
            <w:r w:rsidRPr="00C379C8">
              <w:t xml:space="preserve"> Not applicable</w:t>
            </w:r>
          </w:p>
          <w:p w14:paraId="2FCBB0F2" w14:textId="77777777" w:rsidR="00EE3A11" w:rsidRPr="002F6A28" w:rsidRDefault="00405902" w:rsidP="008953C4">
            <w:pPr>
              <w:spacing w:after="120"/>
            </w:pPr>
            <w:r w:rsidRPr="002F6A28">
              <w:rPr>
                <w:b/>
              </w:rPr>
              <w:t>Proposed date of entry into force:</w:t>
            </w:r>
            <w:r w:rsidRPr="00C379C8">
              <w:t xml:space="preserve"> Not applicable</w:t>
            </w:r>
          </w:p>
        </w:tc>
      </w:tr>
      <w:tr w:rsidR="00E85278" w14:paraId="484581F0" w14:textId="77777777" w:rsidTr="0069259F">
        <w:tc>
          <w:tcPr>
            <w:tcW w:w="713" w:type="dxa"/>
            <w:tcBorders>
              <w:top w:val="single" w:sz="6" w:space="0" w:color="auto"/>
              <w:bottom w:val="single" w:sz="6" w:space="0" w:color="auto"/>
            </w:tcBorders>
            <w:shd w:val="clear" w:color="auto" w:fill="auto"/>
          </w:tcPr>
          <w:p w14:paraId="79610E01" w14:textId="77777777" w:rsidR="00F85C99" w:rsidRPr="002F6A28" w:rsidRDefault="0040590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B633719" w14:textId="77777777" w:rsidR="00F85C99" w:rsidRPr="002F6A28" w:rsidRDefault="00405902" w:rsidP="002F6A28">
            <w:pPr>
              <w:spacing w:before="120" w:after="120"/>
            </w:pPr>
            <w:r w:rsidRPr="002F6A28">
              <w:rPr>
                <w:b/>
              </w:rPr>
              <w:t>Final date for comments:</w:t>
            </w:r>
            <w:r w:rsidR="00EE3A11" w:rsidRPr="00C379C8">
              <w:t xml:space="preserve"> 18 February 2025</w:t>
            </w:r>
          </w:p>
        </w:tc>
      </w:tr>
      <w:tr w:rsidR="00E85278" w14:paraId="48F8F52B" w14:textId="77777777" w:rsidTr="0069259F">
        <w:tc>
          <w:tcPr>
            <w:tcW w:w="713" w:type="dxa"/>
            <w:tcBorders>
              <w:top w:val="single" w:sz="6" w:space="0" w:color="auto"/>
            </w:tcBorders>
            <w:shd w:val="clear" w:color="auto" w:fill="auto"/>
          </w:tcPr>
          <w:p w14:paraId="2D96B572" w14:textId="77777777" w:rsidR="00F85C99" w:rsidRPr="002F6A28" w:rsidRDefault="0040590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BBA76A" w14:textId="77777777" w:rsidR="00F85C99" w:rsidRPr="002F6A28" w:rsidRDefault="0040590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F124E8B" w14:textId="77777777" w:rsidR="00EE3A11" w:rsidRPr="00A12DDE" w:rsidRDefault="00405902" w:rsidP="00B16145">
            <w:pPr>
              <w:keepNext/>
              <w:keepLines/>
              <w:rPr>
                <w:bCs/>
              </w:rPr>
            </w:pPr>
            <w:r w:rsidRPr="00A12DDE">
              <w:rPr>
                <w:bCs/>
              </w:rPr>
              <w:t>The electronic version of the regulatory text can be found at:</w:t>
            </w:r>
          </w:p>
          <w:p w14:paraId="7C5C1DCF" w14:textId="77777777" w:rsidR="00EE3A11" w:rsidRPr="00A12DDE" w:rsidRDefault="00EF6A76" w:rsidP="00B16145">
            <w:pPr>
              <w:keepNext/>
              <w:keepLines/>
              <w:rPr>
                <w:bCs/>
              </w:rPr>
            </w:pPr>
            <w:hyperlink r:id="rId12" w:tgtFrame="_blank" w:history="1">
              <w:r w:rsidR="00405902" w:rsidRPr="00A12DDE">
                <w:rPr>
                  <w:bCs/>
                  <w:color w:val="0000FF"/>
                  <w:u w:val="single"/>
                </w:rPr>
                <w:t>https://tc.canada.ca/en/corporate-services/consultations/amending-winter-tire-regulations</w:t>
              </w:r>
            </w:hyperlink>
            <w:r w:rsidR="00405902" w:rsidRPr="00A12DDE">
              <w:rPr>
                <w:bCs/>
              </w:rPr>
              <w:t xml:space="preserve"> (English)</w:t>
            </w:r>
          </w:p>
          <w:p w14:paraId="74F07D04" w14:textId="77777777" w:rsidR="00EE3A11" w:rsidRPr="00A12DDE" w:rsidRDefault="00EF6A76" w:rsidP="00B16145">
            <w:pPr>
              <w:keepNext/>
              <w:keepLines/>
              <w:spacing w:after="120"/>
              <w:rPr>
                <w:bCs/>
              </w:rPr>
            </w:pPr>
            <w:hyperlink r:id="rId13" w:tgtFrame="_blank" w:history="1">
              <w:r w:rsidR="00405902" w:rsidRPr="00A12DDE">
                <w:rPr>
                  <w:bCs/>
                  <w:color w:val="0000FF"/>
                  <w:u w:val="single"/>
                </w:rPr>
                <w:t>https://tc.canada.ca/fr/services-generaux/consultations/modification-reglement-pneus-hiver</w:t>
              </w:r>
            </w:hyperlink>
            <w:r w:rsidR="00405902" w:rsidRPr="00A12DDE">
              <w:rPr>
                <w:bCs/>
              </w:rPr>
              <w:t xml:space="preserve"> (French)</w:t>
            </w:r>
          </w:p>
        </w:tc>
      </w:tr>
    </w:tbl>
    <w:p w14:paraId="11E2500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672F" w14:textId="77777777" w:rsidR="00405902" w:rsidRDefault="00405902">
      <w:r>
        <w:separator/>
      </w:r>
    </w:p>
  </w:endnote>
  <w:endnote w:type="continuationSeparator" w:id="0">
    <w:p w14:paraId="0E5180EF" w14:textId="77777777" w:rsidR="00405902" w:rsidRDefault="0040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1E62" w14:textId="77777777" w:rsidR="009239F7" w:rsidRPr="002F6A28" w:rsidRDefault="0040590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83E4" w14:textId="77777777" w:rsidR="009239F7" w:rsidRPr="002F6A28" w:rsidRDefault="0040590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0303E" w14:textId="77777777" w:rsidR="00EE3A11" w:rsidRPr="002F6A28" w:rsidRDefault="0040590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8E45" w14:textId="77777777" w:rsidR="00405902" w:rsidRDefault="00405902">
      <w:r>
        <w:separator/>
      </w:r>
    </w:p>
  </w:footnote>
  <w:footnote w:type="continuationSeparator" w:id="0">
    <w:p w14:paraId="5EC096BE" w14:textId="77777777" w:rsidR="00405902" w:rsidRDefault="00405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5988" w14:textId="77777777" w:rsidR="009239F7" w:rsidRPr="002F6A28" w:rsidRDefault="00405902" w:rsidP="009239F7">
    <w:pPr>
      <w:pStyle w:val="En-tte"/>
      <w:pBdr>
        <w:bottom w:val="single" w:sz="4" w:space="1" w:color="auto"/>
      </w:pBdr>
      <w:tabs>
        <w:tab w:val="clear" w:pos="4513"/>
        <w:tab w:val="clear" w:pos="9027"/>
      </w:tabs>
      <w:jc w:val="center"/>
    </w:pPr>
    <w:proofErr w:type="spellStart"/>
    <w:r w:rsidRPr="002F6A28">
      <w:t>tbtSymbol</w:t>
    </w:r>
    <w:proofErr w:type="spellEnd"/>
  </w:p>
  <w:p w14:paraId="53AC81A2" w14:textId="77777777" w:rsidR="009239F7" w:rsidRPr="002F6A28" w:rsidRDefault="009239F7" w:rsidP="009239F7">
    <w:pPr>
      <w:pStyle w:val="En-tte"/>
      <w:pBdr>
        <w:bottom w:val="single" w:sz="4" w:space="1" w:color="auto"/>
      </w:pBdr>
      <w:tabs>
        <w:tab w:val="clear" w:pos="4513"/>
        <w:tab w:val="clear" w:pos="9027"/>
      </w:tabs>
      <w:jc w:val="center"/>
    </w:pPr>
  </w:p>
  <w:p w14:paraId="1BF60BC8" w14:textId="77777777" w:rsidR="009239F7" w:rsidRPr="002F6A28" w:rsidRDefault="0040590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92EA8A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5E2D" w14:textId="77777777" w:rsidR="009239F7" w:rsidRPr="002F6A28" w:rsidRDefault="00405902" w:rsidP="009239F7">
    <w:pPr>
      <w:pStyle w:val="En-tte"/>
      <w:pBdr>
        <w:bottom w:val="single" w:sz="4" w:space="1" w:color="auto"/>
      </w:pBdr>
      <w:tabs>
        <w:tab w:val="clear" w:pos="4513"/>
        <w:tab w:val="clear" w:pos="9027"/>
      </w:tabs>
      <w:jc w:val="center"/>
    </w:pPr>
    <w:bookmarkStart w:id="0" w:name="spsSymbolHeader"/>
    <w:r w:rsidRPr="002F6A28">
      <w:t>G/TBT/N/CAN/735</w:t>
    </w:r>
    <w:bookmarkEnd w:id="0"/>
  </w:p>
  <w:p w14:paraId="71F8CC92" w14:textId="77777777" w:rsidR="009239F7" w:rsidRPr="002F6A28" w:rsidRDefault="009239F7" w:rsidP="009239F7">
    <w:pPr>
      <w:pStyle w:val="En-tte"/>
      <w:pBdr>
        <w:bottom w:val="single" w:sz="4" w:space="1" w:color="auto"/>
      </w:pBdr>
      <w:tabs>
        <w:tab w:val="clear" w:pos="4513"/>
        <w:tab w:val="clear" w:pos="9027"/>
      </w:tabs>
      <w:jc w:val="center"/>
    </w:pPr>
  </w:p>
  <w:p w14:paraId="70CCF047" w14:textId="77777777" w:rsidR="009239F7" w:rsidRPr="002F6A28" w:rsidRDefault="0040590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2ABBB9"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85278" w14:paraId="295CC1A6" w14:textId="77777777" w:rsidTr="008612A9">
      <w:trPr>
        <w:trHeight w:val="240"/>
        <w:jc w:val="center"/>
      </w:trPr>
      <w:tc>
        <w:tcPr>
          <w:tcW w:w="3794" w:type="dxa"/>
          <w:shd w:val="clear" w:color="auto" w:fill="FFFFFF"/>
          <w:tcMar>
            <w:left w:w="108" w:type="dxa"/>
            <w:right w:w="108" w:type="dxa"/>
          </w:tcMar>
          <w:vAlign w:val="center"/>
        </w:tcPr>
        <w:p w14:paraId="4407BFD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8567F40" w14:textId="77777777" w:rsidR="00ED54E0" w:rsidRPr="009239F7" w:rsidRDefault="00ED54E0" w:rsidP="00B801E9">
          <w:pPr>
            <w:jc w:val="right"/>
            <w:rPr>
              <w:b/>
              <w:color w:val="FF0000"/>
              <w:szCs w:val="16"/>
            </w:rPr>
          </w:pPr>
        </w:p>
      </w:tc>
    </w:tr>
    <w:bookmarkEnd w:id="1"/>
    <w:tr w:rsidR="00E85278" w14:paraId="5F27FD38" w14:textId="77777777" w:rsidTr="008612A9">
      <w:trPr>
        <w:trHeight w:val="213"/>
        <w:jc w:val="center"/>
      </w:trPr>
      <w:tc>
        <w:tcPr>
          <w:tcW w:w="3794" w:type="dxa"/>
          <w:vMerge w:val="restart"/>
          <w:shd w:val="clear" w:color="auto" w:fill="FFFFFF"/>
          <w:tcMar>
            <w:left w:w="0" w:type="dxa"/>
            <w:right w:w="0" w:type="dxa"/>
          </w:tcMar>
        </w:tcPr>
        <w:p w14:paraId="667DB978" w14:textId="77777777" w:rsidR="00ED54E0" w:rsidRPr="009239F7" w:rsidRDefault="00405902" w:rsidP="00B801E9">
          <w:pPr>
            <w:jc w:val="left"/>
          </w:pPr>
          <w:r>
            <w:rPr>
              <w:noProof/>
              <w:lang w:eastAsia="en-GB"/>
            </w:rPr>
            <w:drawing>
              <wp:inline distT="0" distB="0" distL="0" distR="0" wp14:anchorId="759116AF" wp14:editId="5A201FA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194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0412B55" w14:textId="77777777" w:rsidR="00ED54E0" w:rsidRPr="009239F7" w:rsidRDefault="00ED54E0" w:rsidP="00B801E9">
          <w:pPr>
            <w:jc w:val="right"/>
            <w:rPr>
              <w:b/>
              <w:szCs w:val="16"/>
            </w:rPr>
          </w:pPr>
        </w:p>
      </w:tc>
    </w:tr>
    <w:tr w:rsidR="00E85278" w14:paraId="4DF9B67A" w14:textId="77777777" w:rsidTr="008612A9">
      <w:trPr>
        <w:trHeight w:val="868"/>
        <w:jc w:val="center"/>
      </w:trPr>
      <w:tc>
        <w:tcPr>
          <w:tcW w:w="3794" w:type="dxa"/>
          <w:vMerge/>
          <w:shd w:val="clear" w:color="auto" w:fill="FFFFFF"/>
          <w:tcMar>
            <w:left w:w="108" w:type="dxa"/>
            <w:right w:w="108" w:type="dxa"/>
          </w:tcMar>
        </w:tcPr>
        <w:p w14:paraId="1C2A470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CF3BF2C" w14:textId="77777777" w:rsidR="009239F7" w:rsidRPr="002F6A28" w:rsidRDefault="00405902" w:rsidP="00B801E9">
          <w:pPr>
            <w:jc w:val="right"/>
            <w:rPr>
              <w:b/>
              <w:szCs w:val="16"/>
            </w:rPr>
          </w:pPr>
          <w:bookmarkStart w:id="2" w:name="bmkSymbols"/>
          <w:r w:rsidRPr="002F6A28">
            <w:rPr>
              <w:b/>
              <w:szCs w:val="16"/>
            </w:rPr>
            <w:t>G/TBT/N/CAN/735</w:t>
          </w:r>
          <w:bookmarkEnd w:id="2"/>
        </w:p>
      </w:tc>
    </w:tr>
    <w:tr w:rsidR="00E85278" w14:paraId="2081599A" w14:textId="77777777" w:rsidTr="008612A9">
      <w:trPr>
        <w:trHeight w:val="240"/>
        <w:jc w:val="center"/>
      </w:trPr>
      <w:tc>
        <w:tcPr>
          <w:tcW w:w="3794" w:type="dxa"/>
          <w:vMerge/>
          <w:shd w:val="clear" w:color="auto" w:fill="FFFFFF"/>
          <w:tcMar>
            <w:left w:w="108" w:type="dxa"/>
            <w:right w:w="108" w:type="dxa"/>
          </w:tcMar>
          <w:vAlign w:val="center"/>
        </w:tcPr>
        <w:p w14:paraId="7FDA48B3" w14:textId="77777777" w:rsidR="00ED54E0" w:rsidRPr="009239F7" w:rsidRDefault="00ED54E0" w:rsidP="00B801E9"/>
      </w:tc>
      <w:tc>
        <w:tcPr>
          <w:tcW w:w="5448" w:type="dxa"/>
          <w:gridSpan w:val="2"/>
          <w:shd w:val="clear" w:color="auto" w:fill="FFFFFF"/>
          <w:tcMar>
            <w:left w:w="108" w:type="dxa"/>
            <w:right w:w="108" w:type="dxa"/>
          </w:tcMar>
          <w:vAlign w:val="center"/>
        </w:tcPr>
        <w:p w14:paraId="7423E7D2" w14:textId="6431F27B" w:rsidR="00ED54E0" w:rsidRPr="009239F7" w:rsidRDefault="00405902" w:rsidP="00B801E9">
          <w:pPr>
            <w:jc w:val="right"/>
            <w:rPr>
              <w:szCs w:val="16"/>
            </w:rPr>
          </w:pPr>
          <w:bookmarkStart w:id="3" w:name="spsDateDistribution"/>
          <w:bookmarkStart w:id="4" w:name="bmkDate"/>
          <w:bookmarkEnd w:id="3"/>
          <w:bookmarkEnd w:id="4"/>
          <w:r>
            <w:rPr>
              <w:szCs w:val="16"/>
            </w:rPr>
            <w:t>9 January 2025</w:t>
          </w:r>
        </w:p>
      </w:tc>
    </w:tr>
    <w:tr w:rsidR="00E85278" w14:paraId="3235AC3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D573B98" w14:textId="65BCFC2E" w:rsidR="00ED54E0" w:rsidRPr="009239F7" w:rsidRDefault="00405902"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EF6A76">
            <w:rPr>
              <w:color w:val="FF0000"/>
              <w:szCs w:val="16"/>
            </w:rPr>
            <w:t>-0245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695F71C" w14:textId="77777777" w:rsidR="00ED54E0" w:rsidRPr="009239F7" w:rsidRDefault="0040590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85278" w14:paraId="63754E1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1B7E0F" w14:textId="77777777" w:rsidR="00ED54E0" w:rsidRPr="009239F7" w:rsidRDefault="0040590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9BFF05F" w14:textId="77777777" w:rsidR="00ED54E0" w:rsidRPr="002F6A28" w:rsidRDefault="0040590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 French</w:t>
          </w:r>
          <w:bookmarkEnd w:id="10"/>
          <w:bookmarkEnd w:id="9"/>
        </w:p>
      </w:tc>
    </w:tr>
  </w:tbl>
  <w:p w14:paraId="2640CF0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6D0F84C">
      <w:start w:val="1"/>
      <w:numFmt w:val="decimal"/>
      <w:pStyle w:val="SummaryText"/>
      <w:lvlText w:val="%1."/>
      <w:lvlJc w:val="left"/>
      <w:pPr>
        <w:ind w:left="360" w:hanging="360"/>
      </w:pPr>
    </w:lvl>
    <w:lvl w:ilvl="1" w:tplc="10807DC6" w:tentative="1">
      <w:start w:val="1"/>
      <w:numFmt w:val="lowerLetter"/>
      <w:lvlText w:val="%2."/>
      <w:lvlJc w:val="left"/>
      <w:pPr>
        <w:ind w:left="1080" w:hanging="360"/>
      </w:pPr>
    </w:lvl>
    <w:lvl w:ilvl="2" w:tplc="95208474" w:tentative="1">
      <w:start w:val="1"/>
      <w:numFmt w:val="lowerRoman"/>
      <w:lvlText w:val="%3."/>
      <w:lvlJc w:val="right"/>
      <w:pPr>
        <w:ind w:left="1800" w:hanging="180"/>
      </w:pPr>
    </w:lvl>
    <w:lvl w:ilvl="3" w:tplc="C1EC31B4" w:tentative="1">
      <w:start w:val="1"/>
      <w:numFmt w:val="decimal"/>
      <w:lvlText w:val="%4."/>
      <w:lvlJc w:val="left"/>
      <w:pPr>
        <w:ind w:left="2520" w:hanging="360"/>
      </w:pPr>
    </w:lvl>
    <w:lvl w:ilvl="4" w:tplc="37F4E6C0" w:tentative="1">
      <w:start w:val="1"/>
      <w:numFmt w:val="lowerLetter"/>
      <w:lvlText w:val="%5."/>
      <w:lvlJc w:val="left"/>
      <w:pPr>
        <w:ind w:left="3240" w:hanging="360"/>
      </w:pPr>
    </w:lvl>
    <w:lvl w:ilvl="5" w:tplc="F1CA7A64" w:tentative="1">
      <w:start w:val="1"/>
      <w:numFmt w:val="lowerRoman"/>
      <w:lvlText w:val="%6."/>
      <w:lvlJc w:val="right"/>
      <w:pPr>
        <w:ind w:left="3960" w:hanging="180"/>
      </w:pPr>
    </w:lvl>
    <w:lvl w:ilvl="6" w:tplc="E6E8F2B6" w:tentative="1">
      <w:start w:val="1"/>
      <w:numFmt w:val="decimal"/>
      <w:lvlText w:val="%7."/>
      <w:lvlJc w:val="left"/>
      <w:pPr>
        <w:ind w:left="4680" w:hanging="360"/>
      </w:pPr>
    </w:lvl>
    <w:lvl w:ilvl="7" w:tplc="DD1E5F3C" w:tentative="1">
      <w:start w:val="1"/>
      <w:numFmt w:val="lowerLetter"/>
      <w:lvlText w:val="%8."/>
      <w:lvlJc w:val="left"/>
      <w:pPr>
        <w:ind w:left="5400" w:hanging="360"/>
      </w:pPr>
    </w:lvl>
    <w:lvl w:ilvl="8" w:tplc="DD7C87C8" w:tentative="1">
      <w:start w:val="1"/>
      <w:numFmt w:val="lowerRoman"/>
      <w:lvlText w:val="%9."/>
      <w:lvlJc w:val="right"/>
      <w:pPr>
        <w:ind w:left="6120" w:hanging="180"/>
      </w:pPr>
    </w:lvl>
  </w:abstractNum>
  <w:num w:numId="1" w16cid:durableId="901216623">
    <w:abstractNumId w:val="9"/>
  </w:num>
  <w:num w:numId="2" w16cid:durableId="748885824">
    <w:abstractNumId w:val="7"/>
  </w:num>
  <w:num w:numId="3" w16cid:durableId="420836200">
    <w:abstractNumId w:val="6"/>
  </w:num>
  <w:num w:numId="4" w16cid:durableId="1453130162">
    <w:abstractNumId w:val="5"/>
  </w:num>
  <w:num w:numId="5" w16cid:durableId="1794519936">
    <w:abstractNumId w:val="4"/>
  </w:num>
  <w:num w:numId="6" w16cid:durableId="206189408">
    <w:abstractNumId w:val="12"/>
  </w:num>
  <w:num w:numId="7" w16cid:durableId="1942715081">
    <w:abstractNumId w:val="11"/>
  </w:num>
  <w:num w:numId="8" w16cid:durableId="1630739876">
    <w:abstractNumId w:val="10"/>
  </w:num>
  <w:num w:numId="9" w16cid:durableId="1004360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989670">
    <w:abstractNumId w:val="13"/>
  </w:num>
  <w:num w:numId="11" w16cid:durableId="290938467">
    <w:abstractNumId w:val="8"/>
  </w:num>
  <w:num w:numId="12" w16cid:durableId="1485196964">
    <w:abstractNumId w:val="3"/>
  </w:num>
  <w:num w:numId="13" w16cid:durableId="1739671444">
    <w:abstractNumId w:val="2"/>
  </w:num>
  <w:num w:numId="14" w16cid:durableId="1405102828">
    <w:abstractNumId w:val="1"/>
  </w:num>
  <w:num w:numId="15" w16cid:durableId="2097169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76A8E"/>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05902"/>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214E"/>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D8F"/>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1874"/>
    <w:rsid w:val="00E82AEC"/>
    <w:rsid w:val="00E84D9E"/>
    <w:rsid w:val="00E85278"/>
    <w:rsid w:val="00E9368F"/>
    <w:rsid w:val="00E969D2"/>
    <w:rsid w:val="00EA5D4F"/>
    <w:rsid w:val="00EB6C56"/>
    <w:rsid w:val="00ED54E0"/>
    <w:rsid w:val="00ED66D3"/>
    <w:rsid w:val="00EE3A11"/>
    <w:rsid w:val="00EE4445"/>
    <w:rsid w:val="00EF6A76"/>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8F23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c.canada.ca/fr/services-generaux/consultations/modification-reglement-pneus-hiver"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tc.canada.ca/en/corporate-services/consultations/amending-winter-tire-regula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c.canada.ca/fr/services-generaux/consultations/modification-reglement-pneus-hive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tc.canada.ca/en/corporate-services/consultations/amending-winter-tire-regulations"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enquirypoint@international.gc.c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C893F76-EDBD-43A0-A9F7-4E28C87097D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488</Words>
  <Characters>2784</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2025-01-09T10:42:00Z</dcterms:created>
  <dcterms:modified xsi:type="dcterms:W3CDTF">2025-01-09T11:20:00Z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