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E2E7E" w14:textId="77777777" w:rsidR="009239F7" w:rsidRPr="002F6A28" w:rsidRDefault="004B6737" w:rsidP="002F6A28">
      <w:pPr>
        <w:pStyle w:val="Titre"/>
        <w:rPr>
          <w:caps w:val="0"/>
          <w:kern w:val="0"/>
        </w:rPr>
      </w:pPr>
      <w:r w:rsidRPr="002F6A28">
        <w:rPr>
          <w:caps w:val="0"/>
          <w:kern w:val="0"/>
        </w:rPr>
        <w:t>NOTIFICATION</w:t>
      </w:r>
    </w:p>
    <w:p w14:paraId="3AEA6FBD" w14:textId="77777777" w:rsidR="009239F7" w:rsidRPr="002F6A28" w:rsidRDefault="004B6737" w:rsidP="002F6A28">
      <w:pPr>
        <w:jc w:val="center"/>
      </w:pPr>
      <w:r w:rsidRPr="002F6A28">
        <w:t>The following notification is being circulated in accordance with Article 10.6</w:t>
      </w:r>
    </w:p>
    <w:p w14:paraId="4ECD88F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464B8" w14:paraId="178FE6B2" w14:textId="77777777" w:rsidTr="0069259F">
        <w:tc>
          <w:tcPr>
            <w:tcW w:w="713" w:type="dxa"/>
            <w:tcBorders>
              <w:bottom w:val="single" w:sz="6" w:space="0" w:color="auto"/>
            </w:tcBorders>
            <w:shd w:val="clear" w:color="auto" w:fill="auto"/>
          </w:tcPr>
          <w:p w14:paraId="3E0B52E1" w14:textId="77777777" w:rsidR="00F85C99" w:rsidRPr="002F6A28" w:rsidRDefault="004B6737" w:rsidP="002F6A28">
            <w:pPr>
              <w:spacing w:before="120" w:after="120"/>
              <w:jc w:val="left"/>
            </w:pPr>
            <w:r w:rsidRPr="002F6A28">
              <w:rPr>
                <w:b/>
              </w:rPr>
              <w:t>1.</w:t>
            </w:r>
          </w:p>
        </w:tc>
        <w:tc>
          <w:tcPr>
            <w:tcW w:w="8546" w:type="dxa"/>
            <w:tcBorders>
              <w:bottom w:val="single" w:sz="6" w:space="0" w:color="auto"/>
            </w:tcBorders>
            <w:shd w:val="clear" w:color="auto" w:fill="auto"/>
          </w:tcPr>
          <w:p w14:paraId="53774699" w14:textId="77777777" w:rsidR="00F85C99" w:rsidRPr="002F6A28" w:rsidRDefault="004B6737" w:rsidP="00C805B6">
            <w:pPr>
              <w:spacing w:before="120" w:after="120"/>
            </w:pPr>
            <w:r w:rsidRPr="002F6A28">
              <w:rPr>
                <w:b/>
              </w:rPr>
              <w:t>Notifying Member:</w:t>
            </w:r>
            <w:r w:rsidR="00EE3A11" w:rsidRPr="00C92678">
              <w:t xml:space="preserve"> </w:t>
            </w:r>
            <w:r w:rsidR="00EE3A11" w:rsidRPr="00C92678">
              <w:rPr>
                <w:u w:val="single"/>
              </w:rPr>
              <w:t>JAMAICA</w:t>
            </w:r>
          </w:p>
          <w:p w14:paraId="21DC32A7" w14:textId="77777777" w:rsidR="00F85C99" w:rsidRPr="002F6A28" w:rsidRDefault="004B6737" w:rsidP="002F6A28">
            <w:pPr>
              <w:spacing w:after="120"/>
            </w:pPr>
            <w:r w:rsidRPr="002F6A28">
              <w:rPr>
                <w:b/>
              </w:rPr>
              <w:t>If applicable, name of local government involved (Article 3.2 and 7.2):</w:t>
            </w:r>
            <w:r w:rsidR="00EE3A11" w:rsidRPr="00C379C8">
              <w:t xml:space="preserve"> </w:t>
            </w:r>
          </w:p>
        </w:tc>
      </w:tr>
      <w:tr w:rsidR="001464B8" w14:paraId="472F48A4" w14:textId="77777777" w:rsidTr="0069259F">
        <w:tc>
          <w:tcPr>
            <w:tcW w:w="713" w:type="dxa"/>
            <w:tcBorders>
              <w:top w:val="single" w:sz="6" w:space="0" w:color="auto"/>
              <w:bottom w:val="single" w:sz="6" w:space="0" w:color="auto"/>
            </w:tcBorders>
            <w:shd w:val="clear" w:color="auto" w:fill="auto"/>
          </w:tcPr>
          <w:p w14:paraId="0691ECB8" w14:textId="77777777" w:rsidR="00F85C99" w:rsidRPr="002F6A28" w:rsidRDefault="004B673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7330F36" w14:textId="77777777" w:rsidR="00F85C99" w:rsidRPr="002F6A28" w:rsidRDefault="004B6737" w:rsidP="00155128">
            <w:pPr>
              <w:spacing w:before="120" w:after="120"/>
            </w:pPr>
            <w:r w:rsidRPr="002F6A28">
              <w:rPr>
                <w:b/>
              </w:rPr>
              <w:t>Agency responsible:</w:t>
            </w:r>
            <w:r w:rsidR="00EE3A11" w:rsidRPr="00C379C8">
              <w:t xml:space="preserve"> </w:t>
            </w:r>
          </w:p>
          <w:p w14:paraId="6CDB3F37" w14:textId="77777777" w:rsidR="00EE3A11" w:rsidRPr="00C379C8" w:rsidRDefault="004B6737" w:rsidP="00155128">
            <w:pPr>
              <w:spacing w:after="120"/>
            </w:pPr>
            <w:r w:rsidRPr="00C379C8">
              <w:t>Bureau of Standards Jamaica</w:t>
            </w:r>
          </w:p>
          <w:p w14:paraId="32150E74" w14:textId="77777777" w:rsidR="00F85C99" w:rsidRPr="002F6A28" w:rsidRDefault="004B673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CD83A26" w14:textId="77777777" w:rsidR="00AC6C6E" w:rsidRPr="00C379C8" w:rsidRDefault="004B6737" w:rsidP="00AA646C">
            <w:r w:rsidRPr="00C379C8">
              <w:t>Regional and International Trade Branch</w:t>
            </w:r>
          </w:p>
          <w:p w14:paraId="3E3BC4FB" w14:textId="77777777" w:rsidR="00AC6C6E" w:rsidRPr="00C379C8" w:rsidRDefault="004B6737" w:rsidP="00AA646C">
            <w:r w:rsidRPr="00C379C8">
              <w:t>6 Winchester Road</w:t>
            </w:r>
          </w:p>
          <w:p w14:paraId="1600B0B8" w14:textId="77777777" w:rsidR="00AC6C6E" w:rsidRPr="00C379C8" w:rsidRDefault="004B6737" w:rsidP="00AA646C">
            <w:r w:rsidRPr="00C379C8">
              <w:t>Kingston 10</w:t>
            </w:r>
          </w:p>
          <w:p w14:paraId="33884D06" w14:textId="77777777" w:rsidR="00AC6C6E" w:rsidRPr="00C379C8" w:rsidRDefault="004B6737" w:rsidP="00AA646C">
            <w:r w:rsidRPr="00C379C8">
              <w:t>Jamaica W.I.</w:t>
            </w:r>
          </w:p>
          <w:p w14:paraId="0EFFB247" w14:textId="77777777" w:rsidR="00AC6C6E" w:rsidRPr="00C379C8" w:rsidRDefault="004B6737" w:rsidP="00AA646C">
            <w:r w:rsidRPr="00C379C8">
              <w:t xml:space="preserve">Email: info @bsj.org.jm; Website: </w:t>
            </w:r>
            <w:hyperlink r:id="rId9" w:tgtFrame="_blank" w:history="1">
              <w:r w:rsidRPr="00C379C8">
                <w:rPr>
                  <w:color w:val="0000FF"/>
                  <w:u w:val="single"/>
                </w:rPr>
                <w:t>http://www.bsj.org.jm</w:t>
              </w:r>
            </w:hyperlink>
          </w:p>
          <w:p w14:paraId="02671222" w14:textId="77777777" w:rsidR="00AC6C6E" w:rsidRPr="00C379C8" w:rsidRDefault="004B6737" w:rsidP="00AA646C">
            <w:pPr>
              <w:spacing w:after="120"/>
            </w:pPr>
            <w:r w:rsidRPr="00C379C8">
              <w:t>Tel.: 1 (876) 926-3140-5/ (876) 618-1534/ (876) 632-4275; Fax: 1 (876) 929-4736</w:t>
            </w:r>
          </w:p>
        </w:tc>
      </w:tr>
      <w:tr w:rsidR="001464B8" w14:paraId="21DEDD5A" w14:textId="77777777" w:rsidTr="0069259F">
        <w:tc>
          <w:tcPr>
            <w:tcW w:w="713" w:type="dxa"/>
            <w:tcBorders>
              <w:top w:val="single" w:sz="6" w:space="0" w:color="auto"/>
              <w:bottom w:val="single" w:sz="6" w:space="0" w:color="auto"/>
            </w:tcBorders>
            <w:shd w:val="clear" w:color="auto" w:fill="auto"/>
          </w:tcPr>
          <w:p w14:paraId="7C028E73" w14:textId="77777777" w:rsidR="00F85C99" w:rsidRPr="002F6A28" w:rsidRDefault="004B673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91FBE94" w14:textId="77777777" w:rsidR="00F85C99" w:rsidRPr="0058336F" w:rsidRDefault="004B6737"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464B8" w14:paraId="70F0D51E" w14:textId="77777777" w:rsidTr="0069259F">
        <w:tc>
          <w:tcPr>
            <w:tcW w:w="713" w:type="dxa"/>
            <w:tcBorders>
              <w:top w:val="single" w:sz="6" w:space="0" w:color="auto"/>
              <w:bottom w:val="single" w:sz="6" w:space="0" w:color="auto"/>
            </w:tcBorders>
            <w:shd w:val="clear" w:color="auto" w:fill="auto"/>
          </w:tcPr>
          <w:p w14:paraId="7DDE9843" w14:textId="77777777" w:rsidR="00F85C99" w:rsidRPr="002F6A28" w:rsidRDefault="004B673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F8448FC" w14:textId="77777777" w:rsidR="00F85C99" w:rsidRPr="002F6A28" w:rsidRDefault="004B673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Protective helmets for road users : ICS 13.340.20</w:t>
            </w:r>
          </w:p>
        </w:tc>
      </w:tr>
      <w:tr w:rsidR="001464B8" w14:paraId="2E49391E" w14:textId="77777777" w:rsidTr="0069259F">
        <w:tc>
          <w:tcPr>
            <w:tcW w:w="713" w:type="dxa"/>
            <w:tcBorders>
              <w:top w:val="single" w:sz="6" w:space="0" w:color="auto"/>
              <w:bottom w:val="single" w:sz="6" w:space="0" w:color="auto"/>
            </w:tcBorders>
            <w:shd w:val="clear" w:color="auto" w:fill="auto"/>
          </w:tcPr>
          <w:p w14:paraId="622CDD7A" w14:textId="77777777" w:rsidR="00F85C99" w:rsidRPr="002F6A28" w:rsidRDefault="004B673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E397BA4" w14:textId="77777777" w:rsidR="00F85C99" w:rsidRPr="002F6A28" w:rsidRDefault="004B6737" w:rsidP="002F6A28">
            <w:pPr>
              <w:spacing w:before="120" w:after="120"/>
            </w:pPr>
            <w:r w:rsidRPr="002F6A28">
              <w:rPr>
                <w:b/>
              </w:rPr>
              <w:t>Title, number of pages and language(s) of the notified document:</w:t>
            </w:r>
            <w:r w:rsidR="00EE3A11" w:rsidRPr="00C379C8">
              <w:t xml:space="preserve"> Draft Jamaican Standard Specification for Protective helmets for road users; (10 page(s), in English)</w:t>
            </w:r>
          </w:p>
        </w:tc>
      </w:tr>
      <w:tr w:rsidR="001464B8" w14:paraId="108E65DD" w14:textId="77777777" w:rsidTr="0069259F">
        <w:tc>
          <w:tcPr>
            <w:tcW w:w="713" w:type="dxa"/>
            <w:tcBorders>
              <w:top w:val="single" w:sz="6" w:space="0" w:color="auto"/>
              <w:bottom w:val="single" w:sz="6" w:space="0" w:color="auto"/>
            </w:tcBorders>
            <w:shd w:val="clear" w:color="auto" w:fill="auto"/>
          </w:tcPr>
          <w:p w14:paraId="4A20F529" w14:textId="77777777" w:rsidR="00F85C99" w:rsidRPr="002F6A28" w:rsidRDefault="004B673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D6A07C0" w14:textId="77777777" w:rsidR="00F85C99" w:rsidRPr="002F6A28" w:rsidRDefault="004B6737" w:rsidP="002F6A28">
            <w:pPr>
              <w:spacing w:before="120" w:after="120"/>
              <w:rPr>
                <w:b/>
              </w:rPr>
            </w:pPr>
            <w:r w:rsidRPr="002F6A28">
              <w:rPr>
                <w:b/>
              </w:rPr>
              <w:t>Description of content:</w:t>
            </w:r>
            <w:r w:rsidR="00FE448B" w:rsidRPr="00C379C8">
              <w:t xml:space="preserve"> This standard specification specifies requirements for protective helmets for riders, drivers and passengers of powered (electric or gasoline) two- and three-wheel vehicles and including participants in competitive events.</w:t>
            </w:r>
          </w:p>
          <w:p w14:paraId="17B83322" w14:textId="77777777" w:rsidR="00FE448B" w:rsidRPr="00C379C8" w:rsidRDefault="004B6737" w:rsidP="002F6A28">
            <w:pPr>
              <w:spacing w:before="120" w:after="120"/>
            </w:pPr>
            <w:r w:rsidRPr="00C379C8">
              <w:t>This standard does not apply to protective helmets for use in open motorized vehicles (boats, All Terrain Vehicles (ATV) non-motorized sports, automotive racing, karting, competitive skiing and equestrian activities).</w:t>
            </w:r>
          </w:p>
        </w:tc>
      </w:tr>
      <w:tr w:rsidR="001464B8" w14:paraId="541E0D3E" w14:textId="77777777" w:rsidTr="0069259F">
        <w:tc>
          <w:tcPr>
            <w:tcW w:w="713" w:type="dxa"/>
            <w:tcBorders>
              <w:top w:val="single" w:sz="6" w:space="0" w:color="auto"/>
              <w:bottom w:val="single" w:sz="6" w:space="0" w:color="auto"/>
            </w:tcBorders>
            <w:shd w:val="clear" w:color="auto" w:fill="auto"/>
          </w:tcPr>
          <w:p w14:paraId="41E67FD7" w14:textId="77777777" w:rsidR="00F85C99" w:rsidRPr="002F6A28" w:rsidRDefault="004B673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C3298E" w14:textId="77777777" w:rsidR="00F85C99" w:rsidRPr="002F6A28" w:rsidRDefault="004B6737" w:rsidP="002F6A28">
            <w:pPr>
              <w:spacing w:before="120" w:after="120"/>
              <w:rPr>
                <w:b/>
              </w:rPr>
            </w:pPr>
            <w:r w:rsidRPr="002F6A28">
              <w:rPr>
                <w:b/>
              </w:rPr>
              <w:t>Objective and rationale, including the nature of urgent problems where applicable:</w:t>
            </w:r>
            <w:r w:rsidR="00EE3A11" w:rsidRPr="00C379C8">
              <w:t xml:space="preserve"> This standard specification is intended to support the road safety provisions through the monitoring and enforcement programme for motorcycle helmets. All motorcycle helmets will be subjected to the appropriate testing and quality control measures applied by manufacturers. Operationalising this standard specificationNwould reduce the number of unsafe helmets being sold and also the mortality rate of motorcyclist.; Protection of human health or safety</w:t>
            </w:r>
          </w:p>
        </w:tc>
      </w:tr>
      <w:tr w:rsidR="001464B8" w14:paraId="78B9F743" w14:textId="77777777" w:rsidTr="0069259F">
        <w:tc>
          <w:tcPr>
            <w:tcW w:w="713" w:type="dxa"/>
            <w:tcBorders>
              <w:top w:val="single" w:sz="6" w:space="0" w:color="auto"/>
              <w:bottom w:val="single" w:sz="6" w:space="0" w:color="auto"/>
            </w:tcBorders>
            <w:shd w:val="clear" w:color="auto" w:fill="auto"/>
          </w:tcPr>
          <w:p w14:paraId="1FEEE981" w14:textId="77777777" w:rsidR="00F85C99" w:rsidRPr="002F6A28" w:rsidRDefault="004B673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B80B582" w14:textId="77777777" w:rsidR="00086AF5" w:rsidRPr="00086AF5" w:rsidRDefault="004B6737" w:rsidP="007F13E8">
            <w:pPr>
              <w:spacing w:before="120" w:after="120"/>
              <w:rPr>
                <w:bCs/>
              </w:rPr>
            </w:pPr>
            <w:r w:rsidRPr="002F6A28">
              <w:rPr>
                <w:b/>
              </w:rPr>
              <w:t>Relevant documents:</w:t>
            </w:r>
            <w:r w:rsidR="00EE3A11" w:rsidRPr="002F6A28">
              <w:t xml:space="preserve"> </w:t>
            </w:r>
          </w:p>
          <w:p w14:paraId="03C0062F" w14:textId="77777777" w:rsidR="00EE3A11" w:rsidRPr="002F6A28" w:rsidRDefault="004B6737" w:rsidP="007F13E8">
            <w:pPr>
              <w:spacing w:before="120" w:after="120"/>
            </w:pPr>
            <w:r w:rsidRPr="002F6A28">
              <w:t xml:space="preserve">A notice of the Standard Specification for Protective helmets for road users will appear in The Jamaica Gazette Supplement - Proclamations, Rules and Regulations. The document </w:t>
            </w:r>
            <w:r w:rsidRPr="002F6A28">
              <w:lastRenderedPageBreak/>
              <w:t>will appear as a Jamaican Standard Specification, with mandatory status, and will be available for sale.</w:t>
            </w:r>
          </w:p>
        </w:tc>
      </w:tr>
      <w:tr w:rsidR="001464B8" w14:paraId="3089E078" w14:textId="77777777" w:rsidTr="00AE6CC8">
        <w:trPr>
          <w:cantSplit/>
        </w:trPr>
        <w:tc>
          <w:tcPr>
            <w:tcW w:w="713" w:type="dxa"/>
            <w:tcBorders>
              <w:top w:val="single" w:sz="6" w:space="0" w:color="auto"/>
              <w:bottom w:val="single" w:sz="6" w:space="0" w:color="auto"/>
            </w:tcBorders>
            <w:shd w:val="clear" w:color="auto" w:fill="auto"/>
          </w:tcPr>
          <w:p w14:paraId="114FBC67" w14:textId="77777777" w:rsidR="00EE3A11" w:rsidRPr="002F6A28" w:rsidRDefault="004B6737"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AFB8705" w14:textId="77777777" w:rsidR="00EE3A11" w:rsidRPr="002F6A28" w:rsidRDefault="004B6737" w:rsidP="008953C4">
            <w:pPr>
              <w:spacing w:before="120" w:after="120"/>
            </w:pPr>
            <w:r w:rsidRPr="002F6A28">
              <w:rPr>
                <w:b/>
              </w:rPr>
              <w:t>Proposed date of adoption:</w:t>
            </w:r>
            <w:r w:rsidRPr="00C379C8">
              <w:t xml:space="preserve"> N/A</w:t>
            </w:r>
          </w:p>
          <w:p w14:paraId="5E77AF38" w14:textId="77777777" w:rsidR="00EE3A11" w:rsidRPr="002F6A28" w:rsidRDefault="004B6737" w:rsidP="008953C4">
            <w:pPr>
              <w:spacing w:after="120"/>
            </w:pPr>
            <w:r w:rsidRPr="002F6A28">
              <w:rPr>
                <w:b/>
              </w:rPr>
              <w:t>Proposed date of entry into force:</w:t>
            </w:r>
            <w:r w:rsidRPr="00C379C8">
              <w:t xml:space="preserve"> 12 March 2026</w:t>
            </w:r>
          </w:p>
        </w:tc>
      </w:tr>
      <w:tr w:rsidR="001464B8" w14:paraId="32D7F2E2" w14:textId="77777777" w:rsidTr="0069259F">
        <w:tc>
          <w:tcPr>
            <w:tcW w:w="713" w:type="dxa"/>
            <w:tcBorders>
              <w:top w:val="single" w:sz="6" w:space="0" w:color="auto"/>
              <w:bottom w:val="single" w:sz="6" w:space="0" w:color="auto"/>
            </w:tcBorders>
            <w:shd w:val="clear" w:color="auto" w:fill="auto"/>
          </w:tcPr>
          <w:p w14:paraId="34752F5D" w14:textId="77777777" w:rsidR="00F85C99" w:rsidRPr="002F6A28" w:rsidRDefault="004B673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EA6DF7A" w14:textId="77777777" w:rsidR="00F85C99" w:rsidRPr="002F6A28" w:rsidRDefault="004B6737" w:rsidP="002F6A28">
            <w:pPr>
              <w:spacing w:before="120" w:after="120"/>
            </w:pPr>
            <w:r w:rsidRPr="002F6A28">
              <w:rPr>
                <w:b/>
              </w:rPr>
              <w:t>Final date for comments:</w:t>
            </w:r>
            <w:r w:rsidR="00EE3A11" w:rsidRPr="00C379C8">
              <w:t xml:space="preserve"> 12 March 2025</w:t>
            </w:r>
          </w:p>
        </w:tc>
      </w:tr>
      <w:tr w:rsidR="001464B8" w14:paraId="37E58EB3" w14:textId="77777777" w:rsidTr="0069259F">
        <w:tc>
          <w:tcPr>
            <w:tcW w:w="713" w:type="dxa"/>
            <w:tcBorders>
              <w:top w:val="single" w:sz="6" w:space="0" w:color="auto"/>
            </w:tcBorders>
            <w:shd w:val="clear" w:color="auto" w:fill="auto"/>
          </w:tcPr>
          <w:p w14:paraId="218D9E59" w14:textId="77777777" w:rsidR="00F85C99" w:rsidRPr="002F6A28" w:rsidRDefault="004B673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100726E" w14:textId="77777777" w:rsidR="00F85C99" w:rsidRPr="002F6A28" w:rsidRDefault="004B673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932C559" w14:textId="77777777" w:rsidR="00EE3A11" w:rsidRPr="00A12DDE" w:rsidRDefault="004B6737" w:rsidP="00B16145">
            <w:pPr>
              <w:keepNext/>
              <w:keepLines/>
              <w:rPr>
                <w:bCs/>
              </w:rPr>
            </w:pPr>
            <w:r w:rsidRPr="00A12DDE">
              <w:rPr>
                <w:bCs/>
              </w:rPr>
              <w:t>Bureau of Standards Jamaica (BSJ)</w:t>
            </w:r>
          </w:p>
          <w:p w14:paraId="4BC9A393" w14:textId="77777777" w:rsidR="00EE3A11" w:rsidRPr="00A12DDE" w:rsidRDefault="004B6737" w:rsidP="00B16145">
            <w:pPr>
              <w:keepNext/>
              <w:keepLines/>
              <w:rPr>
                <w:bCs/>
              </w:rPr>
            </w:pPr>
            <w:r w:rsidRPr="00A12DDE">
              <w:rPr>
                <w:bCs/>
              </w:rPr>
              <w:t>Regional &amp; International Trade Branch</w:t>
            </w:r>
          </w:p>
          <w:p w14:paraId="119519BE" w14:textId="77777777" w:rsidR="00EE3A11" w:rsidRPr="00A12DDE" w:rsidRDefault="004B6737" w:rsidP="00B16145">
            <w:pPr>
              <w:keepNext/>
              <w:keepLines/>
              <w:rPr>
                <w:bCs/>
              </w:rPr>
            </w:pPr>
            <w:r w:rsidRPr="00A12DDE">
              <w:rPr>
                <w:bCs/>
              </w:rPr>
              <w:t>Contacts: Ms Nadette Brown and Ms Tafara Smith</w:t>
            </w:r>
          </w:p>
          <w:p w14:paraId="2009519C" w14:textId="77777777" w:rsidR="00EE3A11" w:rsidRPr="00A12DDE" w:rsidRDefault="004B6737" w:rsidP="00B16145">
            <w:pPr>
              <w:keepNext/>
              <w:keepLines/>
              <w:rPr>
                <w:bCs/>
              </w:rPr>
            </w:pPr>
            <w:r w:rsidRPr="00A12DDE">
              <w:rPr>
                <w:bCs/>
              </w:rPr>
              <w:t>6 Winchester Road</w:t>
            </w:r>
          </w:p>
          <w:p w14:paraId="208CA15E" w14:textId="77777777" w:rsidR="00EE3A11" w:rsidRPr="00A12DDE" w:rsidRDefault="004B6737" w:rsidP="00B16145">
            <w:pPr>
              <w:keepNext/>
              <w:keepLines/>
              <w:rPr>
                <w:bCs/>
              </w:rPr>
            </w:pPr>
            <w:r w:rsidRPr="00A12DDE">
              <w:rPr>
                <w:bCs/>
              </w:rPr>
              <w:t>Kingston 10</w:t>
            </w:r>
          </w:p>
          <w:p w14:paraId="4E1768DE" w14:textId="77777777" w:rsidR="00EE3A11" w:rsidRPr="00A12DDE" w:rsidRDefault="004B6737" w:rsidP="00B16145">
            <w:pPr>
              <w:keepNext/>
              <w:keepLines/>
              <w:rPr>
                <w:bCs/>
              </w:rPr>
            </w:pPr>
            <w:r w:rsidRPr="00A12DDE">
              <w:rPr>
                <w:bCs/>
              </w:rPr>
              <w:t>Tel: +(876)-618-1534; +(876)-632-4275</w:t>
            </w:r>
          </w:p>
          <w:p w14:paraId="731EDEB1" w14:textId="77777777" w:rsidR="00EE3A11" w:rsidRPr="00A12DDE" w:rsidRDefault="004B6737" w:rsidP="00B16145">
            <w:pPr>
              <w:keepNext/>
              <w:keepLines/>
              <w:rPr>
                <w:bCs/>
              </w:rPr>
            </w:pPr>
            <w:r w:rsidRPr="00A12DDE">
              <w:rPr>
                <w:bCs/>
              </w:rPr>
              <w:t xml:space="preserve">Email: </w:t>
            </w:r>
            <w:hyperlink r:id="rId10" w:history="1">
              <w:r w:rsidRPr="00A12DDE">
                <w:rPr>
                  <w:bCs/>
                  <w:color w:val="0000FF"/>
                  <w:u w:val="single"/>
                </w:rPr>
                <w:t>tbtenquirypoint@bsj.org.jm</w:t>
              </w:r>
            </w:hyperlink>
          </w:p>
          <w:p w14:paraId="02522889" w14:textId="77777777" w:rsidR="00EE3A11" w:rsidRPr="00A12DDE" w:rsidRDefault="004B6737" w:rsidP="00B16145">
            <w:pPr>
              <w:keepNext/>
              <w:keepLines/>
              <w:rPr>
                <w:bCs/>
              </w:rPr>
            </w:pPr>
            <w:r w:rsidRPr="00A12DDE">
              <w:rPr>
                <w:bCs/>
              </w:rPr>
              <w:t xml:space="preserve">Website: </w:t>
            </w:r>
            <w:hyperlink r:id="rId11" w:tgtFrame="_blank" w:history="1">
              <w:r w:rsidRPr="00A12DDE">
                <w:rPr>
                  <w:bCs/>
                  <w:color w:val="0000FF"/>
                  <w:u w:val="single"/>
                </w:rPr>
                <w:t>http://www.bsj.org.jm</w:t>
              </w:r>
            </w:hyperlink>
          </w:p>
          <w:p w14:paraId="24E9C98B" w14:textId="77777777" w:rsidR="00EE3A11" w:rsidRPr="00A12DDE" w:rsidRDefault="00315118" w:rsidP="00B16145">
            <w:pPr>
              <w:keepNext/>
              <w:keepLines/>
              <w:pBdr>
                <w:top w:val="none" w:sz="0" w:space="4" w:color="auto"/>
              </w:pBdr>
              <w:spacing w:after="120"/>
              <w:rPr>
                <w:bCs/>
              </w:rPr>
            </w:pPr>
            <w:hyperlink r:id="rId12" w:tgtFrame="_blank" w:history="1">
              <w:r w:rsidR="004B6737" w:rsidRPr="00A12DDE">
                <w:rPr>
                  <w:bCs/>
                  <w:color w:val="0000FF"/>
                  <w:u w:val="single"/>
                </w:rPr>
                <w:t>https://members.wto.org/crnattachments/2025/TBT/JAM/25_00278_00_e.pdf</w:t>
              </w:r>
            </w:hyperlink>
          </w:p>
        </w:tc>
      </w:tr>
    </w:tbl>
    <w:p w14:paraId="7CA03227"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164DB" w14:textId="77777777" w:rsidR="004B6737" w:rsidRDefault="004B6737">
      <w:r>
        <w:separator/>
      </w:r>
    </w:p>
  </w:endnote>
  <w:endnote w:type="continuationSeparator" w:id="0">
    <w:p w14:paraId="6A96B548" w14:textId="77777777" w:rsidR="004B6737" w:rsidRDefault="004B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21C4" w14:textId="77777777" w:rsidR="009239F7" w:rsidRPr="002F6A28" w:rsidRDefault="004B6737"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6DFCF" w14:textId="77777777" w:rsidR="009239F7" w:rsidRPr="002F6A28" w:rsidRDefault="004B6737"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F0C3" w14:textId="77777777" w:rsidR="00EE3A11" w:rsidRPr="002F6A28" w:rsidRDefault="004B6737">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2B5A3" w14:textId="77777777" w:rsidR="004B6737" w:rsidRDefault="004B6737">
      <w:r>
        <w:separator/>
      </w:r>
    </w:p>
  </w:footnote>
  <w:footnote w:type="continuationSeparator" w:id="0">
    <w:p w14:paraId="1CFD068C" w14:textId="77777777" w:rsidR="004B6737" w:rsidRDefault="004B6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479D" w14:textId="77777777" w:rsidR="009239F7" w:rsidRPr="002F6A28" w:rsidRDefault="004B6737" w:rsidP="009239F7">
    <w:pPr>
      <w:pStyle w:val="En-tte"/>
      <w:pBdr>
        <w:bottom w:val="single" w:sz="4" w:space="1" w:color="auto"/>
      </w:pBdr>
      <w:tabs>
        <w:tab w:val="clear" w:pos="4513"/>
        <w:tab w:val="clear" w:pos="9027"/>
      </w:tabs>
      <w:jc w:val="center"/>
    </w:pPr>
    <w:r w:rsidRPr="002F6A28">
      <w:t>tbtSymbol</w:t>
    </w:r>
  </w:p>
  <w:p w14:paraId="53144A98" w14:textId="77777777" w:rsidR="009239F7" w:rsidRPr="002F6A28" w:rsidRDefault="009239F7" w:rsidP="009239F7">
    <w:pPr>
      <w:pStyle w:val="En-tte"/>
      <w:pBdr>
        <w:bottom w:val="single" w:sz="4" w:space="1" w:color="auto"/>
      </w:pBdr>
      <w:tabs>
        <w:tab w:val="clear" w:pos="4513"/>
        <w:tab w:val="clear" w:pos="9027"/>
      </w:tabs>
      <w:jc w:val="center"/>
    </w:pPr>
  </w:p>
  <w:p w14:paraId="4C7E8D19" w14:textId="77777777" w:rsidR="009239F7" w:rsidRPr="002F6A28" w:rsidRDefault="004B673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DF7D6CB"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7E11" w14:textId="77777777" w:rsidR="009239F7" w:rsidRPr="002F6A28" w:rsidRDefault="004B6737" w:rsidP="009239F7">
    <w:pPr>
      <w:pStyle w:val="En-tte"/>
      <w:pBdr>
        <w:bottom w:val="single" w:sz="4" w:space="1" w:color="auto"/>
      </w:pBdr>
      <w:tabs>
        <w:tab w:val="clear" w:pos="4513"/>
        <w:tab w:val="clear" w:pos="9027"/>
      </w:tabs>
      <w:jc w:val="center"/>
    </w:pPr>
    <w:bookmarkStart w:id="0" w:name="spsSymbolHeader"/>
    <w:r w:rsidRPr="002F6A28">
      <w:t>G/TBT/N/JAM/127</w:t>
    </w:r>
    <w:bookmarkEnd w:id="0"/>
  </w:p>
  <w:p w14:paraId="43E91264" w14:textId="77777777" w:rsidR="009239F7" w:rsidRPr="002F6A28" w:rsidRDefault="009239F7" w:rsidP="009239F7">
    <w:pPr>
      <w:pStyle w:val="En-tte"/>
      <w:pBdr>
        <w:bottom w:val="single" w:sz="4" w:space="1" w:color="auto"/>
      </w:pBdr>
      <w:tabs>
        <w:tab w:val="clear" w:pos="4513"/>
        <w:tab w:val="clear" w:pos="9027"/>
      </w:tabs>
      <w:jc w:val="center"/>
    </w:pPr>
  </w:p>
  <w:p w14:paraId="5F73535A" w14:textId="77777777" w:rsidR="009239F7" w:rsidRPr="002F6A28" w:rsidRDefault="004B673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6519968"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464B8" w14:paraId="2BD53C61" w14:textId="77777777" w:rsidTr="008612A9">
      <w:trPr>
        <w:trHeight w:val="240"/>
        <w:jc w:val="center"/>
      </w:trPr>
      <w:tc>
        <w:tcPr>
          <w:tcW w:w="3794" w:type="dxa"/>
          <w:shd w:val="clear" w:color="auto" w:fill="FFFFFF"/>
          <w:tcMar>
            <w:left w:w="108" w:type="dxa"/>
            <w:right w:w="108" w:type="dxa"/>
          </w:tcMar>
          <w:vAlign w:val="center"/>
        </w:tcPr>
        <w:p w14:paraId="1E1BD41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CA4080A" w14:textId="77777777" w:rsidR="00ED54E0" w:rsidRPr="009239F7" w:rsidRDefault="00ED54E0" w:rsidP="00B801E9">
          <w:pPr>
            <w:jc w:val="right"/>
            <w:rPr>
              <w:b/>
              <w:color w:val="FF0000"/>
              <w:szCs w:val="16"/>
            </w:rPr>
          </w:pPr>
        </w:p>
      </w:tc>
    </w:tr>
    <w:bookmarkEnd w:id="1"/>
    <w:tr w:rsidR="001464B8" w14:paraId="0EF3BD2E" w14:textId="77777777" w:rsidTr="008612A9">
      <w:trPr>
        <w:trHeight w:val="213"/>
        <w:jc w:val="center"/>
      </w:trPr>
      <w:tc>
        <w:tcPr>
          <w:tcW w:w="3794" w:type="dxa"/>
          <w:vMerge w:val="restart"/>
          <w:shd w:val="clear" w:color="auto" w:fill="FFFFFF"/>
          <w:tcMar>
            <w:left w:w="0" w:type="dxa"/>
            <w:right w:w="0" w:type="dxa"/>
          </w:tcMar>
        </w:tcPr>
        <w:p w14:paraId="2E7A196D" w14:textId="77777777" w:rsidR="00ED54E0" w:rsidRPr="009239F7" w:rsidRDefault="004B6737" w:rsidP="00B801E9">
          <w:pPr>
            <w:jc w:val="left"/>
          </w:pPr>
          <w:r>
            <w:rPr>
              <w:noProof/>
              <w:lang w:eastAsia="en-GB"/>
            </w:rPr>
            <w:drawing>
              <wp:inline distT="0" distB="0" distL="0" distR="0" wp14:anchorId="4E0F1564" wp14:editId="33B4741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573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D2E2951" w14:textId="77777777" w:rsidR="00ED54E0" w:rsidRPr="009239F7" w:rsidRDefault="00ED54E0" w:rsidP="00B801E9">
          <w:pPr>
            <w:jc w:val="right"/>
            <w:rPr>
              <w:b/>
              <w:szCs w:val="16"/>
            </w:rPr>
          </w:pPr>
        </w:p>
      </w:tc>
    </w:tr>
    <w:tr w:rsidR="001464B8" w14:paraId="7732B28E" w14:textId="77777777" w:rsidTr="008612A9">
      <w:trPr>
        <w:trHeight w:val="868"/>
        <w:jc w:val="center"/>
      </w:trPr>
      <w:tc>
        <w:tcPr>
          <w:tcW w:w="3794" w:type="dxa"/>
          <w:vMerge/>
          <w:shd w:val="clear" w:color="auto" w:fill="FFFFFF"/>
          <w:tcMar>
            <w:left w:w="108" w:type="dxa"/>
            <w:right w:w="108" w:type="dxa"/>
          </w:tcMar>
        </w:tcPr>
        <w:p w14:paraId="37AD3C6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BF2A864" w14:textId="77777777" w:rsidR="009239F7" w:rsidRPr="002F6A28" w:rsidRDefault="004B6737" w:rsidP="00B801E9">
          <w:pPr>
            <w:jc w:val="right"/>
            <w:rPr>
              <w:b/>
              <w:szCs w:val="16"/>
            </w:rPr>
          </w:pPr>
          <w:bookmarkStart w:id="2" w:name="bmkSymbols"/>
          <w:r w:rsidRPr="002F6A28">
            <w:rPr>
              <w:b/>
              <w:szCs w:val="16"/>
            </w:rPr>
            <w:t>G/TBT/N/JAM/127</w:t>
          </w:r>
          <w:bookmarkEnd w:id="2"/>
        </w:p>
      </w:tc>
    </w:tr>
    <w:tr w:rsidR="001464B8" w14:paraId="09AFD482" w14:textId="77777777" w:rsidTr="008612A9">
      <w:trPr>
        <w:trHeight w:val="240"/>
        <w:jc w:val="center"/>
      </w:trPr>
      <w:tc>
        <w:tcPr>
          <w:tcW w:w="3794" w:type="dxa"/>
          <w:vMerge/>
          <w:shd w:val="clear" w:color="auto" w:fill="FFFFFF"/>
          <w:tcMar>
            <w:left w:w="108" w:type="dxa"/>
            <w:right w:w="108" w:type="dxa"/>
          </w:tcMar>
          <w:vAlign w:val="center"/>
        </w:tcPr>
        <w:p w14:paraId="6EF8F48F" w14:textId="77777777" w:rsidR="00ED54E0" w:rsidRPr="009239F7" w:rsidRDefault="00ED54E0" w:rsidP="00B801E9"/>
      </w:tc>
      <w:tc>
        <w:tcPr>
          <w:tcW w:w="5448" w:type="dxa"/>
          <w:gridSpan w:val="2"/>
          <w:shd w:val="clear" w:color="auto" w:fill="FFFFFF"/>
          <w:tcMar>
            <w:left w:w="108" w:type="dxa"/>
            <w:right w:w="108" w:type="dxa"/>
          </w:tcMar>
          <w:vAlign w:val="center"/>
        </w:tcPr>
        <w:p w14:paraId="5FCAFF45" w14:textId="0E453B9C" w:rsidR="00ED54E0" w:rsidRPr="009239F7" w:rsidRDefault="004B6737" w:rsidP="00B801E9">
          <w:pPr>
            <w:jc w:val="right"/>
            <w:rPr>
              <w:szCs w:val="16"/>
            </w:rPr>
          </w:pPr>
          <w:bookmarkStart w:id="3" w:name="spsDateDistribution"/>
          <w:bookmarkStart w:id="4" w:name="bmkDate"/>
          <w:bookmarkEnd w:id="3"/>
          <w:bookmarkEnd w:id="4"/>
          <w:r>
            <w:rPr>
              <w:szCs w:val="16"/>
            </w:rPr>
            <w:t>8 January 2025</w:t>
          </w:r>
        </w:p>
      </w:tc>
    </w:tr>
    <w:tr w:rsidR="001464B8" w14:paraId="06C420C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9783BEB" w14:textId="47318692" w:rsidR="00ED54E0" w:rsidRPr="009239F7" w:rsidRDefault="004B6737"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315118">
            <w:rPr>
              <w:color w:val="FF0000"/>
              <w:szCs w:val="16"/>
            </w:rPr>
            <w:t>-0150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49F8528" w14:textId="77777777" w:rsidR="00ED54E0" w:rsidRPr="009239F7" w:rsidRDefault="004B673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464B8" w14:paraId="4A593B2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29620F" w14:textId="77777777" w:rsidR="00ED54E0" w:rsidRPr="009239F7" w:rsidRDefault="004B673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7A39A0A" w14:textId="77777777" w:rsidR="00ED54E0" w:rsidRPr="002F6A28" w:rsidRDefault="004B673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C3E8ED2"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0429F4A">
      <w:start w:val="1"/>
      <w:numFmt w:val="decimal"/>
      <w:pStyle w:val="SummaryText"/>
      <w:lvlText w:val="%1."/>
      <w:lvlJc w:val="left"/>
      <w:pPr>
        <w:ind w:left="360" w:hanging="360"/>
      </w:pPr>
    </w:lvl>
    <w:lvl w:ilvl="1" w:tplc="65B09808" w:tentative="1">
      <w:start w:val="1"/>
      <w:numFmt w:val="lowerLetter"/>
      <w:lvlText w:val="%2."/>
      <w:lvlJc w:val="left"/>
      <w:pPr>
        <w:ind w:left="1080" w:hanging="360"/>
      </w:pPr>
    </w:lvl>
    <w:lvl w:ilvl="2" w:tplc="E3EA3808" w:tentative="1">
      <w:start w:val="1"/>
      <w:numFmt w:val="lowerRoman"/>
      <w:lvlText w:val="%3."/>
      <w:lvlJc w:val="right"/>
      <w:pPr>
        <w:ind w:left="1800" w:hanging="180"/>
      </w:pPr>
    </w:lvl>
    <w:lvl w:ilvl="3" w:tplc="E33C2488" w:tentative="1">
      <w:start w:val="1"/>
      <w:numFmt w:val="decimal"/>
      <w:lvlText w:val="%4."/>
      <w:lvlJc w:val="left"/>
      <w:pPr>
        <w:ind w:left="2520" w:hanging="360"/>
      </w:pPr>
    </w:lvl>
    <w:lvl w:ilvl="4" w:tplc="E83263FE" w:tentative="1">
      <w:start w:val="1"/>
      <w:numFmt w:val="lowerLetter"/>
      <w:lvlText w:val="%5."/>
      <w:lvlJc w:val="left"/>
      <w:pPr>
        <w:ind w:left="3240" w:hanging="360"/>
      </w:pPr>
    </w:lvl>
    <w:lvl w:ilvl="5" w:tplc="76BED2C8" w:tentative="1">
      <w:start w:val="1"/>
      <w:numFmt w:val="lowerRoman"/>
      <w:lvlText w:val="%6."/>
      <w:lvlJc w:val="right"/>
      <w:pPr>
        <w:ind w:left="3960" w:hanging="180"/>
      </w:pPr>
    </w:lvl>
    <w:lvl w:ilvl="6" w:tplc="F09ACBF2" w:tentative="1">
      <w:start w:val="1"/>
      <w:numFmt w:val="decimal"/>
      <w:lvlText w:val="%7."/>
      <w:lvlJc w:val="left"/>
      <w:pPr>
        <w:ind w:left="4680" w:hanging="360"/>
      </w:pPr>
    </w:lvl>
    <w:lvl w:ilvl="7" w:tplc="99164E28" w:tentative="1">
      <w:start w:val="1"/>
      <w:numFmt w:val="lowerLetter"/>
      <w:lvlText w:val="%8."/>
      <w:lvlJc w:val="left"/>
      <w:pPr>
        <w:ind w:left="5400" w:hanging="360"/>
      </w:pPr>
    </w:lvl>
    <w:lvl w:ilvl="8" w:tplc="C8C0F284" w:tentative="1">
      <w:start w:val="1"/>
      <w:numFmt w:val="lowerRoman"/>
      <w:lvlText w:val="%9."/>
      <w:lvlJc w:val="right"/>
      <w:pPr>
        <w:ind w:left="6120" w:hanging="180"/>
      </w:pPr>
    </w:lvl>
  </w:abstractNum>
  <w:num w:numId="1" w16cid:durableId="1000080576">
    <w:abstractNumId w:val="9"/>
  </w:num>
  <w:num w:numId="2" w16cid:durableId="41369008">
    <w:abstractNumId w:val="7"/>
  </w:num>
  <w:num w:numId="3" w16cid:durableId="507674014">
    <w:abstractNumId w:val="6"/>
  </w:num>
  <w:num w:numId="4" w16cid:durableId="1249390030">
    <w:abstractNumId w:val="5"/>
  </w:num>
  <w:num w:numId="5" w16cid:durableId="888224877">
    <w:abstractNumId w:val="4"/>
  </w:num>
  <w:num w:numId="6" w16cid:durableId="1050960523">
    <w:abstractNumId w:val="12"/>
  </w:num>
  <w:num w:numId="7" w16cid:durableId="97336044">
    <w:abstractNumId w:val="11"/>
  </w:num>
  <w:num w:numId="8" w16cid:durableId="496926106">
    <w:abstractNumId w:val="10"/>
  </w:num>
  <w:num w:numId="9" w16cid:durableId="466775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375291">
    <w:abstractNumId w:val="13"/>
  </w:num>
  <w:num w:numId="11" w16cid:durableId="641078562">
    <w:abstractNumId w:val="8"/>
  </w:num>
  <w:num w:numId="12" w16cid:durableId="1001852926">
    <w:abstractNumId w:val="3"/>
  </w:num>
  <w:num w:numId="13" w16cid:durableId="825827323">
    <w:abstractNumId w:val="2"/>
  </w:num>
  <w:num w:numId="14" w16cid:durableId="677730398">
    <w:abstractNumId w:val="1"/>
  </w:num>
  <w:num w:numId="15" w16cid:durableId="99052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64B8"/>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15118"/>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B6737"/>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C76C1"/>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3404"/>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7B16"/>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4EE71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JAM/25_00278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sj.org.j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btenquirypoint@bsj.org.j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bsj.org.j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98284F9-7AA4-4D8C-8F35-7C659718C19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12</TotalTime>
  <Pages>2</Pages>
  <Words>495</Words>
  <Characters>2828</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2025-01-08T09:58:00Z</dcterms:created>
  <dcterms:modified xsi:type="dcterms:W3CDTF">2025-01-08T10:16:00Z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