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894C" w14:textId="77777777" w:rsidR="002D78C9" w:rsidRDefault="007107C9" w:rsidP="00DD3DD7">
      <w:pPr>
        <w:pStyle w:val="Titre"/>
      </w:pPr>
      <w:r w:rsidRPr="002F663C">
        <w:t>NOTIFICATION</w:t>
      </w:r>
    </w:p>
    <w:p w14:paraId="4422194D" w14:textId="77777777" w:rsidR="002F663C" w:rsidRPr="002F663C" w:rsidRDefault="007107C9" w:rsidP="00DD3DD7">
      <w:pPr>
        <w:pStyle w:val="Title3"/>
      </w:pPr>
      <w:r w:rsidRPr="002F663C">
        <w:t>Addendum</w:t>
      </w:r>
    </w:p>
    <w:p w14:paraId="6B318001" w14:textId="77777777" w:rsidR="002F663C" w:rsidRDefault="007107C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14:paraId="650888D1" w14:textId="77777777" w:rsidR="001E2E4A" w:rsidRPr="002F663C" w:rsidRDefault="001E2E4A" w:rsidP="001E2E4A">
      <w:pPr>
        <w:rPr>
          <w:rFonts w:eastAsia="Calibri" w:cs="Times New Roman"/>
        </w:rPr>
      </w:pPr>
    </w:p>
    <w:p w14:paraId="1375ADD8" w14:textId="77777777" w:rsidR="002F663C" w:rsidRPr="002F663C" w:rsidRDefault="007107C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9AEADF" w14:textId="77777777" w:rsidR="002F663C" w:rsidRDefault="002F663C" w:rsidP="002F663C">
      <w:pPr>
        <w:rPr>
          <w:rFonts w:eastAsia="Calibri" w:cs="Times New Roman"/>
        </w:rPr>
      </w:pPr>
    </w:p>
    <w:p w14:paraId="663137B7" w14:textId="77777777" w:rsidR="00C14444" w:rsidRPr="002F663C" w:rsidRDefault="00C14444" w:rsidP="002F663C">
      <w:pPr>
        <w:rPr>
          <w:rFonts w:eastAsia="Calibri" w:cs="Times New Roman"/>
        </w:rPr>
      </w:pPr>
    </w:p>
    <w:p w14:paraId="093344FF" w14:textId="77777777" w:rsidR="002F663C" w:rsidRPr="002F663C" w:rsidRDefault="007107C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736, 10 December 2024</w:t>
      </w:r>
    </w:p>
    <w:p w14:paraId="0EEA922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61B81" w14:paraId="5F66EC2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F4A4E6" w14:textId="77777777" w:rsidR="002F663C" w:rsidRPr="002F663C" w:rsidRDefault="007107C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61B81" w14:paraId="0D79D0D3" w14:textId="77777777" w:rsidTr="00E9471B">
        <w:tc>
          <w:tcPr>
            <w:tcW w:w="851" w:type="dxa"/>
            <w:shd w:val="clear" w:color="auto" w:fill="auto"/>
          </w:tcPr>
          <w:p w14:paraId="0A7DD9BA" w14:textId="77777777" w:rsidR="002F663C" w:rsidRPr="00711F9C" w:rsidRDefault="007107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167456" w14:textId="77777777" w:rsidR="002F663C" w:rsidRPr="002F663C" w:rsidRDefault="007107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61B81" w14:paraId="06060D04" w14:textId="77777777" w:rsidTr="00E9471B">
        <w:tc>
          <w:tcPr>
            <w:tcW w:w="851" w:type="dxa"/>
            <w:shd w:val="clear" w:color="auto" w:fill="auto"/>
          </w:tcPr>
          <w:p w14:paraId="154CF05E" w14:textId="77777777" w:rsidR="002F663C" w:rsidRPr="00711F9C" w:rsidRDefault="007107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AE0517" w14:textId="77777777" w:rsidR="002F663C" w:rsidRPr="002F663C" w:rsidRDefault="007107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861B81" w14:paraId="5AED31C7" w14:textId="77777777" w:rsidTr="00E9471B">
        <w:tc>
          <w:tcPr>
            <w:tcW w:w="851" w:type="dxa"/>
            <w:shd w:val="clear" w:color="auto" w:fill="auto"/>
          </w:tcPr>
          <w:p w14:paraId="312DF4C6" w14:textId="77777777" w:rsidR="002F663C" w:rsidRPr="00711F9C" w:rsidRDefault="007107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B140AC0" w14:textId="77777777" w:rsidR="002F663C" w:rsidRPr="002F663C" w:rsidRDefault="007107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11 December 2024</w:t>
            </w:r>
          </w:p>
        </w:tc>
      </w:tr>
      <w:tr w:rsidR="00861B81" w14:paraId="639C60C4" w14:textId="77777777" w:rsidTr="00E9471B">
        <w:tc>
          <w:tcPr>
            <w:tcW w:w="851" w:type="dxa"/>
            <w:shd w:val="clear" w:color="auto" w:fill="auto"/>
          </w:tcPr>
          <w:p w14:paraId="589B8AD0" w14:textId="77777777" w:rsidR="002F663C" w:rsidRPr="00711F9C" w:rsidRDefault="007107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2294080" w14:textId="77777777" w:rsidR="002F663C" w:rsidRPr="002F663C" w:rsidRDefault="007107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December 2024</w:t>
            </w:r>
          </w:p>
        </w:tc>
      </w:tr>
      <w:tr w:rsidR="00861B81" w14:paraId="2338AC84" w14:textId="77777777" w:rsidTr="00E9471B">
        <w:tc>
          <w:tcPr>
            <w:tcW w:w="851" w:type="dxa"/>
            <w:shd w:val="clear" w:color="auto" w:fill="auto"/>
          </w:tcPr>
          <w:p w14:paraId="0139191F" w14:textId="77777777" w:rsidR="002F663C" w:rsidRPr="00711F9C" w:rsidRDefault="007107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6856C8B" w14:textId="77777777" w:rsidR="002F663C" w:rsidRPr="002F663C" w:rsidRDefault="007107C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47A1BF67" w14:textId="77777777" w:rsidR="002F663C" w:rsidRPr="002F663C" w:rsidRDefault="00FD06D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107C9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https://members.wto.org/crnattachments/2025/TBT/BRA/final_measure/25_00114_00_x.pdf</w:t>
              </w:r>
            </w:hyperlink>
          </w:p>
        </w:tc>
      </w:tr>
      <w:tr w:rsidR="00861B81" w14:paraId="77F83BF9" w14:textId="77777777" w:rsidTr="00E9471B">
        <w:tc>
          <w:tcPr>
            <w:tcW w:w="851" w:type="dxa"/>
            <w:shd w:val="clear" w:color="auto" w:fill="auto"/>
          </w:tcPr>
          <w:p w14:paraId="503F133A" w14:textId="77777777" w:rsidR="002F663C" w:rsidRPr="00711F9C" w:rsidRDefault="007107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D178A8" w14:textId="77777777" w:rsidR="002F663C" w:rsidRPr="002F663C" w:rsidRDefault="007107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50E7DAD" w14:textId="77777777" w:rsidR="002F663C" w:rsidRPr="002F663C" w:rsidRDefault="007107C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61B81" w14:paraId="56B9D9D5" w14:textId="77777777" w:rsidTr="00E9471B">
        <w:tc>
          <w:tcPr>
            <w:tcW w:w="851" w:type="dxa"/>
            <w:shd w:val="clear" w:color="auto" w:fill="auto"/>
          </w:tcPr>
          <w:p w14:paraId="0921AF67" w14:textId="77777777" w:rsidR="002F663C" w:rsidRPr="00711F9C" w:rsidRDefault="007107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52C447" w14:textId="77777777" w:rsidR="002F663C" w:rsidRPr="002F663C" w:rsidRDefault="007107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E40CB08" w14:textId="77777777" w:rsidR="002F663C" w:rsidRPr="002F663C" w:rsidRDefault="007107C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61B81" w14:paraId="7D735473" w14:textId="77777777" w:rsidTr="00E9471B">
        <w:tc>
          <w:tcPr>
            <w:tcW w:w="851" w:type="dxa"/>
            <w:shd w:val="clear" w:color="auto" w:fill="auto"/>
          </w:tcPr>
          <w:p w14:paraId="32E697BF" w14:textId="77777777" w:rsidR="002F663C" w:rsidRPr="00711F9C" w:rsidRDefault="007107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584C48" w14:textId="77777777" w:rsidR="002F663C" w:rsidRPr="002F663C" w:rsidRDefault="007107C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61B81" w14:paraId="0AFE1AC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C7BA801" w14:textId="77777777" w:rsidR="002F663C" w:rsidRPr="00711F9C" w:rsidRDefault="007107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EE8FB51" w14:textId="77777777" w:rsidR="002F663C" w:rsidRPr="002F663C" w:rsidRDefault="007107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1573C8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AB921BE" w14:textId="77777777" w:rsidR="003971FF" w:rsidRPr="007F6EA2" w:rsidRDefault="007107C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- Inmetro, amends Inmetro Ordinance No. 332, 2 August 2021, which approves the Conformity Assessment Requirements for Refrigerators and Similar – Consolidated.</w:t>
      </w:r>
    </w:p>
    <w:p w14:paraId="4B5039AF" w14:textId="77777777" w:rsidR="006C5A96" w:rsidRDefault="007107C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FC1C93C" w14:textId="77777777" w:rsidR="004D4D19" w:rsidRDefault="004D4D19" w:rsidP="007F38C2">
      <w:pPr>
        <w:jc w:val="center"/>
        <w:rPr>
          <w:b/>
        </w:rPr>
      </w:pPr>
    </w:p>
    <w:p w14:paraId="2851FAC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71275" w14:textId="77777777" w:rsidR="007107C9" w:rsidRDefault="007107C9">
      <w:r>
        <w:separator/>
      </w:r>
    </w:p>
  </w:endnote>
  <w:endnote w:type="continuationSeparator" w:id="0">
    <w:p w14:paraId="57A22CA5" w14:textId="77777777" w:rsidR="007107C9" w:rsidRDefault="0071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E1CAC" w14:textId="77777777" w:rsidR="00544326" w:rsidRPr="00DD3DD7" w:rsidRDefault="007107C9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93AE" w14:textId="77777777" w:rsidR="00544326" w:rsidRPr="00DD3DD7" w:rsidRDefault="007107C9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67E6" w14:textId="77777777" w:rsidR="004D3A6A" w:rsidRDefault="007107C9" w:rsidP="00ED54E0">
      <w:r>
        <w:separator/>
      </w:r>
    </w:p>
  </w:footnote>
  <w:footnote w:type="continuationSeparator" w:id="0">
    <w:p w14:paraId="116416FB" w14:textId="77777777" w:rsidR="004D3A6A" w:rsidRDefault="007107C9" w:rsidP="00ED54E0">
      <w:r>
        <w:continuationSeparator/>
      </w:r>
    </w:p>
  </w:footnote>
  <w:footnote w:id="1">
    <w:p w14:paraId="43467088" w14:textId="77777777" w:rsidR="007F6EA2" w:rsidRDefault="007107C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5DF9" w14:textId="77777777" w:rsidR="00DD3DD7" w:rsidRDefault="007107C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3D3077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D1B97F" w14:textId="77777777" w:rsidR="00DD3DD7" w:rsidRPr="00DD3DD7" w:rsidRDefault="007107C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5C5F42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D201" w14:textId="77777777" w:rsidR="00DD3DD7" w:rsidRPr="007107C9" w:rsidRDefault="007107C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7107C9">
      <w:rPr>
        <w:lang w:val="pt-PT"/>
      </w:rPr>
      <w:t>G/TBT/N/BRA/907/Add.16</w:t>
    </w:r>
    <w:bookmarkEnd w:id="3"/>
  </w:p>
  <w:p w14:paraId="5F6F5032" w14:textId="77777777" w:rsidR="00DD3DD7" w:rsidRPr="007107C9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4C647437" w14:textId="77777777" w:rsidR="00DD3DD7" w:rsidRPr="00DD3DD7" w:rsidRDefault="007107C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4CB4AF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1B81" w14:paraId="1FA3E6A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C01EF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705619" w14:textId="77777777" w:rsidR="00ED54E0" w:rsidRPr="00182B84" w:rsidRDefault="007107C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61B81" w14:paraId="4BAD02A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D49252" w14:textId="77777777" w:rsidR="00ED54E0" w:rsidRPr="00182B84" w:rsidRDefault="007107C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38A50E6" wp14:editId="5C4E4F5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09628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FE451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61B81" w:rsidRPr="00FD06D4" w14:paraId="51A43CC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4CB51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CAF735" w14:textId="77777777" w:rsidR="00DD3DD7" w:rsidRPr="007107C9" w:rsidRDefault="007107C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7107C9">
            <w:rPr>
              <w:rFonts w:eastAsia="Calibri" w:cs="Times New Roman"/>
              <w:b/>
              <w:szCs w:val="16"/>
              <w:lang w:val="pt-PT"/>
            </w:rPr>
            <w:t>G/TBT/N/BRA/907/Add.16</w:t>
          </w:r>
          <w:bookmarkEnd w:id="4"/>
        </w:p>
        <w:p w14:paraId="597AA8A2" w14:textId="77777777" w:rsidR="00C14444" w:rsidRPr="007107C9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861B81" w:rsidRPr="007107C9" w14:paraId="77F3456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BC3D51" w14:textId="77777777" w:rsidR="00ED54E0" w:rsidRPr="007107C9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89078B" w14:textId="20E8827C" w:rsidR="00ED54E0" w:rsidRPr="007107C9" w:rsidRDefault="007107C9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7 January 2025</w:t>
          </w:r>
        </w:p>
      </w:tc>
    </w:tr>
    <w:tr w:rsidR="00861B81" w14:paraId="0F9BDAC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BA3518" w14:textId="6A4F6814" w:rsidR="00ED54E0" w:rsidRPr="00182B84" w:rsidRDefault="007107C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FD06D4">
            <w:rPr>
              <w:rFonts w:eastAsia="Calibri" w:cs="Times New Roman"/>
              <w:color w:val="FF0000"/>
              <w:szCs w:val="16"/>
            </w:rPr>
            <w:t>-0078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93A7DE" w14:textId="77777777" w:rsidR="00ED54E0" w:rsidRPr="00182B84" w:rsidRDefault="007107C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61B81" w14:paraId="418531E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259435" w14:textId="77777777" w:rsidR="00ED54E0" w:rsidRPr="00182B84" w:rsidRDefault="007107C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B395C3" w14:textId="77777777" w:rsidR="00ED54E0" w:rsidRPr="00182B84" w:rsidRDefault="007107C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DD76EF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E6C9C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2EC723E" w:tentative="1">
      <w:start w:val="1"/>
      <w:numFmt w:val="lowerLetter"/>
      <w:lvlText w:val="%2."/>
      <w:lvlJc w:val="left"/>
      <w:pPr>
        <w:ind w:left="1080" w:hanging="360"/>
      </w:pPr>
    </w:lvl>
    <w:lvl w:ilvl="2" w:tplc="496AB3E4" w:tentative="1">
      <w:start w:val="1"/>
      <w:numFmt w:val="lowerRoman"/>
      <w:lvlText w:val="%3."/>
      <w:lvlJc w:val="right"/>
      <w:pPr>
        <w:ind w:left="1800" w:hanging="180"/>
      </w:pPr>
    </w:lvl>
    <w:lvl w:ilvl="3" w:tplc="D04A317E" w:tentative="1">
      <w:start w:val="1"/>
      <w:numFmt w:val="decimal"/>
      <w:lvlText w:val="%4."/>
      <w:lvlJc w:val="left"/>
      <w:pPr>
        <w:ind w:left="2520" w:hanging="360"/>
      </w:pPr>
    </w:lvl>
    <w:lvl w:ilvl="4" w:tplc="00FCFABA" w:tentative="1">
      <w:start w:val="1"/>
      <w:numFmt w:val="lowerLetter"/>
      <w:lvlText w:val="%5."/>
      <w:lvlJc w:val="left"/>
      <w:pPr>
        <w:ind w:left="3240" w:hanging="360"/>
      </w:pPr>
    </w:lvl>
    <w:lvl w:ilvl="5" w:tplc="6AA6004A" w:tentative="1">
      <w:start w:val="1"/>
      <w:numFmt w:val="lowerRoman"/>
      <w:lvlText w:val="%6."/>
      <w:lvlJc w:val="right"/>
      <w:pPr>
        <w:ind w:left="3960" w:hanging="180"/>
      </w:pPr>
    </w:lvl>
    <w:lvl w:ilvl="6" w:tplc="4DBCBE10" w:tentative="1">
      <w:start w:val="1"/>
      <w:numFmt w:val="decimal"/>
      <w:lvlText w:val="%7."/>
      <w:lvlJc w:val="left"/>
      <w:pPr>
        <w:ind w:left="4680" w:hanging="360"/>
      </w:pPr>
    </w:lvl>
    <w:lvl w:ilvl="7" w:tplc="1A92A4C0" w:tentative="1">
      <w:start w:val="1"/>
      <w:numFmt w:val="lowerLetter"/>
      <w:lvlText w:val="%8."/>
      <w:lvlJc w:val="left"/>
      <w:pPr>
        <w:ind w:left="5400" w:hanging="360"/>
      </w:pPr>
    </w:lvl>
    <w:lvl w:ilvl="8" w:tplc="F7088D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7417494">
    <w:abstractNumId w:val="9"/>
  </w:num>
  <w:num w:numId="2" w16cid:durableId="1140851264">
    <w:abstractNumId w:val="7"/>
  </w:num>
  <w:num w:numId="3" w16cid:durableId="2082214096">
    <w:abstractNumId w:val="6"/>
  </w:num>
  <w:num w:numId="4" w16cid:durableId="2024555471">
    <w:abstractNumId w:val="5"/>
  </w:num>
  <w:num w:numId="5" w16cid:durableId="696855668">
    <w:abstractNumId w:val="4"/>
  </w:num>
  <w:num w:numId="6" w16cid:durableId="43600285">
    <w:abstractNumId w:val="12"/>
  </w:num>
  <w:num w:numId="7" w16cid:durableId="1187792934">
    <w:abstractNumId w:val="11"/>
  </w:num>
  <w:num w:numId="8" w16cid:durableId="2027830194">
    <w:abstractNumId w:val="10"/>
  </w:num>
  <w:num w:numId="9" w16cid:durableId="437144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3808737">
    <w:abstractNumId w:val="13"/>
  </w:num>
  <w:num w:numId="11" w16cid:durableId="1699164042">
    <w:abstractNumId w:val="8"/>
  </w:num>
  <w:num w:numId="12" w16cid:durableId="1187331488">
    <w:abstractNumId w:val="3"/>
  </w:num>
  <w:num w:numId="13" w16cid:durableId="1527256273">
    <w:abstractNumId w:val="2"/>
  </w:num>
  <w:num w:numId="14" w16cid:durableId="874124241">
    <w:abstractNumId w:val="1"/>
  </w:num>
  <w:num w:numId="15" w16cid:durableId="333923335">
    <w:abstractNumId w:val="0"/>
  </w:num>
  <w:num w:numId="16" w16cid:durableId="50490361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4EA1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07C9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4B70"/>
    <w:rsid w:val="007F6EA2"/>
    <w:rsid w:val="00807247"/>
    <w:rsid w:val="00816096"/>
    <w:rsid w:val="0082081F"/>
    <w:rsid w:val="00832639"/>
    <w:rsid w:val="00840C2B"/>
    <w:rsid w:val="00861B8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06D4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6B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BRA/final_measure/25_00114_00_x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9F2EC-1D5B-4CE6-B2C2-739255DDF97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1059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2025-01-07T12:53:00Z</dcterms:created>
  <dcterms:modified xsi:type="dcterms:W3CDTF">2025-01-07T13:44:00Z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