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AC5FB" w14:textId="77777777" w:rsidR="009239F7" w:rsidRPr="002F6A28" w:rsidRDefault="00EB21B4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FEA2998" w14:textId="77777777" w:rsidR="009239F7" w:rsidRPr="002F6A28" w:rsidRDefault="00EB21B4" w:rsidP="002F6A28">
      <w:pPr>
        <w:jc w:val="center"/>
      </w:pPr>
      <w:r w:rsidRPr="002F6A28">
        <w:t>The following notification is being circulated in accordance with Article 10.6</w:t>
      </w:r>
    </w:p>
    <w:p w14:paraId="754A65FC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CA117C" w14:paraId="57208BCB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2377679" w14:textId="77777777" w:rsidR="00F85C99" w:rsidRPr="002F6A28" w:rsidRDefault="00EB21B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4C8D898" w14:textId="77777777" w:rsidR="00F85C99" w:rsidRPr="002F6A28" w:rsidRDefault="00EB21B4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BRAZIL</w:t>
            </w:r>
          </w:p>
          <w:p w14:paraId="082A3ADB" w14:textId="77777777" w:rsidR="00F85C99" w:rsidRPr="002F6A28" w:rsidRDefault="00EB21B4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CA117C" w14:paraId="750CA44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9FD958" w14:textId="77777777" w:rsidR="00F85C99" w:rsidRPr="002F6A28" w:rsidRDefault="00EB21B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61BC58" w14:textId="77777777" w:rsidR="00F85C99" w:rsidRPr="002F6A28" w:rsidRDefault="00EB21B4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7983385C" w14:textId="77777777" w:rsidR="00EE3A11" w:rsidRPr="00C379C8" w:rsidRDefault="00EB21B4" w:rsidP="00155128">
            <w:pPr>
              <w:spacing w:after="120"/>
            </w:pPr>
            <w:r w:rsidRPr="00C379C8">
              <w:t>Brazilian Health Regulatory Agency (ANVISA)</w:t>
            </w:r>
          </w:p>
          <w:p w14:paraId="3A160AB2" w14:textId="77777777" w:rsidR="00F85C99" w:rsidRPr="002F6A28" w:rsidRDefault="00EB21B4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7AA53071" w14:textId="77777777" w:rsidR="00AC6C6E" w:rsidRPr="00C379C8" w:rsidRDefault="00EB21B4" w:rsidP="00AA646C">
            <w:r w:rsidRPr="00C379C8">
              <w:t>National Institute of Metrology, Quality and Technology (INMETRO)</w:t>
            </w:r>
          </w:p>
          <w:p w14:paraId="2E4060D4" w14:textId="77777777" w:rsidR="00AC6C6E" w:rsidRPr="00C379C8" w:rsidRDefault="00EB21B4" w:rsidP="00AA646C">
            <w:r w:rsidRPr="00C379C8">
              <w:t>Telephone: +(55) 21 2145.3817</w:t>
            </w:r>
          </w:p>
          <w:p w14:paraId="76CF6F91" w14:textId="77777777" w:rsidR="00AC6C6E" w:rsidRPr="00C379C8" w:rsidRDefault="00EB21B4" w:rsidP="00AA646C">
            <w:r w:rsidRPr="00C379C8">
              <w:t>Telefax: +(55) 21 2563.5637</w:t>
            </w:r>
          </w:p>
          <w:p w14:paraId="0EF8039E" w14:textId="77777777" w:rsidR="00AC6C6E" w:rsidRPr="00C379C8" w:rsidRDefault="00EB21B4" w:rsidP="00AA646C">
            <w:r w:rsidRPr="00C379C8">
              <w:t xml:space="preserve">Email: </w:t>
            </w:r>
            <w:hyperlink r:id="rId9" w:history="1">
              <w:r w:rsidRPr="00C379C8">
                <w:rPr>
                  <w:color w:val="0000FF"/>
                  <w:u w:val="single"/>
                </w:rPr>
                <w:t>barreirastecnicas@inmetro.gov.br</w:t>
              </w:r>
            </w:hyperlink>
          </w:p>
          <w:p w14:paraId="5BAF7447" w14:textId="77777777" w:rsidR="00AC6C6E" w:rsidRPr="00C379C8" w:rsidRDefault="00EB21B4" w:rsidP="00AA646C">
            <w:pPr>
              <w:spacing w:after="120"/>
            </w:pPr>
            <w:r w:rsidRPr="00C379C8">
              <w:t xml:space="preserve">Web-site: </w:t>
            </w:r>
            <w:hyperlink r:id="rId10" w:history="1">
              <w:r w:rsidRPr="00AE2527">
                <w:rPr>
                  <w:rStyle w:val="Hyperlink"/>
                </w:rPr>
                <w:t>www.inmetro.gov.br/barreirastecnicas</w:t>
              </w:r>
            </w:hyperlink>
            <w:r>
              <w:t xml:space="preserve"> </w:t>
            </w:r>
          </w:p>
        </w:tc>
      </w:tr>
      <w:tr w:rsidR="00CA117C" w14:paraId="41AACAB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063100" w14:textId="77777777" w:rsidR="00F85C99" w:rsidRPr="002F6A28" w:rsidRDefault="00EB21B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928951" w14:textId="77777777" w:rsidR="00F85C99" w:rsidRPr="0058336F" w:rsidRDefault="00EB21B4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CA117C" w14:paraId="3118D71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305939" w14:textId="77777777" w:rsidR="00F85C99" w:rsidRPr="002F6A28" w:rsidRDefault="00EB21B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DBD21F" w14:textId="77777777" w:rsidR="00F85C99" w:rsidRPr="002F6A28" w:rsidRDefault="00EB21B4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Health care technology (ICS code(s): 11)</w:t>
            </w:r>
          </w:p>
        </w:tc>
      </w:tr>
      <w:tr w:rsidR="00CA117C" w14:paraId="09F20F0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0143EF" w14:textId="77777777" w:rsidR="00F85C99" w:rsidRPr="002F6A28" w:rsidRDefault="00EB21B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97FDD7" w14:textId="77777777" w:rsidR="00F85C99" w:rsidRPr="002F6A28" w:rsidRDefault="00EB21B4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Draft resolution 1304, 27 December 2024; (7 page(s), in Portuguese)</w:t>
            </w:r>
          </w:p>
        </w:tc>
      </w:tr>
      <w:tr w:rsidR="00CA117C" w14:paraId="354E28A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3744EE" w14:textId="77777777" w:rsidR="00F85C99" w:rsidRPr="002F6A28" w:rsidRDefault="00EB21B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5C1995" w14:textId="77777777" w:rsidR="00F85C99" w:rsidRPr="002F6A28" w:rsidRDefault="00EB21B4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Resolution proposes updating the list of substances that cannot be used in personal hygiene products, cosmetics and perfumes.</w:t>
            </w:r>
          </w:p>
        </w:tc>
      </w:tr>
      <w:tr w:rsidR="00CA117C" w14:paraId="51CC534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7B0329" w14:textId="77777777" w:rsidR="00F85C99" w:rsidRPr="002F6A28" w:rsidRDefault="00EB21B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3509F9" w14:textId="77777777" w:rsidR="00F85C99" w:rsidRPr="002F6A28" w:rsidRDefault="00EB21B4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Updating lists of permitted substances (preservatives, dyes, filters and straighteners), with restricted or prohibited use in personal hygiene products, cosmetics and perfumes.; Protection of human health or safety</w:t>
            </w:r>
          </w:p>
        </w:tc>
      </w:tr>
      <w:tr w:rsidR="00CA117C" w14:paraId="29881BB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A378A7" w14:textId="77777777" w:rsidR="00F85C99" w:rsidRPr="002F6A28" w:rsidRDefault="00EB21B4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585870" w14:textId="77777777" w:rsidR="00086AF5" w:rsidRPr="00086AF5" w:rsidRDefault="00EB21B4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20459C41" w14:textId="77777777" w:rsidR="00EE3A11" w:rsidRPr="002F6A28" w:rsidRDefault="00EB21B4" w:rsidP="007F13E8">
            <w:pPr>
              <w:spacing w:before="120" w:after="120"/>
            </w:pPr>
            <w:r w:rsidRPr="002F6A28">
              <w:t>-</w:t>
            </w:r>
          </w:p>
        </w:tc>
      </w:tr>
      <w:tr w:rsidR="00CA117C" w14:paraId="2B392AD6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9D0F5A" w14:textId="77777777" w:rsidR="00EE3A11" w:rsidRPr="002F6A28" w:rsidRDefault="00EB21B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62ECE6" w14:textId="77777777" w:rsidR="00EE3A11" w:rsidRPr="002F6A28" w:rsidRDefault="00EB21B4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4F272166" w14:textId="77777777" w:rsidR="00EE3A11" w:rsidRPr="002F6A28" w:rsidRDefault="00EB21B4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CA117C" w14:paraId="367A80A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2D12FB" w14:textId="77777777" w:rsidR="00F85C99" w:rsidRPr="002F6A28" w:rsidRDefault="00EB21B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3E0CB7" w14:textId="77777777" w:rsidR="00F85C99" w:rsidRPr="002F6A28" w:rsidRDefault="00EB21B4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7 March 2025</w:t>
            </w:r>
          </w:p>
        </w:tc>
      </w:tr>
      <w:tr w:rsidR="00CA117C" w14:paraId="14865C35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4A74F88" w14:textId="77777777" w:rsidR="00F85C99" w:rsidRPr="002F6A28" w:rsidRDefault="00EB21B4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71A2D059" w14:textId="77777777" w:rsidR="00F85C99" w:rsidRPr="002F6A28" w:rsidRDefault="00EB21B4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0E1FCC2A" w14:textId="77777777" w:rsidR="00EE3A11" w:rsidRPr="00A12DDE" w:rsidRDefault="00EB21B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Brazilian Health Regulatory Agency (Anvisa)</w:t>
            </w:r>
          </w:p>
          <w:p w14:paraId="74E81509" w14:textId="77777777" w:rsidR="00EE3A11" w:rsidRPr="00BE041D" w:rsidRDefault="00EB21B4" w:rsidP="00B16145">
            <w:pPr>
              <w:keepNext/>
              <w:keepLines/>
              <w:rPr>
                <w:bCs/>
                <w:lang w:val="es-ES"/>
              </w:rPr>
            </w:pPr>
            <w:r w:rsidRPr="00BE041D">
              <w:rPr>
                <w:bCs/>
                <w:lang w:val="es-ES"/>
              </w:rPr>
              <w:t>SIA, Trecho 5, Área Especial 57</w:t>
            </w:r>
          </w:p>
          <w:p w14:paraId="067BF9CD" w14:textId="77777777" w:rsidR="00EE3A11" w:rsidRPr="00BE041D" w:rsidRDefault="00EB21B4" w:rsidP="00B16145">
            <w:pPr>
              <w:keepNext/>
              <w:keepLines/>
              <w:rPr>
                <w:bCs/>
                <w:lang w:val="es-ES"/>
              </w:rPr>
            </w:pPr>
            <w:r w:rsidRPr="00BE041D">
              <w:rPr>
                <w:bCs/>
                <w:lang w:val="es-ES"/>
              </w:rPr>
              <w:t>Brasília – DF / Brazil</w:t>
            </w:r>
          </w:p>
          <w:p w14:paraId="5D2AE6F1" w14:textId="77777777" w:rsidR="00EE3A11" w:rsidRPr="00A12DDE" w:rsidRDefault="00EB21B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CEP: 71.205-050</w:t>
            </w:r>
          </w:p>
          <w:p w14:paraId="51EA919A" w14:textId="77777777" w:rsidR="00EE3A11" w:rsidRPr="00A12DDE" w:rsidRDefault="00EB21B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Phone.: +(55) 61 3462.5402</w:t>
            </w:r>
          </w:p>
          <w:p w14:paraId="2EE0A9EC" w14:textId="77777777" w:rsidR="00EE3A11" w:rsidRPr="00A12DDE" w:rsidRDefault="00EB21B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Website: www.anvisa.gov.br</w:t>
            </w:r>
          </w:p>
          <w:p w14:paraId="7BE38890" w14:textId="77777777" w:rsidR="00EE3A11" w:rsidRPr="00A12DDE" w:rsidRDefault="00EB21B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The final text is available only in Portuguese and can be downloaded at:</w:t>
            </w:r>
          </w:p>
          <w:p w14:paraId="62FB079A" w14:textId="77777777" w:rsidR="00EE3A11" w:rsidRPr="00A12DDE" w:rsidRDefault="00EB21B4" w:rsidP="00B16145">
            <w:pPr>
              <w:keepNext/>
              <w:keepLines/>
              <w:pBdr>
                <w:top w:val="none" w:sz="0" w:space="4" w:color="auto"/>
                <w:bottom w:val="none" w:sz="0" w:space="4" w:color="auto"/>
              </w:pBdr>
              <w:rPr>
                <w:bCs/>
              </w:rPr>
            </w:pPr>
            <w:r w:rsidRPr="00A12DDE">
              <w:rPr>
                <w:bCs/>
              </w:rPr>
              <w:t xml:space="preserve">Draft: </w:t>
            </w:r>
            <w:hyperlink r:id="rId11" w:tgtFrame="_blank" w:history="1">
              <w:r w:rsidRPr="00A12DDE">
                <w:rPr>
                  <w:bCs/>
                  <w:color w:val="0000FF"/>
                  <w:u w:val="single"/>
                </w:rPr>
                <w:t>https://anvisalegis.datalegis.net/action/UrlPublicasAction.php?acao=abrirAtoPublico&amp;num_ato=00001304&amp;sgl_tipo=CPB&amp;sgl_orgao=DC/ANVISA/MS&amp;vlr_ano=2024&amp;seq_ato=000&amp;cod_modulo=134&amp;cod_menu=1696</w:t>
              </w:r>
            </w:hyperlink>
            <w:r w:rsidRPr="00A12DDE">
              <w:rPr>
                <w:bCs/>
              </w:rPr>
              <w:t xml:space="preserve"> Comment form: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http://pesquisa.anvisa.gov.br/index.php/561956?lang=pt-BR</w:t>
              </w:r>
            </w:hyperlink>
          </w:p>
          <w:p w14:paraId="535F928F" w14:textId="77777777" w:rsidR="00EE3A11" w:rsidRPr="00A12DDE" w:rsidRDefault="009F504B" w:rsidP="00B16145">
            <w:pPr>
              <w:keepNext/>
              <w:keepLines/>
              <w:spacing w:after="120"/>
              <w:rPr>
                <w:bCs/>
              </w:rPr>
            </w:pPr>
            <w:hyperlink r:id="rId13" w:tgtFrame="_blank" w:history="1">
              <w:r w:rsidR="00EB21B4" w:rsidRPr="00A12DDE">
                <w:rPr>
                  <w:bCs/>
                  <w:color w:val="0000FF"/>
                  <w:u w:val="single"/>
                </w:rPr>
                <w:t>https://members.wto.org/crnattachments/2025/TBT/BRA/25_00121_00_x.pdf</w:t>
              </w:r>
            </w:hyperlink>
          </w:p>
        </w:tc>
      </w:tr>
    </w:tbl>
    <w:p w14:paraId="018C1215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9ACB7" w14:textId="77777777" w:rsidR="00EB21B4" w:rsidRDefault="00EB21B4">
      <w:r>
        <w:separator/>
      </w:r>
    </w:p>
  </w:endnote>
  <w:endnote w:type="continuationSeparator" w:id="0">
    <w:p w14:paraId="17B4BCF7" w14:textId="77777777" w:rsidR="00EB21B4" w:rsidRDefault="00EB2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6B993" w14:textId="77777777" w:rsidR="009239F7" w:rsidRPr="002F6A28" w:rsidRDefault="00EB21B4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578C6" w14:textId="77777777" w:rsidR="009239F7" w:rsidRPr="002F6A28" w:rsidRDefault="00EB21B4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39EDA" w14:textId="77777777" w:rsidR="00EE3A11" w:rsidRPr="002F6A28" w:rsidRDefault="00EB21B4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030BB" w14:textId="77777777" w:rsidR="00EB21B4" w:rsidRDefault="00EB21B4">
      <w:r>
        <w:separator/>
      </w:r>
    </w:p>
  </w:footnote>
  <w:footnote w:type="continuationSeparator" w:id="0">
    <w:p w14:paraId="3455E4F7" w14:textId="77777777" w:rsidR="00EB21B4" w:rsidRDefault="00EB21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0079F" w14:textId="77777777" w:rsidR="009239F7" w:rsidRPr="002F6A28" w:rsidRDefault="00EB21B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4C1119F4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71D9283" w14:textId="77777777" w:rsidR="009239F7" w:rsidRPr="002F6A28" w:rsidRDefault="00EB21B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48A8281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16481" w14:textId="77777777" w:rsidR="009239F7" w:rsidRPr="002F6A28" w:rsidRDefault="00EB21B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G/TBT/N/BRA/1583</w:t>
    </w:r>
    <w:bookmarkEnd w:id="0"/>
  </w:p>
  <w:p w14:paraId="56298ED7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359B01D" w14:textId="77777777" w:rsidR="009239F7" w:rsidRPr="002F6A28" w:rsidRDefault="00EB21B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2C6127D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CA117C" w14:paraId="36D654A7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59CA544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57CFBD7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CA117C" w14:paraId="0DF5F5A8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77A5392" w14:textId="77777777" w:rsidR="00ED54E0" w:rsidRPr="009239F7" w:rsidRDefault="00EB21B4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DD373D8" wp14:editId="540FD5DF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4948875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AE4FE21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CA117C" w14:paraId="238F6881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FDDF451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0F2896F" w14:textId="77777777" w:rsidR="009239F7" w:rsidRPr="002F6A28" w:rsidRDefault="00EB21B4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G/TBT/N/BRA/1583</w:t>
          </w:r>
          <w:bookmarkEnd w:id="2"/>
        </w:p>
      </w:tc>
    </w:tr>
    <w:tr w:rsidR="00CA117C" w14:paraId="6400CBDF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FA8D608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B27E173" w14:textId="5A00F864" w:rsidR="00ED54E0" w:rsidRPr="009239F7" w:rsidRDefault="00DF7901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7 January 2025</w:t>
          </w:r>
        </w:p>
      </w:tc>
    </w:tr>
    <w:tr w:rsidR="00CA117C" w14:paraId="46229670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D9A14B7" w14:textId="5DA485D8" w:rsidR="00ED54E0" w:rsidRPr="009239F7" w:rsidRDefault="00EB21B4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DF7901">
            <w:rPr>
              <w:color w:val="FF0000"/>
              <w:szCs w:val="16"/>
            </w:rPr>
            <w:t>2</w:t>
          </w:r>
          <w:r w:rsidR="00BB1D84">
            <w:rPr>
              <w:color w:val="FF0000"/>
              <w:szCs w:val="16"/>
            </w:rPr>
            <w:t>5</w:t>
          </w:r>
          <w:r w:rsidR="00DF7901">
            <w:rPr>
              <w:color w:val="FF0000"/>
              <w:szCs w:val="16"/>
            </w:rPr>
            <w:t>-</w:t>
          </w:r>
          <w:r w:rsidR="00A43C69">
            <w:rPr>
              <w:color w:val="FF0000"/>
              <w:szCs w:val="16"/>
            </w:rPr>
            <w:t>0072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B1956C4" w14:textId="77777777" w:rsidR="00ED54E0" w:rsidRPr="009239F7" w:rsidRDefault="00EB21B4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CA117C" w14:paraId="065F3F8F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7F21CA2" w14:textId="77777777" w:rsidR="00ED54E0" w:rsidRPr="009239F7" w:rsidRDefault="00EB21B4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E413370" w14:textId="77777777" w:rsidR="00ED54E0" w:rsidRPr="002F6A28" w:rsidRDefault="00EB21B4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0F160BB2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C842D1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802FBC8" w:tentative="1">
      <w:start w:val="1"/>
      <w:numFmt w:val="lowerLetter"/>
      <w:lvlText w:val="%2."/>
      <w:lvlJc w:val="left"/>
      <w:pPr>
        <w:ind w:left="1080" w:hanging="360"/>
      </w:pPr>
    </w:lvl>
    <w:lvl w:ilvl="2" w:tplc="D8E687A6" w:tentative="1">
      <w:start w:val="1"/>
      <w:numFmt w:val="lowerRoman"/>
      <w:lvlText w:val="%3."/>
      <w:lvlJc w:val="right"/>
      <w:pPr>
        <w:ind w:left="1800" w:hanging="180"/>
      </w:pPr>
    </w:lvl>
    <w:lvl w:ilvl="3" w:tplc="82E03BE0" w:tentative="1">
      <w:start w:val="1"/>
      <w:numFmt w:val="decimal"/>
      <w:lvlText w:val="%4."/>
      <w:lvlJc w:val="left"/>
      <w:pPr>
        <w:ind w:left="2520" w:hanging="360"/>
      </w:pPr>
    </w:lvl>
    <w:lvl w:ilvl="4" w:tplc="726E6E76" w:tentative="1">
      <w:start w:val="1"/>
      <w:numFmt w:val="lowerLetter"/>
      <w:lvlText w:val="%5."/>
      <w:lvlJc w:val="left"/>
      <w:pPr>
        <w:ind w:left="3240" w:hanging="360"/>
      </w:pPr>
    </w:lvl>
    <w:lvl w:ilvl="5" w:tplc="38A6AC60" w:tentative="1">
      <w:start w:val="1"/>
      <w:numFmt w:val="lowerRoman"/>
      <w:lvlText w:val="%6."/>
      <w:lvlJc w:val="right"/>
      <w:pPr>
        <w:ind w:left="3960" w:hanging="180"/>
      </w:pPr>
    </w:lvl>
    <w:lvl w:ilvl="6" w:tplc="79646B40" w:tentative="1">
      <w:start w:val="1"/>
      <w:numFmt w:val="decimal"/>
      <w:lvlText w:val="%7."/>
      <w:lvlJc w:val="left"/>
      <w:pPr>
        <w:ind w:left="4680" w:hanging="360"/>
      </w:pPr>
    </w:lvl>
    <w:lvl w:ilvl="7" w:tplc="023AAFCC" w:tentative="1">
      <w:start w:val="1"/>
      <w:numFmt w:val="lowerLetter"/>
      <w:lvlText w:val="%8."/>
      <w:lvlJc w:val="left"/>
      <w:pPr>
        <w:ind w:left="5400" w:hanging="360"/>
      </w:pPr>
    </w:lvl>
    <w:lvl w:ilvl="8" w:tplc="B2EA4D4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09185011">
    <w:abstractNumId w:val="9"/>
  </w:num>
  <w:num w:numId="2" w16cid:durableId="1956789104">
    <w:abstractNumId w:val="7"/>
  </w:num>
  <w:num w:numId="3" w16cid:durableId="248664397">
    <w:abstractNumId w:val="6"/>
  </w:num>
  <w:num w:numId="4" w16cid:durableId="869075568">
    <w:abstractNumId w:val="5"/>
  </w:num>
  <w:num w:numId="5" w16cid:durableId="1727796250">
    <w:abstractNumId w:val="4"/>
  </w:num>
  <w:num w:numId="6" w16cid:durableId="2052488">
    <w:abstractNumId w:val="12"/>
  </w:num>
  <w:num w:numId="7" w16cid:durableId="1997804992">
    <w:abstractNumId w:val="11"/>
  </w:num>
  <w:num w:numId="8" w16cid:durableId="296883140">
    <w:abstractNumId w:val="10"/>
  </w:num>
  <w:num w:numId="9" w16cid:durableId="20737002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57379088">
    <w:abstractNumId w:val="13"/>
  </w:num>
  <w:num w:numId="11" w16cid:durableId="1590575295">
    <w:abstractNumId w:val="8"/>
  </w:num>
  <w:num w:numId="12" w16cid:durableId="395977810">
    <w:abstractNumId w:val="3"/>
  </w:num>
  <w:num w:numId="13" w16cid:durableId="1791584216">
    <w:abstractNumId w:val="2"/>
  </w:num>
  <w:num w:numId="14" w16cid:durableId="100611921">
    <w:abstractNumId w:val="1"/>
  </w:num>
  <w:num w:numId="15" w16cid:durableId="1619336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3663C"/>
    <w:rsid w:val="00155128"/>
    <w:rsid w:val="001621F4"/>
    <w:rsid w:val="001714D9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64F35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43C69"/>
    <w:rsid w:val="00A57F60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527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D84"/>
    <w:rsid w:val="00BB1F84"/>
    <w:rsid w:val="00BE041D"/>
    <w:rsid w:val="00BE5468"/>
    <w:rsid w:val="00BF59EC"/>
    <w:rsid w:val="00C06735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117C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A26CD"/>
    <w:rsid w:val="00DE50DB"/>
    <w:rsid w:val="00DF6AE1"/>
    <w:rsid w:val="00DF790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21B4"/>
    <w:rsid w:val="00EB6C56"/>
    <w:rsid w:val="00EC112A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B797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BE04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5/TBT/BRA/25_00121_00_x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pesquisa.anvisa.gov.br/index.php/561956?lang=pt-BR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anvisalegis.datalegis.net/action/UrlPublicasAction.php?acao=abrirAtoPublico&amp;num_ato=00001304&amp;sgl_tipo=CPB&amp;sgl_orgao=DC/ANVISA/MS&amp;vlr_ano=2024&amp;seq_ato=000&amp;cod_modulo=134&amp;cod_menu=1696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inmetro.gov.br/barreirastecnicas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barreirastecnicas@inmetro.gov.br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F805B7-A658-45B6-A212-5825FC7EFD3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317</Words>
  <Characters>2158</Characters>
  <Application>Microsoft Office Word</Application>
  <DocSecurity>0</DocSecurity>
  <Lines>59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2025-01-07T12:55:00Z</dcterms:created>
  <dcterms:modified xsi:type="dcterms:W3CDTF">2025-01-07T13:31:00Z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