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D198C" w14:textId="77777777" w:rsidR="002D78C9" w:rsidRDefault="00F73D9B" w:rsidP="00DD3DD7">
      <w:pPr>
        <w:pStyle w:val="Title"/>
      </w:pPr>
      <w:r w:rsidRPr="002F663C">
        <w:t>NOTIFICATION</w:t>
      </w:r>
    </w:p>
    <w:p w14:paraId="0829E834" w14:textId="77777777" w:rsidR="002F663C" w:rsidRPr="002F663C" w:rsidRDefault="00F73D9B" w:rsidP="00DD3DD7">
      <w:pPr>
        <w:pStyle w:val="Title3"/>
      </w:pPr>
      <w:r w:rsidRPr="002F663C">
        <w:t>Addendum</w:t>
      </w:r>
    </w:p>
    <w:p w14:paraId="4ABDCC49" w14:textId="77777777" w:rsidR="002F663C" w:rsidRDefault="00F73D9B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6 January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Canada</w:t>
      </w:r>
      <w:r w:rsidRPr="002F663C">
        <w:rPr>
          <w:rFonts w:eastAsia="Calibri" w:cs="Times New Roman"/>
        </w:rPr>
        <w:t>.</w:t>
      </w:r>
    </w:p>
    <w:p w14:paraId="6E52EB9A" w14:textId="77777777" w:rsidR="001E2E4A" w:rsidRPr="002F663C" w:rsidRDefault="001E2E4A" w:rsidP="001E2E4A">
      <w:pPr>
        <w:rPr>
          <w:rFonts w:eastAsia="Calibri" w:cs="Times New Roman"/>
        </w:rPr>
      </w:pPr>
    </w:p>
    <w:p w14:paraId="7E25600A" w14:textId="77777777" w:rsidR="002F663C" w:rsidRPr="002F663C" w:rsidRDefault="00F73D9B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AE24B74" w14:textId="77777777" w:rsidR="002F663C" w:rsidRDefault="002F663C" w:rsidP="002F663C">
      <w:pPr>
        <w:rPr>
          <w:rFonts w:eastAsia="Calibri" w:cs="Times New Roman"/>
        </w:rPr>
      </w:pPr>
    </w:p>
    <w:p w14:paraId="567589AA" w14:textId="77777777" w:rsidR="00C14444" w:rsidRPr="002F663C" w:rsidRDefault="00C14444" w:rsidP="002F663C">
      <w:pPr>
        <w:rPr>
          <w:rFonts w:eastAsia="Calibri" w:cs="Times New Roman"/>
        </w:rPr>
      </w:pPr>
    </w:p>
    <w:p w14:paraId="762F2794" w14:textId="77777777" w:rsidR="002F663C" w:rsidRPr="002F663C" w:rsidRDefault="00F73D9B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Regulations Amending the Motor Vehicle Safety Regulations (School Buses): SOR/2024-239</w:t>
      </w:r>
    </w:p>
    <w:p w14:paraId="0A0E5D64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A14BA0" w14:paraId="760FA6E1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4218C49" w14:textId="77777777" w:rsidR="002F663C" w:rsidRPr="002F663C" w:rsidRDefault="00F73D9B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A14BA0" w14:paraId="63606CAF" w14:textId="77777777" w:rsidTr="00E9471B">
        <w:tc>
          <w:tcPr>
            <w:tcW w:w="851" w:type="dxa"/>
            <w:shd w:val="clear" w:color="auto" w:fill="auto"/>
          </w:tcPr>
          <w:p w14:paraId="51820830" w14:textId="77777777" w:rsidR="002F663C" w:rsidRPr="00711F9C" w:rsidRDefault="00F73D9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480FC6C" w14:textId="77777777" w:rsidR="002F663C" w:rsidRPr="002F663C" w:rsidRDefault="00F73D9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A14BA0" w14:paraId="0C831FAF" w14:textId="77777777" w:rsidTr="00E9471B">
        <w:tc>
          <w:tcPr>
            <w:tcW w:w="851" w:type="dxa"/>
            <w:shd w:val="clear" w:color="auto" w:fill="auto"/>
          </w:tcPr>
          <w:p w14:paraId="05367149" w14:textId="77777777" w:rsidR="002F663C" w:rsidRPr="00711F9C" w:rsidRDefault="00F73D9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14A4ACBA" w14:textId="77777777" w:rsidR="002F663C" w:rsidRPr="002F663C" w:rsidRDefault="00F73D9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18 December 2024</w:t>
            </w:r>
          </w:p>
        </w:tc>
      </w:tr>
      <w:tr w:rsidR="00A14BA0" w14:paraId="4B8F73D9" w14:textId="77777777" w:rsidTr="00E9471B">
        <w:tc>
          <w:tcPr>
            <w:tcW w:w="851" w:type="dxa"/>
            <w:shd w:val="clear" w:color="auto" w:fill="auto"/>
          </w:tcPr>
          <w:p w14:paraId="1D633453" w14:textId="77777777" w:rsidR="002F663C" w:rsidRPr="00711F9C" w:rsidRDefault="00F73D9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01DB0D07" w14:textId="77777777" w:rsidR="002F663C" w:rsidRPr="002F663C" w:rsidRDefault="00F73D9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18 December 2024</w:t>
            </w:r>
          </w:p>
        </w:tc>
      </w:tr>
      <w:tr w:rsidR="00A14BA0" w14:paraId="01865B02" w14:textId="77777777" w:rsidTr="00E9471B">
        <w:tc>
          <w:tcPr>
            <w:tcW w:w="851" w:type="dxa"/>
            <w:shd w:val="clear" w:color="auto" w:fill="auto"/>
          </w:tcPr>
          <w:p w14:paraId="595C2F6A" w14:textId="77777777" w:rsidR="002F663C" w:rsidRPr="00711F9C" w:rsidRDefault="00F73D9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4093CF59" w14:textId="77777777" w:rsidR="002F663C" w:rsidRPr="002F663C" w:rsidRDefault="00F73D9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18 December 2024</w:t>
            </w:r>
          </w:p>
        </w:tc>
      </w:tr>
      <w:tr w:rsidR="00A14BA0" w14:paraId="5730161D" w14:textId="77777777" w:rsidTr="00E9471B">
        <w:tc>
          <w:tcPr>
            <w:tcW w:w="851" w:type="dxa"/>
            <w:shd w:val="clear" w:color="auto" w:fill="auto"/>
          </w:tcPr>
          <w:p w14:paraId="1A5E0EC1" w14:textId="77777777" w:rsidR="002F663C" w:rsidRPr="00711F9C" w:rsidRDefault="00F73D9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2568D057" w14:textId="77777777" w:rsidR="002F663C" w:rsidRPr="002F663C" w:rsidRDefault="00F73D9B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14:paraId="410D70DC" w14:textId="77777777" w:rsidR="002F663C" w:rsidRPr="002F663C" w:rsidRDefault="00171800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F73D9B" w:rsidRPr="002F663C">
                <w:rPr>
                  <w:rFonts w:eastAsia="Calibri" w:cs="Times New Roman"/>
                  <w:color w:val="0000FF"/>
                  <w:u w:val="single"/>
                </w:rPr>
                <w:t>https://canadagazette.gc.ca/rp-pr/p2/2024/2024-12-18/html/sor-dors239-eng.html</w:t>
              </w:r>
            </w:hyperlink>
            <w:r w:rsidR="00F73D9B" w:rsidRPr="002F663C">
              <w:rPr>
                <w:rFonts w:eastAsia="Calibri" w:cs="Times New Roman"/>
              </w:rPr>
              <w:t xml:space="preserve"> (English)</w:t>
            </w:r>
          </w:p>
          <w:p w14:paraId="3BAF828C" w14:textId="77777777" w:rsidR="002F663C" w:rsidRPr="002F663C" w:rsidRDefault="00171800" w:rsidP="00EB7B40">
            <w:pPr>
              <w:spacing w:before="120" w:after="120"/>
              <w:rPr>
                <w:rFonts w:eastAsia="Calibri" w:cs="Times New Roman"/>
              </w:rPr>
            </w:pPr>
            <w:hyperlink r:id="rId10" w:tgtFrame="_blank" w:history="1">
              <w:r w:rsidR="00F73D9B" w:rsidRPr="002F663C">
                <w:rPr>
                  <w:rFonts w:eastAsia="Calibri" w:cs="Times New Roman"/>
                  <w:color w:val="0000FF"/>
                  <w:u w:val="single"/>
                </w:rPr>
                <w:t>https://canadagazette.gc.ca/rp-pr/p2/2024/2024-12-18/html/sor-dors239-fra.html</w:t>
              </w:r>
            </w:hyperlink>
            <w:r w:rsidR="00F73D9B" w:rsidRPr="002F663C">
              <w:rPr>
                <w:rFonts w:eastAsia="Calibri" w:cs="Times New Roman"/>
              </w:rPr>
              <w:t xml:space="preserve"> (French)</w:t>
            </w:r>
          </w:p>
        </w:tc>
      </w:tr>
      <w:tr w:rsidR="00A14BA0" w14:paraId="2C8D9D5E" w14:textId="77777777" w:rsidTr="00E9471B">
        <w:tc>
          <w:tcPr>
            <w:tcW w:w="851" w:type="dxa"/>
            <w:shd w:val="clear" w:color="auto" w:fill="auto"/>
          </w:tcPr>
          <w:p w14:paraId="6ACD4DE5" w14:textId="77777777" w:rsidR="002F663C" w:rsidRPr="00711F9C" w:rsidRDefault="00F73D9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1323197" w14:textId="77777777" w:rsidR="002F663C" w:rsidRPr="002F663C" w:rsidRDefault="00F73D9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5DA5612B" w14:textId="77777777" w:rsidR="002F663C" w:rsidRPr="002F663C" w:rsidRDefault="00F73D9B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A14BA0" w14:paraId="04D2E8FD" w14:textId="77777777" w:rsidTr="00E9471B">
        <w:tc>
          <w:tcPr>
            <w:tcW w:w="851" w:type="dxa"/>
            <w:shd w:val="clear" w:color="auto" w:fill="auto"/>
          </w:tcPr>
          <w:p w14:paraId="4FDAE475" w14:textId="77777777" w:rsidR="002F663C" w:rsidRPr="00711F9C" w:rsidRDefault="00F73D9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B7B3705" w14:textId="77777777" w:rsidR="002F663C" w:rsidRPr="002F663C" w:rsidRDefault="00F73D9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60FA7E7A" w14:textId="77777777" w:rsidR="002F663C" w:rsidRPr="002F663C" w:rsidRDefault="00F73D9B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A14BA0" w14:paraId="1DBE3EA2" w14:textId="77777777" w:rsidTr="00E9471B">
        <w:tc>
          <w:tcPr>
            <w:tcW w:w="851" w:type="dxa"/>
            <w:shd w:val="clear" w:color="auto" w:fill="auto"/>
          </w:tcPr>
          <w:p w14:paraId="2A40DD25" w14:textId="77777777" w:rsidR="002F663C" w:rsidRPr="00711F9C" w:rsidRDefault="00F73D9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570A6DE" w14:textId="77777777" w:rsidR="002F663C" w:rsidRPr="002F663C" w:rsidRDefault="00F73D9B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A14BA0" w14:paraId="143E45F4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675983B" w14:textId="77777777" w:rsidR="002F663C" w:rsidRPr="00711F9C" w:rsidRDefault="00F73D9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85DDEF0" w14:textId="77777777" w:rsidR="002F663C" w:rsidRPr="002F663C" w:rsidRDefault="00F73D9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340E4DED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3D03DFD" w14:textId="77777777" w:rsidR="003971FF" w:rsidRPr="007F6EA2" w:rsidRDefault="00F73D9B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amendment to the </w:t>
      </w:r>
      <w:r w:rsidRPr="002F663C">
        <w:rPr>
          <w:rFonts w:eastAsia="Calibri" w:cs="Times New Roman"/>
          <w:i/>
          <w:iCs/>
          <w:szCs w:val="18"/>
        </w:rPr>
        <w:t xml:space="preserve">Motor Vehicle Safety Regulations </w:t>
      </w:r>
      <w:r w:rsidRPr="002F663C">
        <w:rPr>
          <w:rFonts w:eastAsia="Calibri" w:cs="Times New Roman"/>
          <w:szCs w:val="18"/>
        </w:rPr>
        <w:t>(MVSR) require school buses to be equipped with an exterior perimeter visibility system consisting of a series of cameras that provide visibility around the exterior of the school bus and a monitor to display the views to the driver; require a label indicating that the school bus may be equipped with an image recording system (infraction camera); and, set minimum requirements that will apply to image recording systems (infraction cameras), if voluntarily installed on new or imported school buses by the school bus manufacturer.</w:t>
      </w:r>
    </w:p>
    <w:p w14:paraId="06E6D1EE" w14:textId="77777777" w:rsidR="00E36CCB" w:rsidRPr="002F663C" w:rsidRDefault="00F73D9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In addition, the amendment repeals sections 15.1 and 17 of the MVSR, which pertain to naming conventions for Test Methods and notices published in the </w:t>
      </w:r>
      <w:r w:rsidRPr="002F663C">
        <w:rPr>
          <w:rFonts w:eastAsia="Calibri" w:cs="Times New Roman"/>
          <w:i/>
          <w:iCs/>
          <w:szCs w:val="18"/>
        </w:rPr>
        <w:t>Canada Gazette</w:t>
      </w:r>
      <w:r w:rsidRPr="002F663C">
        <w:rPr>
          <w:rFonts w:eastAsia="Calibri" w:cs="Times New Roman"/>
          <w:szCs w:val="18"/>
        </w:rPr>
        <w:t xml:space="preserve"> for updates to Technical </w:t>
      </w:r>
      <w:r w:rsidRPr="002F663C">
        <w:rPr>
          <w:rFonts w:eastAsia="Calibri" w:cs="Times New Roman"/>
          <w:szCs w:val="18"/>
        </w:rPr>
        <w:lastRenderedPageBreak/>
        <w:t xml:space="preserve">Standards Documents (TSD) respectively, to better align the MVSR with amendments made to the </w:t>
      </w:r>
      <w:r w:rsidRPr="002F663C">
        <w:rPr>
          <w:rFonts w:eastAsia="Calibri" w:cs="Times New Roman"/>
          <w:i/>
          <w:iCs/>
          <w:szCs w:val="18"/>
        </w:rPr>
        <w:t>Motor Vehicle Safety Act</w:t>
      </w:r>
      <w:r w:rsidRPr="002F663C">
        <w:rPr>
          <w:rFonts w:eastAsia="Calibri" w:cs="Times New Roman"/>
          <w:szCs w:val="18"/>
        </w:rPr>
        <w:t xml:space="preserve"> (MVSA) in 2014.</w:t>
      </w:r>
    </w:p>
    <w:p w14:paraId="601041B8" w14:textId="77777777" w:rsidR="006C5A96" w:rsidRDefault="00F73D9B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AB61AC4" w14:textId="77777777" w:rsidR="004D4D19" w:rsidRDefault="004D4D19" w:rsidP="007F38C2">
      <w:pPr>
        <w:jc w:val="center"/>
        <w:rPr>
          <w:b/>
        </w:rPr>
      </w:pPr>
    </w:p>
    <w:p w14:paraId="672DB2C2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1FC3C" w14:textId="77777777" w:rsidR="00F73D9B" w:rsidRDefault="00F73D9B">
      <w:r>
        <w:separator/>
      </w:r>
    </w:p>
  </w:endnote>
  <w:endnote w:type="continuationSeparator" w:id="0">
    <w:p w14:paraId="73481384" w14:textId="77777777" w:rsidR="00F73D9B" w:rsidRDefault="00F73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C018C" w14:textId="77777777" w:rsidR="00544326" w:rsidRPr="00DD3DD7" w:rsidRDefault="00F73D9B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E4338" w14:textId="77777777" w:rsidR="00544326" w:rsidRPr="00DD3DD7" w:rsidRDefault="00F73D9B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39E7F" w14:textId="77777777" w:rsidR="00F73D9B" w:rsidRDefault="00F73D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09240" w14:textId="77777777" w:rsidR="004D3A6A" w:rsidRDefault="00F73D9B" w:rsidP="00ED54E0">
      <w:r>
        <w:separator/>
      </w:r>
    </w:p>
  </w:footnote>
  <w:footnote w:type="continuationSeparator" w:id="0">
    <w:p w14:paraId="560506AF" w14:textId="77777777" w:rsidR="004D3A6A" w:rsidRDefault="00F73D9B" w:rsidP="00ED54E0">
      <w:r>
        <w:continuationSeparator/>
      </w:r>
    </w:p>
  </w:footnote>
  <w:footnote w:id="1">
    <w:p w14:paraId="4D52C654" w14:textId="77777777" w:rsidR="007F6EA2" w:rsidRDefault="00F73D9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29A3A" w14:textId="77777777" w:rsidR="00DD3DD7" w:rsidRDefault="00F73D9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53B36F7F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5C93F78" w14:textId="77777777" w:rsidR="00DD3DD7" w:rsidRPr="00DD3DD7" w:rsidRDefault="00F73D9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4949A63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870DE" w14:textId="77777777" w:rsidR="00DD3DD7" w:rsidRPr="00DD3DD7" w:rsidRDefault="00F73D9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G/TBT/N/CAN/679/Add.1</w:t>
    </w:r>
    <w:bookmarkEnd w:id="3"/>
  </w:p>
  <w:p w14:paraId="1A1EEC76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F622F6E" w14:textId="77777777" w:rsidR="00DD3DD7" w:rsidRPr="00DD3DD7" w:rsidRDefault="00F73D9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4C24A2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14BA0" w14:paraId="31365969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0963EFC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EFB13E0" w14:textId="77777777" w:rsidR="00ED54E0" w:rsidRPr="00182B84" w:rsidRDefault="00F73D9B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A14BA0" w14:paraId="3EB14C08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D10CD51" w14:textId="77777777" w:rsidR="00ED54E0" w:rsidRPr="00182B84" w:rsidRDefault="00F73D9B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D598905" wp14:editId="0EEA4B2D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8382219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8A14A6E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A14BA0" w14:paraId="32397DB1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2BEA23A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662644F" w14:textId="77777777" w:rsidR="00DD3DD7" w:rsidRPr="002F663C" w:rsidRDefault="00F73D9B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G/TBT/N/CAN/679/Add.1</w:t>
          </w:r>
          <w:bookmarkEnd w:id="4"/>
        </w:p>
        <w:p w14:paraId="17AF115B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A14BA0" w14:paraId="14BA6577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297BA87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DBB4F7" w14:textId="28B3770C" w:rsidR="00ED54E0" w:rsidRPr="00182B84" w:rsidRDefault="00F73D9B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6 January 2025</w:t>
          </w:r>
        </w:p>
      </w:tc>
    </w:tr>
    <w:tr w:rsidR="00A14BA0" w14:paraId="2CB7785C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DD331EA" w14:textId="3C3F355C" w:rsidR="00ED54E0" w:rsidRPr="00182B84" w:rsidRDefault="00F73D9B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25-</w:t>
          </w:r>
          <w:r w:rsidR="00171800">
            <w:rPr>
              <w:rFonts w:eastAsia="Calibri" w:cs="Times New Roman"/>
              <w:color w:val="FF0000"/>
              <w:szCs w:val="16"/>
            </w:rPr>
            <w:t>0006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A2EB3E0" w14:textId="77777777" w:rsidR="00ED54E0" w:rsidRPr="00182B84" w:rsidRDefault="00F73D9B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A14BA0" w14:paraId="4CC41F4D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5912F0D" w14:textId="77777777" w:rsidR="00ED54E0" w:rsidRPr="00182B84" w:rsidRDefault="00F73D9B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DC6C017" w14:textId="77777777" w:rsidR="00ED54E0" w:rsidRPr="00182B84" w:rsidRDefault="00F73D9B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English, French</w:t>
          </w:r>
          <w:bookmarkEnd w:id="7"/>
        </w:p>
      </w:tc>
    </w:tr>
  </w:tbl>
  <w:p w14:paraId="1AF1AB03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48A168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5425AA4" w:tentative="1">
      <w:start w:val="1"/>
      <w:numFmt w:val="lowerLetter"/>
      <w:lvlText w:val="%2."/>
      <w:lvlJc w:val="left"/>
      <w:pPr>
        <w:ind w:left="1080" w:hanging="360"/>
      </w:pPr>
    </w:lvl>
    <w:lvl w:ilvl="2" w:tplc="D2A6D1EE" w:tentative="1">
      <w:start w:val="1"/>
      <w:numFmt w:val="lowerRoman"/>
      <w:lvlText w:val="%3."/>
      <w:lvlJc w:val="right"/>
      <w:pPr>
        <w:ind w:left="1800" w:hanging="180"/>
      </w:pPr>
    </w:lvl>
    <w:lvl w:ilvl="3" w:tplc="2FB22334" w:tentative="1">
      <w:start w:val="1"/>
      <w:numFmt w:val="decimal"/>
      <w:lvlText w:val="%4."/>
      <w:lvlJc w:val="left"/>
      <w:pPr>
        <w:ind w:left="2520" w:hanging="360"/>
      </w:pPr>
    </w:lvl>
    <w:lvl w:ilvl="4" w:tplc="0D6A0594" w:tentative="1">
      <w:start w:val="1"/>
      <w:numFmt w:val="lowerLetter"/>
      <w:lvlText w:val="%5."/>
      <w:lvlJc w:val="left"/>
      <w:pPr>
        <w:ind w:left="3240" w:hanging="360"/>
      </w:pPr>
    </w:lvl>
    <w:lvl w:ilvl="5" w:tplc="7AC08EAA" w:tentative="1">
      <w:start w:val="1"/>
      <w:numFmt w:val="lowerRoman"/>
      <w:lvlText w:val="%6."/>
      <w:lvlJc w:val="right"/>
      <w:pPr>
        <w:ind w:left="3960" w:hanging="180"/>
      </w:pPr>
    </w:lvl>
    <w:lvl w:ilvl="6" w:tplc="AF782BDC" w:tentative="1">
      <w:start w:val="1"/>
      <w:numFmt w:val="decimal"/>
      <w:lvlText w:val="%7."/>
      <w:lvlJc w:val="left"/>
      <w:pPr>
        <w:ind w:left="4680" w:hanging="360"/>
      </w:pPr>
    </w:lvl>
    <w:lvl w:ilvl="7" w:tplc="130404D2" w:tentative="1">
      <w:start w:val="1"/>
      <w:numFmt w:val="lowerLetter"/>
      <w:lvlText w:val="%8."/>
      <w:lvlJc w:val="left"/>
      <w:pPr>
        <w:ind w:left="5400" w:hanging="360"/>
      </w:pPr>
    </w:lvl>
    <w:lvl w:ilvl="8" w:tplc="2516423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91903018">
    <w:abstractNumId w:val="9"/>
  </w:num>
  <w:num w:numId="2" w16cid:durableId="1471052707">
    <w:abstractNumId w:val="7"/>
  </w:num>
  <w:num w:numId="3" w16cid:durableId="1842622317">
    <w:abstractNumId w:val="6"/>
  </w:num>
  <w:num w:numId="4" w16cid:durableId="815994428">
    <w:abstractNumId w:val="5"/>
  </w:num>
  <w:num w:numId="5" w16cid:durableId="1934196290">
    <w:abstractNumId w:val="4"/>
  </w:num>
  <w:num w:numId="6" w16cid:durableId="2017802308">
    <w:abstractNumId w:val="12"/>
  </w:num>
  <w:num w:numId="7" w16cid:durableId="758526782">
    <w:abstractNumId w:val="11"/>
  </w:num>
  <w:num w:numId="8" w16cid:durableId="1309555733">
    <w:abstractNumId w:val="10"/>
  </w:num>
  <w:num w:numId="9" w16cid:durableId="826554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04454199">
    <w:abstractNumId w:val="13"/>
  </w:num>
  <w:num w:numId="11" w16cid:durableId="689645241">
    <w:abstractNumId w:val="8"/>
  </w:num>
  <w:num w:numId="12" w16cid:durableId="161703756">
    <w:abstractNumId w:val="3"/>
  </w:num>
  <w:num w:numId="13" w16cid:durableId="895315413">
    <w:abstractNumId w:val="2"/>
  </w:num>
  <w:num w:numId="14" w16cid:durableId="796945539">
    <w:abstractNumId w:val="1"/>
  </w:num>
  <w:num w:numId="15" w16cid:durableId="1374496388">
    <w:abstractNumId w:val="0"/>
  </w:num>
  <w:num w:numId="16" w16cid:durableId="124152846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180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4BA0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66CE9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36CCB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3D9B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6671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canadagazette.gc.ca/rp-pr/p2/2024/2024-12-18/html/sor-dors239-fra.html" TargetMode="External"/><Relationship Id="rId4" Type="http://schemas.openxmlformats.org/officeDocument/2006/relationships/styles" Target="styles.xml"/><Relationship Id="rId9" Type="http://schemas.openxmlformats.org/officeDocument/2006/relationships/hyperlink" Target="https://canadagazette.gc.ca/rp-pr/p2/2024/2024-12-18/html/sor-dors239-eng.html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21BA64-D729-4B59-AFEC-FDB01D073E5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274</Words>
  <Characters>1638</Characters>
  <Application>Microsoft Office Word</Application>
  <DocSecurity>0</DocSecurity>
  <Lines>49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2025-01-06T10:06:00Z</dcterms:created>
  <dcterms:modified xsi:type="dcterms:W3CDTF">2025-01-06T10:54:00Z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