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741FAF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14165EEA" w14:textId="77777777" w:rsidTr="00F3021D">
        <w:tblPrEx>
          <w:tblW w:w="5000" w:type="pct"/>
          <w:tblLayout w:type="fixed"/>
          <w:tblLook w:val="0000"/>
        </w:tblPrEx>
        <w:tc>
          <w:tcPr>
            <w:tcW w:w="707" w:type="dxa"/>
            <w:tcBorders>
              <w:bottom w:val="single" w:sz="6" w:space="0" w:color="auto"/>
            </w:tcBorders>
          </w:tcPr>
          <w:p w:rsidR="00EA4725" w:rsidRPr="00441372" w:rsidP="00441372" w14:paraId="2945D509"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70A850C"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699F01D6" w14:textId="77777777">
            <w:pPr>
              <w:spacing w:after="120"/>
            </w:pPr>
            <w:r w:rsidRPr="00441372">
              <w:rPr>
                <w:b/>
                <w:bCs/>
              </w:rPr>
              <w:t>If applicable, name of local government involved:</w:t>
            </w:r>
            <w:r w:rsidRPr="0065690F">
              <w:rPr>
                <w:bCs/>
              </w:rPr>
              <w:t xml:space="preserve"> </w:t>
            </w:r>
          </w:p>
        </w:tc>
      </w:tr>
      <w:tr w14:paraId="48F56AE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43E74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D0BCE47" w14:textId="77777777">
            <w:pPr>
              <w:spacing w:before="120" w:after="120"/>
            </w:pPr>
            <w:r w:rsidRPr="00441372">
              <w:rPr>
                <w:b/>
              </w:rPr>
              <w:t>Agency responsible:</w:t>
            </w:r>
            <w:r w:rsidRPr="0065690F">
              <w:t xml:space="preserve"> Ministry of Agrarian Policy and Food of Ukraine</w:t>
            </w:r>
          </w:p>
        </w:tc>
      </w:tr>
      <w:tr w14:paraId="5116B09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143775"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4A034CF"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french fries, other cut (deep fried) products and sliced potato crisps from fresh potatoes; potato crisps, snacks, crackers and other potato products from potato dough; bread; breakfast cereals (excluding porridge); fine bakery wares, including biscuits, cookies, rusks, cereal bars, rolls, wafers, gingerbread, crackers and crispbread; roast and instant coffee; coffee substitutes; baby food and processed cereal-based foods for infants and young children</w:t>
            </w:r>
          </w:p>
        </w:tc>
      </w:tr>
      <w:tr w14:paraId="1D77FC2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E82081E"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D7E50A0"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1E7C8F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4167AF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DD633C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11DE81" w14:textId="77777777">
            <w:pPr>
              <w:spacing w:before="120" w:after="120"/>
              <w:jc w:val="left"/>
            </w:pPr>
            <w:r w:rsidRPr="00441372">
              <w:rPr>
                <w:b/>
              </w:rPr>
              <w:t>5.</w:t>
            </w:r>
          </w:p>
        </w:tc>
        <w:tc>
          <w:tcPr>
            <w:tcW w:w="8320" w:type="dxa"/>
            <w:tcBorders>
              <w:top w:val="single" w:sz="6" w:space="0" w:color="auto"/>
              <w:bottom w:val="single" w:sz="6" w:space="0" w:color="auto"/>
            </w:tcBorders>
          </w:tcPr>
          <w:p w:rsidR="00127EC7" w:rsidRPr="0065690F" w:rsidP="00043890" w14:paraId="73CDB83E" w14:textId="45587970">
            <w:pPr>
              <w:spacing w:before="120"/>
            </w:pPr>
            <w:r w:rsidRPr="00441372">
              <w:rPr>
                <w:b/>
              </w:rPr>
              <w:t>Title of the notified document:</w:t>
            </w:r>
            <w:r w:rsidRPr="0065690F">
              <w:t xml:space="preserve"> </w:t>
            </w:r>
            <w:r w:rsidRPr="0065690F">
              <w:t>Draft Order of the Ministry of Agrarian Policy and Food of Ukraine "On Approval of the Hygienic Requirements for Reducing Acrylamide Levels in Food"</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27</w:t>
            </w:r>
          </w:p>
          <w:p w:rsidR="00EA4725" w:rsidRPr="00441372" w:rsidP="00043890" w14:paraId="362213F7" w14:textId="77777777">
            <w:pPr>
              <w:spacing w:before="120" w:after="120"/>
            </w:pPr>
            <w:hyperlink r:id="rId5" w:tgtFrame="_blank" w:history="1">
              <w:r w:rsidRPr="00441372">
                <w:rPr>
                  <w:color w:val="0000FF"/>
                  <w:u w:val="single"/>
                </w:rPr>
                <w:t>https://minagro.gov.ua/npa/pro-zatverdzhennia-hihiienichnykh-vymoh-shchodo-zmenshennia-vmistu-akrylamidu-v-kh</w:t>
              </w:r>
              <w:r w:rsidRPr="00441372">
                <w:rPr>
                  <w:color w:val="0000FF"/>
                  <w:u w:val="single"/>
                </w:rPr>
                <w:t>a</w:t>
              </w:r>
              <w:r w:rsidRPr="00441372">
                <w:rPr>
                  <w:color w:val="0000FF"/>
                  <w:u w:val="single"/>
                </w:rPr>
                <w:t>rchovykh-produktakh</w:t>
              </w:r>
            </w:hyperlink>
          </w:p>
          <w:p w:rsidR="00EA4725" w:rsidRPr="00441372" w:rsidP="00441372" w14:paraId="5464C4DE" w14:textId="77777777">
            <w:hyperlink r:id="rId6" w:tgtFrame="_blank" w:history="1">
              <w:r w:rsidRPr="00441372">
                <w:rPr>
                  <w:color w:val="0000FF"/>
                  <w:u w:val="single"/>
                </w:rPr>
                <w:t>https://members.wto.org/crnattachments/2026/SPS/U</w:t>
              </w:r>
              <w:r w:rsidRPr="00441372">
                <w:rPr>
                  <w:color w:val="0000FF"/>
                  <w:u w:val="single"/>
                </w:rPr>
                <w:t>K</w:t>
              </w:r>
              <w:r w:rsidRPr="00441372">
                <w:rPr>
                  <w:color w:val="0000FF"/>
                  <w:u w:val="single"/>
                </w:rPr>
                <w:t>R/26_05426_00_x.pdf</w:t>
              </w:r>
            </w:hyperlink>
          </w:p>
          <w:p w:rsidR="00EA4725" w:rsidRPr="00441372" w:rsidP="00441372" w14:paraId="38E16632" w14:textId="77777777">
            <w:hyperlink r:id="rId7" w:tgtFrame="_blank" w:history="1">
              <w:r w:rsidRPr="00441372">
                <w:rPr>
                  <w:color w:val="0000FF"/>
                  <w:u w:val="single"/>
                </w:rPr>
                <w:t>https://members.wto.org/crnattachments/2026/SPS/UKR/26_054</w:t>
              </w:r>
              <w:r w:rsidRPr="00441372">
                <w:rPr>
                  <w:color w:val="0000FF"/>
                  <w:u w:val="single"/>
                </w:rPr>
                <w:t>2</w:t>
              </w:r>
              <w:r w:rsidRPr="00441372">
                <w:rPr>
                  <w:color w:val="0000FF"/>
                  <w:u w:val="single"/>
                </w:rPr>
                <w:t>6_01_x.pdf</w:t>
              </w:r>
            </w:hyperlink>
          </w:p>
          <w:p w:rsidR="00EA4725" w:rsidRPr="00441372" w:rsidP="00441372" w14:paraId="3A1A5512" w14:textId="77777777">
            <w:hyperlink r:id="rId8" w:tgtFrame="_blank" w:history="1">
              <w:r w:rsidRPr="00441372">
                <w:rPr>
                  <w:color w:val="0000FF"/>
                  <w:u w:val="single"/>
                </w:rPr>
                <w:t>https://members.wto.org/crnattachments/2026/SPS/UKR/</w:t>
              </w:r>
              <w:r w:rsidRPr="00441372">
                <w:rPr>
                  <w:color w:val="0000FF"/>
                  <w:u w:val="single"/>
                </w:rPr>
                <w:t>2</w:t>
              </w:r>
              <w:r w:rsidRPr="00441372">
                <w:rPr>
                  <w:color w:val="0000FF"/>
                  <w:u w:val="single"/>
                </w:rPr>
                <w:t>6_05426_02_x.pdf</w:t>
              </w:r>
            </w:hyperlink>
          </w:p>
          <w:p w:rsidR="00EA4725" w:rsidRPr="00441372" w:rsidP="00441372" w14:paraId="1F3E6344" w14:textId="77777777">
            <w:hyperlink r:id="rId9" w:tgtFrame="_blank" w:history="1">
              <w:r w:rsidRPr="00441372">
                <w:rPr>
                  <w:color w:val="0000FF"/>
                  <w:u w:val="single"/>
                </w:rPr>
                <w:t>https://members.wto.org/crnattachments/2026/SPS/UKR/26_05426_0</w:t>
              </w:r>
              <w:r w:rsidRPr="00441372">
                <w:rPr>
                  <w:color w:val="0000FF"/>
                  <w:u w:val="single"/>
                </w:rPr>
                <w:t>3</w:t>
              </w:r>
              <w:r w:rsidRPr="00441372">
                <w:rPr>
                  <w:color w:val="0000FF"/>
                  <w:u w:val="single"/>
                </w:rPr>
                <w:t>_x.pdf</w:t>
              </w:r>
            </w:hyperlink>
          </w:p>
          <w:p w:rsidR="00EA4725" w:rsidRPr="00441372" w:rsidP="00441372" w14:paraId="3772E55F" w14:textId="77777777">
            <w:pPr>
              <w:spacing w:after="120"/>
            </w:pPr>
            <w:hyperlink r:id="rId10" w:tgtFrame="_blank" w:history="1">
              <w:r w:rsidRPr="00441372">
                <w:rPr>
                  <w:color w:val="0000FF"/>
                  <w:u w:val="single"/>
                </w:rPr>
                <w:t>https://members.wto.org/crnattachments/2026/SPS/UKR/26_05426_</w:t>
              </w:r>
              <w:r w:rsidRPr="00441372">
                <w:rPr>
                  <w:color w:val="0000FF"/>
                  <w:u w:val="single"/>
                </w:rPr>
                <w:t>0</w:t>
              </w:r>
              <w:r w:rsidRPr="00441372">
                <w:rPr>
                  <w:color w:val="0000FF"/>
                  <w:u w:val="single"/>
                </w:rPr>
                <w:t>4_x.pdf</w:t>
              </w:r>
            </w:hyperlink>
          </w:p>
        </w:tc>
      </w:tr>
      <w:tr w14:paraId="491A54A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D8DDB1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61C0F13" w14:textId="77777777">
            <w:pPr>
              <w:spacing w:before="120" w:after="120"/>
            </w:pPr>
            <w:r w:rsidRPr="00441372">
              <w:rPr>
                <w:b/>
              </w:rPr>
              <w:t>Description of content:</w:t>
            </w:r>
            <w:r w:rsidRPr="0065690F">
              <w:t xml:space="preserve"> </w:t>
            </w:r>
            <w:r w:rsidRPr="0065690F">
              <w:t>The draft Order provides for the approval of the Hygienic Requirements for Reducing Acrylamide Levels in Food.</w:t>
            </w:r>
          </w:p>
          <w:p w:rsidR="00127EC7" w:rsidRPr="0065690F" w:rsidP="00441372" w14:paraId="6D7B2B6F" w14:textId="77777777">
            <w:pPr>
              <w:spacing w:before="120" w:after="120"/>
            </w:pPr>
            <w:r w:rsidRPr="0065690F">
              <w:t>The Requirements specify the food products to which mitigation measures to reduce the presence of acrylamide apply, establish the relevant mitigation measures for food business operators and set benchmark levels for acrylamide to verify the effectiveness of those measures.</w:t>
            </w:r>
          </w:p>
          <w:p w:rsidR="00127EC7" w:rsidRPr="0065690F" w:rsidP="00043890" w14:paraId="293E31DE" w14:textId="77777777">
            <w:pPr>
              <w:spacing w:before="120" w:after="720"/>
            </w:pPr>
            <w:r w:rsidRPr="0065690F">
              <w:t>The Requirements provide for differentiated mitigation measures for food business operators producing and placing the relevant food products on the market, including producers, retail operators and chain establishments. They also establish requirements for establishing programmes for own sampling and analysis, keeping records of the mitigation measures applied and the results of sampling and analysis, determining sampling frequency, and reviewing mitigation measures in light of the results obtained.</w:t>
            </w:r>
          </w:p>
          <w:p w:rsidR="00127EC7" w:rsidRPr="0065690F" w:rsidP="00043890" w14:paraId="520BE4E5" w14:textId="77777777">
            <w:pPr>
              <w:keepNext/>
              <w:keepLines/>
              <w:spacing w:before="840" w:after="120"/>
            </w:pPr>
            <w:r w:rsidRPr="0065690F">
              <w:t>Food business operators producing and placing food products on the market shall apply appropriate mitigation measures to achieve levels of acrylamide as low as reasonably achievable and below the benchmark levels for acrylamide in food set out in Annex 1 to the Requirements.</w:t>
            </w:r>
          </w:p>
          <w:p w:rsidR="00127EC7" w:rsidRPr="0065690F" w:rsidP="00441372" w14:paraId="2D58F777" w14:textId="77777777">
            <w:pPr>
              <w:spacing w:before="120" w:after="120"/>
            </w:pPr>
            <w:r w:rsidRPr="0065690F">
              <w:t>The benchmark levels serve as indicators for verifying the effectiveness of the mitigation measures implemented by food business operators to ensure compliance with food hygiene requirements at all stages of production and distribution, within the framework of procedures based on the principles of the Hazard Analysis and Critical Control Point (HACCP) system.</w:t>
            </w:r>
          </w:p>
        </w:tc>
      </w:tr>
      <w:tr w14:paraId="7C23C3F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2DEB34"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6A4D248" w14:textId="77777777">
            <w:pPr>
              <w:spacing w:before="120" w:after="120"/>
            </w:pPr>
            <w:r w:rsidRPr="00441372">
              <w:rPr>
                <w:b/>
              </w:rPr>
              <w:t xml:space="preserve">Objective and rationale: [X] food safety, [ ] animal health, [ ] plant protection, [ ] protect humans from animal/plant pest or disease, [ ] </w:t>
            </w:r>
            <w:r w:rsidRPr="00441372">
              <w:rPr>
                <w:b/>
              </w:rPr>
              <w:t>protect territory from other damage from pests.</w:t>
            </w:r>
            <w:r w:rsidRPr="0065690F">
              <w:t xml:space="preserve"> </w:t>
            </w:r>
          </w:p>
        </w:tc>
      </w:tr>
      <w:tr w14:paraId="4C0B159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2189DD"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8B2A081" w14:textId="77777777">
            <w:pPr>
              <w:spacing w:before="120" w:after="120"/>
            </w:pPr>
            <w:r w:rsidRPr="00441372">
              <w:rPr>
                <w:b/>
              </w:rPr>
              <w:t>Is there a relevant international standard? If so, identify the standard:</w:t>
            </w:r>
          </w:p>
          <w:p w:rsidR="00EA4725" w:rsidRPr="00441372" w:rsidP="00441372" w14:paraId="37C437B4"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D99BFC4"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E5EB812"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2C83360" w14:textId="77777777">
            <w:pPr>
              <w:spacing w:after="120"/>
              <w:ind w:left="720" w:hanging="720"/>
              <w:rPr>
                <w:b/>
              </w:rPr>
            </w:pPr>
            <w:r w:rsidRPr="00441372">
              <w:rPr>
                <w:b/>
              </w:rPr>
              <w:t>[X]</w:t>
            </w:r>
            <w:r w:rsidRPr="00441372">
              <w:rPr>
                <w:b/>
              </w:rPr>
              <w:tab/>
              <w:t>None</w:t>
            </w:r>
          </w:p>
          <w:p w:rsidR="00EA4725" w:rsidRPr="00441372" w:rsidP="00441372" w14:paraId="3567C37D" w14:textId="77777777">
            <w:pPr>
              <w:spacing w:after="120"/>
              <w:rPr>
                <w:b/>
              </w:rPr>
            </w:pPr>
            <w:r w:rsidRPr="00441372">
              <w:rPr>
                <w:b/>
              </w:rPr>
              <w:t xml:space="preserve">Does this proposed regulation conform to the relevant international standard? </w:t>
            </w:r>
          </w:p>
          <w:p w:rsidR="00EA4725" w:rsidRPr="00441372" w:rsidP="00441372" w14:paraId="68C3758A" w14:textId="77777777">
            <w:pPr>
              <w:spacing w:after="120"/>
              <w:rPr>
                <w:b/>
              </w:rPr>
            </w:pPr>
            <w:r w:rsidRPr="00441372">
              <w:rPr>
                <w:b/>
              </w:rPr>
              <w:t xml:space="preserve">[ ] Yes   [ </w:t>
            </w:r>
            <w:r w:rsidRPr="00441372">
              <w:rPr>
                <w:b/>
              </w:rPr>
              <w:t>] No</w:t>
            </w:r>
          </w:p>
          <w:p w:rsidR="00EA4725" w:rsidRPr="00441372" w:rsidP="00441372" w14:paraId="2D8114E3" w14:textId="77777777">
            <w:pPr>
              <w:spacing w:after="120"/>
            </w:pPr>
            <w:r w:rsidRPr="00441372">
              <w:rPr>
                <w:b/>
              </w:rPr>
              <w:t>If no, describe, whenever possible, how and why it deviates from the international standard:</w:t>
            </w:r>
            <w:r w:rsidRPr="0065690F">
              <w:t xml:space="preserve"> </w:t>
            </w:r>
          </w:p>
        </w:tc>
      </w:tr>
      <w:tr w14:paraId="7BF7911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4731FE" w14:textId="77777777">
            <w:pPr>
              <w:spacing w:before="120" w:after="120"/>
              <w:jc w:val="left"/>
            </w:pPr>
            <w:r w:rsidRPr="00441372">
              <w:rPr>
                <w:b/>
              </w:rPr>
              <w:t>9.</w:t>
            </w:r>
          </w:p>
        </w:tc>
        <w:tc>
          <w:tcPr>
            <w:tcW w:w="8320" w:type="dxa"/>
            <w:tcBorders>
              <w:top w:val="single" w:sz="6" w:space="0" w:color="auto"/>
              <w:bottom w:val="single" w:sz="6" w:space="0" w:color="auto"/>
            </w:tcBorders>
          </w:tcPr>
          <w:p w:rsidR="00043890" w:rsidP="00441372" w14:paraId="7764DAFD" w14:textId="77777777">
            <w:pPr>
              <w:spacing w:before="120"/>
            </w:pPr>
            <w:r w:rsidRPr="00441372">
              <w:rPr>
                <w:b/>
              </w:rPr>
              <w:t>Other relevant documents and language(s) in which these are available:</w:t>
            </w:r>
            <w:r w:rsidRPr="0065690F">
              <w:t xml:space="preserve"> </w:t>
            </w:r>
          </w:p>
          <w:p w:rsidR="00EA4725" w:rsidRPr="00441372" w:rsidP="00043890" w14:paraId="2655C0B5" w14:textId="4D3EA5A0">
            <w:pPr>
              <w:numPr>
                <w:ilvl w:val="0"/>
                <w:numId w:val="16"/>
              </w:numPr>
              <w:spacing w:before="120"/>
              <w:ind w:left="269" w:hanging="275"/>
            </w:pPr>
            <w:r w:rsidRPr="0065690F">
              <w:t>Laws of Ukraine "On Basic Principles and Requirements for Food Safety and Quality", "On Consumer Information on Food";</w:t>
            </w:r>
          </w:p>
          <w:p w:rsidR="00127EC7" w:rsidRPr="0065690F" w:rsidP="00043890" w14:paraId="0A29ADA7" w14:textId="1A3F281E">
            <w:pPr>
              <w:numPr>
                <w:ilvl w:val="0"/>
                <w:numId w:val="16"/>
              </w:numPr>
              <w:spacing w:after="120"/>
              <w:ind w:left="269" w:hanging="275"/>
            </w:pPr>
            <w:r w:rsidRPr="0065690F">
              <w:t>Commission Regulation (EU) 2017/2158 of 20 November 2017 establishing mitigation measures and benchmark levels for the reduction of the presence of acrylamide in food</w:t>
            </w:r>
            <w:r w:rsidR="00043890">
              <w:t>.</w:t>
            </w:r>
          </w:p>
        </w:tc>
      </w:tr>
      <w:tr w14:paraId="1C1705D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387279A"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3073AF3"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576D6DB8"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550B0A4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479BF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8380A0E"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48E6B06C" w14:textId="77777777">
            <w:pPr>
              <w:spacing w:after="120"/>
              <w:ind w:left="607" w:hanging="607"/>
              <w:rPr>
                <w:b/>
              </w:rPr>
            </w:pPr>
            <w:r w:rsidRPr="00441372">
              <w:rPr>
                <w:b/>
              </w:rPr>
              <w:t>[ ]</w:t>
            </w:r>
            <w:r w:rsidRPr="00441372">
              <w:rPr>
                <w:b/>
              </w:rPr>
              <w:tab/>
              <w:t>Trade facilitating measure</w:t>
            </w:r>
            <w:r w:rsidRPr="0065690F">
              <w:t xml:space="preserve"> </w:t>
            </w:r>
          </w:p>
        </w:tc>
      </w:tr>
      <w:tr w14:paraId="3162006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9741D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CC546A4"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30 days from the date of circulation of the notification</w:t>
            </w:r>
          </w:p>
          <w:p w:rsidR="00EA4725" w:rsidRPr="00441372" w:rsidP="00441372" w14:paraId="3733FF9C" w14:textId="77777777">
            <w:pPr>
              <w:spacing w:after="120"/>
            </w:pPr>
            <w:r w:rsidRPr="00441372">
              <w:rPr>
                <w:b/>
              </w:rPr>
              <w:t xml:space="preserve">Agency or authority designated to handle comments: [X] National Notification Authority, [X] </w:t>
            </w:r>
            <w:r w:rsidRPr="00441372">
              <w:rPr>
                <w:b/>
              </w:rPr>
              <w:t>National Enquiry Point. Address, fax number and e-mail address (if available) of other body:</w:t>
            </w:r>
            <w:r w:rsidRPr="0065690F">
              <w:t xml:space="preserve"> </w:t>
            </w:r>
          </w:p>
          <w:p w:rsidR="00127EC7" w:rsidRPr="0065690F" w:rsidP="00441372" w14:paraId="60E1CB3A" w14:textId="77777777">
            <w:r w:rsidRPr="0065690F">
              <w:t>Secretariat of the Cabinet of Ministers of Ukraine</w:t>
            </w:r>
          </w:p>
          <w:p w:rsidR="00127EC7" w:rsidRPr="0065690F" w:rsidP="00441372" w14:paraId="513E5BD1" w14:textId="77777777">
            <w:r w:rsidRPr="0065690F">
              <w:t>Department of International Trade Policy</w:t>
            </w:r>
          </w:p>
          <w:p w:rsidR="00127EC7" w:rsidRPr="0065690F" w:rsidP="00441372" w14:paraId="60554268" w14:textId="77777777">
            <w:r w:rsidRPr="0065690F">
              <w:t>12/2 Hrushevskoho Str.</w:t>
            </w:r>
          </w:p>
          <w:p w:rsidR="00127EC7" w:rsidRPr="0065690F" w:rsidP="00441372" w14:paraId="41E175AF" w14:textId="77777777">
            <w:r w:rsidRPr="0065690F">
              <w:t>Kyiv 01008</w:t>
            </w:r>
          </w:p>
          <w:p w:rsidR="00127EC7" w:rsidRPr="0065690F" w:rsidP="00441372" w14:paraId="016C959E" w14:textId="77777777">
            <w:r w:rsidRPr="0065690F">
              <w:t>Tel: +(38 044) 256 6507</w:t>
            </w:r>
          </w:p>
          <w:p w:rsidR="00127EC7" w:rsidRPr="0065690F" w:rsidP="00441372" w14:paraId="3DB4761C" w14:textId="77777777">
            <w:r w:rsidRPr="0065690F">
              <w:t xml:space="preserve">Email: </w:t>
            </w:r>
            <w:hyperlink r:id="rId11" w:history="1">
              <w:r w:rsidRPr="0065690F">
                <w:rPr>
                  <w:color w:val="0000FF"/>
                  <w:u w:val="single"/>
                </w:rPr>
                <w:t>ep@kmu.gov.ua</w:t>
              </w:r>
            </w:hyperlink>
          </w:p>
          <w:p w:rsidR="00127EC7" w:rsidRPr="0065690F" w:rsidP="00441372" w14:paraId="4F23F45A" w14:textId="77777777">
            <w:pPr>
              <w:spacing w:after="120"/>
            </w:pPr>
            <w:r w:rsidRPr="0065690F">
              <w:t xml:space="preserve">Website: </w:t>
            </w:r>
            <w:hyperlink r:id="rId12" w:tgtFrame="_blank" w:history="1">
              <w:r w:rsidRPr="0065690F">
                <w:rPr>
                  <w:color w:val="0000FF"/>
                  <w:u w:val="single"/>
                </w:rPr>
                <w:t>https://www.kmu.gov.ua/</w:t>
              </w:r>
            </w:hyperlink>
          </w:p>
        </w:tc>
      </w:tr>
      <w:tr w14:paraId="1D2D0A4A" w14:textId="77777777" w:rsidTr="00F3021D">
        <w:tblPrEx>
          <w:tblW w:w="5000" w:type="pct"/>
          <w:tblLayout w:type="fixed"/>
          <w:tblLook w:val="0000"/>
        </w:tblPrEx>
        <w:tc>
          <w:tcPr>
            <w:tcW w:w="707" w:type="dxa"/>
            <w:tcBorders>
              <w:top w:val="single" w:sz="6" w:space="0" w:color="auto"/>
            </w:tcBorders>
          </w:tcPr>
          <w:p w:rsidR="00EA4725" w:rsidRPr="00441372" w:rsidP="00F3021D" w14:paraId="17B5615B"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464AAEA" w14:textId="77777777">
            <w:pPr>
              <w:keepNext/>
              <w:keepLines/>
              <w:spacing w:before="120" w:after="120"/>
              <w:rPr>
                <w:b/>
              </w:rPr>
            </w:pPr>
            <w:r w:rsidRPr="00441372">
              <w:rPr>
                <w:b/>
              </w:rPr>
              <w:t>Text(s) available from: [X] National Notification Authority, [X] National Enquiry Point. Address, fax number and e-</w:t>
            </w:r>
            <w:r w:rsidRPr="00441372">
              <w:rPr>
                <w:b/>
              </w:rPr>
              <w:t>mail address (if available) of other body:</w:t>
            </w:r>
            <w:r w:rsidRPr="0065690F">
              <w:rPr>
                <w:bCs/>
              </w:rPr>
              <w:t xml:space="preserve"> </w:t>
            </w:r>
          </w:p>
          <w:p w:rsidR="00EA4725" w:rsidRPr="0065690F" w:rsidP="00F3021D" w14:paraId="44FD9817" w14:textId="77777777">
            <w:pPr>
              <w:keepNext/>
              <w:keepLines/>
              <w:rPr>
                <w:bCs/>
              </w:rPr>
            </w:pPr>
            <w:r w:rsidRPr="0065690F">
              <w:rPr>
                <w:bCs/>
              </w:rPr>
              <w:t>Secretariat of the Cabinet of Ministers of Ukraine</w:t>
            </w:r>
          </w:p>
          <w:p w:rsidR="00EA4725" w:rsidRPr="0065690F" w:rsidP="00F3021D" w14:paraId="4FC09654" w14:textId="77777777">
            <w:pPr>
              <w:keepNext/>
              <w:keepLines/>
              <w:rPr>
                <w:bCs/>
              </w:rPr>
            </w:pPr>
            <w:r w:rsidRPr="0065690F">
              <w:rPr>
                <w:bCs/>
              </w:rPr>
              <w:t>Department of International Trade Policy</w:t>
            </w:r>
          </w:p>
          <w:p w:rsidR="00EA4725" w:rsidRPr="0065690F" w:rsidP="00F3021D" w14:paraId="2A53E48A" w14:textId="77777777">
            <w:pPr>
              <w:keepNext/>
              <w:keepLines/>
              <w:rPr>
                <w:bCs/>
              </w:rPr>
            </w:pPr>
            <w:r w:rsidRPr="0065690F">
              <w:rPr>
                <w:bCs/>
              </w:rPr>
              <w:t>12/2 Hrushevskoho Str.</w:t>
            </w:r>
          </w:p>
          <w:p w:rsidR="00EA4725" w:rsidRPr="0065690F" w:rsidP="00F3021D" w14:paraId="6F735BAB" w14:textId="77777777">
            <w:pPr>
              <w:keepNext/>
              <w:keepLines/>
              <w:rPr>
                <w:bCs/>
              </w:rPr>
            </w:pPr>
            <w:r w:rsidRPr="0065690F">
              <w:rPr>
                <w:bCs/>
              </w:rPr>
              <w:t>Kyiv 01008</w:t>
            </w:r>
          </w:p>
          <w:p w:rsidR="00EA4725" w:rsidRPr="0065690F" w:rsidP="00F3021D" w14:paraId="3790B1A6" w14:textId="77777777">
            <w:pPr>
              <w:keepNext/>
              <w:keepLines/>
              <w:rPr>
                <w:bCs/>
              </w:rPr>
            </w:pPr>
            <w:r w:rsidRPr="0065690F">
              <w:rPr>
                <w:bCs/>
              </w:rPr>
              <w:t>Tel: +(38 044) 256 6507</w:t>
            </w:r>
          </w:p>
          <w:p w:rsidR="00EA4725" w:rsidRPr="0065690F" w:rsidP="00F3021D" w14:paraId="44FBF0F7" w14:textId="77777777">
            <w:pPr>
              <w:keepNext/>
              <w:keepLines/>
              <w:rPr>
                <w:bCs/>
              </w:rPr>
            </w:pPr>
            <w:r w:rsidRPr="0065690F">
              <w:rPr>
                <w:bCs/>
              </w:rPr>
              <w:t xml:space="preserve">Email: </w:t>
            </w:r>
            <w:hyperlink r:id="rId11" w:history="1">
              <w:r w:rsidRPr="0065690F">
                <w:rPr>
                  <w:bCs/>
                  <w:color w:val="0000FF"/>
                  <w:u w:val="single"/>
                </w:rPr>
                <w:t>ep@kmu.gov.ua</w:t>
              </w:r>
            </w:hyperlink>
          </w:p>
          <w:p w:rsidR="00EA4725" w:rsidRPr="0065690F" w:rsidP="00F3021D" w14:paraId="10580E66" w14:textId="77777777">
            <w:pPr>
              <w:keepNext/>
              <w:keepLines/>
              <w:spacing w:after="120"/>
              <w:rPr>
                <w:bCs/>
              </w:rPr>
            </w:pPr>
            <w:r w:rsidRPr="0065690F">
              <w:rPr>
                <w:bCs/>
              </w:rPr>
              <w:t xml:space="preserve">Website: </w:t>
            </w:r>
            <w:hyperlink r:id="rId12" w:tgtFrame="_blank" w:history="1">
              <w:r w:rsidRPr="0065690F">
                <w:rPr>
                  <w:bCs/>
                  <w:color w:val="0000FF"/>
                  <w:u w:val="single"/>
                </w:rPr>
                <w:t>https://www.kmu.gov.ua/</w:t>
              </w:r>
            </w:hyperlink>
          </w:p>
        </w:tc>
      </w:tr>
    </w:tbl>
    <w:p w:rsidR="007141CF" w:rsidRPr="00441372" w:rsidP="00441372" w14:paraId="63F08B4D" w14:textId="77777777"/>
    <w:sectPr w:rsidSect="00D77E64">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77E64" w:rsidP="00D77E64" w14:paraId="7504E93A" w14:textId="5F7C685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77E64" w:rsidP="00D77E64" w14:paraId="0094BEF9" w14:textId="6B56AE1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CC6C06D"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7E64" w:rsidRPr="00D77E64" w:rsidP="00D77E64" w14:paraId="3497A4C1" w14:textId="77777777">
    <w:pPr>
      <w:pStyle w:val="Header"/>
      <w:pBdr>
        <w:bottom w:val="single" w:sz="4" w:space="1" w:color="auto"/>
      </w:pBdr>
      <w:tabs>
        <w:tab w:val="clear" w:pos="4513"/>
        <w:tab w:val="clear" w:pos="9027"/>
      </w:tabs>
      <w:jc w:val="center"/>
    </w:pPr>
    <w:r w:rsidRPr="00D77E64">
      <w:t>G/SPS/N/UKR/283</w:t>
    </w:r>
  </w:p>
  <w:p w:rsidR="00D77E64" w:rsidRPr="00D77E64" w:rsidP="00D77E64" w14:paraId="4797791F" w14:textId="77777777">
    <w:pPr>
      <w:pStyle w:val="Header"/>
      <w:pBdr>
        <w:bottom w:val="single" w:sz="4" w:space="1" w:color="auto"/>
      </w:pBdr>
      <w:tabs>
        <w:tab w:val="clear" w:pos="4513"/>
        <w:tab w:val="clear" w:pos="9027"/>
      </w:tabs>
      <w:jc w:val="center"/>
    </w:pPr>
  </w:p>
  <w:p w:rsidR="00D77E64" w:rsidRPr="00D77E64" w:rsidP="00D77E64" w14:paraId="68BA24CA" w14:textId="389858E7">
    <w:pPr>
      <w:pStyle w:val="Header"/>
      <w:pBdr>
        <w:bottom w:val="single" w:sz="4" w:space="1" w:color="auto"/>
      </w:pBdr>
      <w:tabs>
        <w:tab w:val="clear" w:pos="4513"/>
        <w:tab w:val="clear" w:pos="9027"/>
      </w:tabs>
      <w:jc w:val="center"/>
    </w:pPr>
    <w:r w:rsidRPr="00D77E64">
      <w:t xml:space="preserve">- </w:t>
    </w:r>
    <w:r w:rsidRPr="00D77E64">
      <w:fldChar w:fldCharType="begin"/>
    </w:r>
    <w:r w:rsidRPr="00D77E64">
      <w:instrText xml:space="preserve"> PAGE </w:instrText>
    </w:r>
    <w:r w:rsidRPr="00D77E64">
      <w:fldChar w:fldCharType="separate"/>
    </w:r>
    <w:r w:rsidRPr="00D77E64">
      <w:t>2</w:t>
    </w:r>
    <w:r w:rsidRPr="00D77E64">
      <w:fldChar w:fldCharType="end"/>
    </w:r>
    <w:r w:rsidRPr="00D77E64">
      <w:t xml:space="preserve"> -</w:t>
    </w:r>
  </w:p>
  <w:p w:rsidR="00EA4725" w:rsidRPr="00D77E64" w:rsidP="00D77E64" w14:paraId="2792D2BA" w14:textId="74547FD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7E64" w:rsidRPr="00D77E64" w:rsidP="00D77E64" w14:paraId="0E96AE01" w14:textId="77777777">
    <w:pPr>
      <w:pStyle w:val="Header"/>
      <w:pBdr>
        <w:bottom w:val="single" w:sz="4" w:space="1" w:color="auto"/>
      </w:pBdr>
      <w:tabs>
        <w:tab w:val="clear" w:pos="4513"/>
        <w:tab w:val="clear" w:pos="9027"/>
      </w:tabs>
      <w:jc w:val="center"/>
    </w:pPr>
    <w:r w:rsidRPr="00D77E64">
      <w:t>G/SPS/N/UKR/283</w:t>
    </w:r>
  </w:p>
  <w:p w:rsidR="00D77E64" w:rsidRPr="00D77E64" w:rsidP="00D77E64" w14:paraId="5A290FEB" w14:textId="77777777">
    <w:pPr>
      <w:pStyle w:val="Header"/>
      <w:pBdr>
        <w:bottom w:val="single" w:sz="4" w:space="1" w:color="auto"/>
      </w:pBdr>
      <w:tabs>
        <w:tab w:val="clear" w:pos="4513"/>
        <w:tab w:val="clear" w:pos="9027"/>
      </w:tabs>
      <w:jc w:val="center"/>
    </w:pPr>
  </w:p>
  <w:p w:rsidR="00D77E64" w:rsidRPr="00D77E64" w:rsidP="00D77E64" w14:paraId="45904394" w14:textId="459E04C0">
    <w:pPr>
      <w:pStyle w:val="Header"/>
      <w:pBdr>
        <w:bottom w:val="single" w:sz="4" w:space="1" w:color="auto"/>
      </w:pBdr>
      <w:tabs>
        <w:tab w:val="clear" w:pos="4513"/>
        <w:tab w:val="clear" w:pos="9027"/>
      </w:tabs>
      <w:jc w:val="center"/>
    </w:pPr>
    <w:r w:rsidRPr="00D77E64">
      <w:t xml:space="preserve">- </w:t>
    </w:r>
    <w:r w:rsidRPr="00D77E64">
      <w:fldChar w:fldCharType="begin"/>
    </w:r>
    <w:r w:rsidRPr="00D77E64">
      <w:instrText xml:space="preserve"> PAGE </w:instrText>
    </w:r>
    <w:r w:rsidRPr="00D77E64">
      <w:fldChar w:fldCharType="separate"/>
    </w:r>
    <w:r w:rsidRPr="00D77E64">
      <w:t>3</w:t>
    </w:r>
    <w:r w:rsidRPr="00D77E64">
      <w:fldChar w:fldCharType="end"/>
    </w:r>
    <w:r w:rsidRPr="00D77E64">
      <w:t xml:space="preserve"> -</w:t>
    </w:r>
  </w:p>
  <w:p w:rsidR="00EA4725" w:rsidRPr="00D77E64" w:rsidP="00D77E64" w14:paraId="283D7D53" w14:textId="42BC1C2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A3EE8A7"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04182F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C4A522A" w14:textId="365FEC6F">
          <w:pPr>
            <w:jc w:val="right"/>
            <w:rPr>
              <w:b/>
              <w:color w:val="FF0000"/>
              <w:szCs w:val="16"/>
            </w:rPr>
          </w:pPr>
          <w:r>
            <w:rPr>
              <w:b/>
              <w:color w:val="FF0000"/>
              <w:szCs w:val="16"/>
            </w:rPr>
            <w:t xml:space="preserve"> </w:t>
          </w:r>
        </w:p>
      </w:tc>
    </w:tr>
    <w:bookmarkEnd w:id="0"/>
    <w:tr w14:paraId="362B7DA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A702EE1" w14:textId="2B6AED27">
          <w:pPr>
            <w:jc w:val="left"/>
          </w:pPr>
          <w:r>
            <w:rPr>
              <w:noProof/>
              <w:lang w:eastAsia="en-GB"/>
            </w:rPr>
            <w:drawing>
              <wp:inline distT="0" distB="0" distL="0" distR="0">
                <wp:extent cx="24003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0CC329E9" w14:textId="77777777">
          <w:pPr>
            <w:jc w:val="right"/>
            <w:rPr>
              <w:b/>
              <w:szCs w:val="16"/>
            </w:rPr>
          </w:pPr>
        </w:p>
      </w:tc>
    </w:tr>
    <w:tr w14:paraId="531E6A2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D803760" w14:textId="77777777">
          <w:pPr>
            <w:jc w:val="left"/>
            <w:rPr>
              <w:noProof/>
              <w:lang w:eastAsia="en-GB"/>
            </w:rPr>
          </w:pPr>
        </w:p>
      </w:tc>
      <w:tc>
        <w:tcPr>
          <w:tcW w:w="5448" w:type="dxa"/>
          <w:gridSpan w:val="2"/>
          <w:shd w:val="clear" w:color="auto" w:fill="FFFFFF"/>
          <w:tcMar>
            <w:left w:w="108" w:type="dxa"/>
            <w:right w:w="108" w:type="dxa"/>
          </w:tcMar>
        </w:tcPr>
        <w:p w:rsidR="00D77E64" w:rsidP="00656ABC" w14:paraId="1CF9391D" w14:textId="77777777">
          <w:pPr>
            <w:jc w:val="right"/>
            <w:rPr>
              <w:b/>
              <w:szCs w:val="16"/>
            </w:rPr>
          </w:pPr>
          <w:bookmarkStart w:id="1" w:name="bmkSymbols"/>
          <w:r>
            <w:rPr>
              <w:b/>
              <w:szCs w:val="16"/>
            </w:rPr>
            <w:t>G/SPS/N/UKR/283</w:t>
          </w:r>
        </w:p>
        <w:bookmarkEnd w:id="1"/>
        <w:p w:rsidR="00656ABC" w:rsidRPr="00EA4725" w:rsidP="00656ABC" w14:paraId="79412467" w14:textId="24424261">
          <w:pPr>
            <w:jc w:val="right"/>
            <w:rPr>
              <w:b/>
              <w:szCs w:val="16"/>
            </w:rPr>
          </w:pPr>
        </w:p>
      </w:tc>
    </w:tr>
    <w:tr w14:paraId="4992EAA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0DAE87B" w14:textId="77777777"/>
      </w:tc>
      <w:tc>
        <w:tcPr>
          <w:tcW w:w="5448" w:type="dxa"/>
          <w:gridSpan w:val="2"/>
          <w:shd w:val="clear" w:color="auto" w:fill="FFFFFF"/>
          <w:tcMar>
            <w:left w:w="108" w:type="dxa"/>
            <w:right w:w="108" w:type="dxa"/>
          </w:tcMar>
          <w:vAlign w:val="center"/>
        </w:tcPr>
        <w:p w:rsidR="00ED54E0" w:rsidRPr="00EA4725" w:rsidP="00422B6F" w14:paraId="791584C1" w14:textId="77777777">
          <w:pPr>
            <w:jc w:val="right"/>
            <w:rPr>
              <w:szCs w:val="16"/>
            </w:rPr>
          </w:pPr>
          <w:bookmarkStart w:id="2" w:name="spsDateDistribution"/>
          <w:bookmarkStart w:id="3" w:name="bmkDate"/>
          <w:bookmarkEnd w:id="2"/>
          <w:r w:rsidRPr="00EA4725">
            <w:rPr>
              <w:szCs w:val="16"/>
            </w:rPr>
            <w:t>19 October 2026</w:t>
          </w:r>
          <w:bookmarkEnd w:id="3"/>
        </w:p>
      </w:tc>
    </w:tr>
    <w:tr w14:paraId="69778B0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4410354" w14:textId="77777777">
          <w:pPr>
            <w:jc w:val="left"/>
            <w:rPr>
              <w:b/>
            </w:rPr>
          </w:pPr>
          <w:bookmarkStart w:id="4" w:name="bmkSerial"/>
          <w:r>
            <w:rPr>
              <w:rFonts w:ascii="Verdana" w:eastAsia="Verdana" w:hAnsi="Verdana" w:cs="Verdana"/>
              <w:b w:val="0"/>
              <w:color w:val="FF0000"/>
              <w:sz w:val="18"/>
            </w:rPr>
            <w:t>(26-7276)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D296E4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575E024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A1E7107" w14:textId="0CA51F4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CE2E452" w14:textId="631C385F">
          <w:pPr>
            <w:jc w:val="right"/>
            <w:rPr>
              <w:bCs/>
              <w:szCs w:val="18"/>
            </w:rPr>
          </w:pPr>
          <w:bookmarkStart w:id="7" w:name="bmkLanguage"/>
          <w:r>
            <w:rPr>
              <w:bCs/>
              <w:szCs w:val="18"/>
            </w:rPr>
            <w:t>Original: English</w:t>
          </w:r>
          <w:bookmarkEnd w:id="7"/>
        </w:p>
      </w:tc>
    </w:tr>
  </w:tbl>
  <w:p w:rsidR="00ED54E0" w:rsidRPr="00441372" w14:paraId="4C89DAD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0ED636B"/>
    <w:multiLevelType w:val="hybridMultilevel"/>
    <w:tmpl w:val="B32882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61660921">
    <w:abstractNumId w:val="9"/>
  </w:num>
  <w:num w:numId="2" w16cid:durableId="434054519">
    <w:abstractNumId w:val="7"/>
  </w:num>
  <w:num w:numId="3" w16cid:durableId="1346176820">
    <w:abstractNumId w:val="6"/>
  </w:num>
  <w:num w:numId="4" w16cid:durableId="258611486">
    <w:abstractNumId w:val="5"/>
  </w:num>
  <w:num w:numId="5" w16cid:durableId="342898285">
    <w:abstractNumId w:val="4"/>
  </w:num>
  <w:num w:numId="6" w16cid:durableId="1731810621">
    <w:abstractNumId w:val="13"/>
  </w:num>
  <w:num w:numId="7" w16cid:durableId="969941489">
    <w:abstractNumId w:val="12"/>
  </w:num>
  <w:num w:numId="8" w16cid:durableId="1755937523">
    <w:abstractNumId w:val="11"/>
  </w:num>
  <w:num w:numId="9" w16cid:durableId="3390851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2752968">
    <w:abstractNumId w:val="14"/>
  </w:num>
  <w:num w:numId="11" w16cid:durableId="522206103">
    <w:abstractNumId w:val="8"/>
  </w:num>
  <w:num w:numId="12" w16cid:durableId="278142638">
    <w:abstractNumId w:val="3"/>
  </w:num>
  <w:num w:numId="13" w16cid:durableId="270361300">
    <w:abstractNumId w:val="2"/>
  </w:num>
  <w:num w:numId="14" w16cid:durableId="1669016511">
    <w:abstractNumId w:val="1"/>
  </w:num>
  <w:num w:numId="15" w16cid:durableId="2139909993">
    <w:abstractNumId w:val="0"/>
  </w:num>
  <w:num w:numId="16" w16cid:durableId="15495609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43890"/>
    <w:rsid w:val="00084B3C"/>
    <w:rsid w:val="00092985"/>
    <w:rsid w:val="000A11E9"/>
    <w:rsid w:val="000A4945"/>
    <w:rsid w:val="000B31E1"/>
    <w:rsid w:val="000F4960"/>
    <w:rsid w:val="001062CE"/>
    <w:rsid w:val="0011356B"/>
    <w:rsid w:val="001234DD"/>
    <w:rsid w:val="001277F1"/>
    <w:rsid w:val="00127BB0"/>
    <w:rsid w:val="00127EC7"/>
    <w:rsid w:val="0013337F"/>
    <w:rsid w:val="00157B94"/>
    <w:rsid w:val="00182B84"/>
    <w:rsid w:val="001C6905"/>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77E64"/>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2ADA38"/>
  <w15:docId w15:val="{B00A349F-0A68-4447-8CFE-402613E56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6/SPS/UKR/26_05426_04_x.pdf" TargetMode="External" /><Relationship Id="rId11" Type="http://schemas.openxmlformats.org/officeDocument/2006/relationships/hyperlink" Target="mailto:ep@kmu.gov.ua" TargetMode="External" /><Relationship Id="rId12" Type="http://schemas.openxmlformats.org/officeDocument/2006/relationships/hyperlink" Target="https://www.kmu.gov.ua/"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inagro.gov.ua/npa/pro-zatverdzhennia-hihiienichnykh-vymoh-shchodo-zmenshennia-vmistu-akrylamidu-v-kharchovykh-produktakh" TargetMode="External" /><Relationship Id="rId6" Type="http://schemas.openxmlformats.org/officeDocument/2006/relationships/hyperlink" Target="https://members.wto.org/crnattachments/2026/SPS/UKR/26_05426_00_x.pdf" TargetMode="External" /><Relationship Id="rId7" Type="http://schemas.openxmlformats.org/officeDocument/2006/relationships/hyperlink" Target="https://members.wto.org/crnattachments/2026/SPS/UKR/26_05426_01_x.pdf" TargetMode="External" /><Relationship Id="rId8" Type="http://schemas.openxmlformats.org/officeDocument/2006/relationships/hyperlink" Target="https://members.wto.org/crnattachments/2026/SPS/UKR/26_05426_02_x.pdf" TargetMode="External" /><Relationship Id="rId9" Type="http://schemas.openxmlformats.org/officeDocument/2006/relationships/hyperlink" Target="https://members.wto.org/crnattachments/2026/SPS/UKR/26_05426_03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29c68c1f-1295-4ffe-b4de-df5f53aec464</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9AA53BB7-71A2-44CF-B7DF-5009BDC8A9B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3</cp:revision>
  <dcterms:created xsi:type="dcterms:W3CDTF">2026-10-19T11:49:00Z</dcterms:created>
  <dcterms:modified xsi:type="dcterms:W3CDTF">2026-10-19T11:49:00Z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G/SPS/N/UKR/283</vt:lpwstr>
  </property>
  <property fmtid="{D5CDD505-2E9C-101B-9397-08002B2CF9AE}" pid="3" name="TitusGUID">
    <vt:lpwstr>29c68c1f-1295-4ffe-b4de-df5f53aec464</vt:lpwstr>
  </property>
  <property fmtid="{D5CDD505-2E9C-101B-9397-08002B2CF9AE}" pid="4" name="WTOCLASSIFICATION">
    <vt:lpwstr>PUBLIC</vt:lpwstr>
  </property>
</Properties>
</file>