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16C86CC" w14:textId="0FFC8D7D">
      <w:pPr>
        <w:pStyle w:val="Title"/>
        <w:rPr>
          <w:caps w:val="0"/>
          <w:kern w:val="0"/>
        </w:rPr>
      </w:pPr>
      <w:r w:rsidRPr="00934B4C">
        <w:rPr>
          <w:caps w:val="0"/>
          <w:kern w:val="0"/>
        </w:rPr>
        <w:t>NOTIFICATION</w:t>
      </w:r>
    </w:p>
    <w:p w:rsidR="00AD0FDA" w:rsidRPr="00934B4C" w:rsidP="00934B4C" w14:paraId="6B7C3C90" w14:textId="77777777">
      <w:pPr>
        <w:pStyle w:val="Title3"/>
      </w:pPr>
      <w:r w:rsidRPr="00934B4C">
        <w:t>Addendum</w:t>
      </w:r>
    </w:p>
    <w:p w:rsidR="007141CF" w:rsidRPr="00934B4C" w:rsidP="00934B4C" w14:paraId="182C5547" w14:textId="77777777">
      <w:r w:rsidRPr="00934B4C">
        <w:t xml:space="preserve">The following communication, received on 12 October 2026, is being circulated at the request of the Delegation of </w:t>
      </w:r>
      <w:r w:rsidRPr="00934B4C">
        <w:rPr>
          <w:u w:val="single"/>
        </w:rPr>
        <w:t>Viet Nam</w:t>
      </w:r>
      <w:r w:rsidRPr="00934B4C">
        <w:t>.</w:t>
      </w:r>
    </w:p>
    <w:p w:rsidR="00AD0FDA" w:rsidRPr="00934B4C" w:rsidP="00934B4C" w14:paraId="77D04D18" w14:textId="77777777"/>
    <w:p w:rsidR="00AD0FDA" w:rsidRPr="00934B4C" w:rsidP="00934B4C" w14:paraId="0D2A9CCA" w14:textId="77777777">
      <w:pPr>
        <w:jc w:val="center"/>
        <w:rPr>
          <w:b/>
        </w:rPr>
      </w:pPr>
      <w:r w:rsidRPr="00934B4C">
        <w:rPr>
          <w:b/>
        </w:rPr>
        <w:t>_______________</w:t>
      </w:r>
    </w:p>
    <w:p w:rsidR="00AD0FDA" w:rsidRPr="00934B4C" w:rsidP="00934B4C" w14:paraId="36CDA9A8" w14:textId="77777777"/>
    <w:p w:rsidR="00AD0FDA" w:rsidRPr="00934B4C" w:rsidP="00934B4C" w14:paraId="0AF25552" w14:textId="77777777"/>
    <w:tbl>
      <w:tblPr>
        <w:tblW w:w="0" w:type="auto"/>
        <w:tblLayout w:type="fixed"/>
        <w:tblCellMar>
          <w:left w:w="0" w:type="dxa"/>
          <w:right w:w="115" w:type="dxa"/>
        </w:tblCellMar>
        <w:tblLook w:val="01E0"/>
      </w:tblPr>
      <w:tblGrid>
        <w:gridCol w:w="9242"/>
      </w:tblGrid>
      <w:tr w14:paraId="156560E1" w14:textId="77777777" w:rsidTr="00D0271D">
        <w:tblPrEx>
          <w:tblW w:w="0" w:type="auto"/>
          <w:tblLayout w:type="fixed"/>
          <w:tblLook w:val="01E0"/>
        </w:tblPrEx>
        <w:tc>
          <w:tcPr>
            <w:tcW w:w="9242" w:type="dxa"/>
          </w:tcPr>
          <w:p w:rsidR="00AD0FDA" w:rsidRPr="00934B4C" w:rsidP="00934B4C" w14:paraId="0DBFE29D" w14:textId="77777777">
            <w:pPr>
              <w:spacing w:after="240"/>
              <w:rPr>
                <w:u w:val="single"/>
              </w:rPr>
            </w:pPr>
            <w:r w:rsidRPr="00934B4C">
              <w:rPr>
                <w:u w:val="single"/>
              </w:rPr>
              <w:t>Draft Circular amending and supplementing certain contents of the List of products and goods subject to medium and high risk under the management responsibility of the Ministry of Agriculture and Environment, promulgated together with Circular No. 27/2026/TT-BNNMT dated 30 June 2026</w:t>
            </w:r>
          </w:p>
        </w:tc>
      </w:tr>
      <w:tr w14:paraId="5756EBC4" w14:textId="77777777" w:rsidTr="00D0271D">
        <w:tblPrEx>
          <w:tblW w:w="0" w:type="auto"/>
          <w:tblLayout w:type="fixed"/>
          <w:tblLook w:val="01E0"/>
        </w:tblPrEx>
        <w:tc>
          <w:tcPr>
            <w:tcW w:w="9242" w:type="dxa"/>
          </w:tcPr>
          <w:p w:rsidR="00AD0FDA" w:rsidRPr="00934B4C" w:rsidP="00934B4C" w14:paraId="6D4241EC" w14:textId="774A0FC8">
            <w:pPr>
              <w:spacing w:after="240"/>
              <w:rPr>
                <w:u w:val="single"/>
              </w:rPr>
            </w:pPr>
            <w:r>
              <w:t xml:space="preserve">The proposal notified in </w:t>
            </w:r>
            <w:hyperlink r:id="rId5" w:history="1">
              <w:r w:rsidRPr="00203484">
                <w:rPr>
                  <w:rStyle w:val="Hyperlink"/>
                </w:rPr>
                <w:t>G/SPS/N/VNM/185</w:t>
              </w:r>
            </w:hyperlink>
            <w:r>
              <w:t xml:space="preserve"> (24 July 2026) is now adopted by Circular 44/2026/TT</w:t>
            </w:r>
            <w:r w:rsidR="00203484">
              <w:noBreakHyphen/>
            </w:r>
            <w:r>
              <w:t>BNNMT of 09 October 2026, amending and supplementing certain contents of the List of products and goods subject to medium and high risk under the management responsibility of the Ministry of Agriculture and Environment, promulgated together with Circular No. 27/2026/TT-BNNMT dated 30 June 2026.</w:t>
            </w:r>
          </w:p>
          <w:p w:rsidR="00765725" w:rsidP="00934B4C" w14:paraId="21E7DEB1" w14:textId="77777777">
            <w:pPr>
              <w:spacing w:before="240" w:after="240"/>
            </w:pPr>
            <w:hyperlink r:id="rId6" w:tgtFrame="_blank" w:history="1">
              <w:r>
                <w:rPr>
                  <w:color w:val="0000FF"/>
                  <w:u w:val="single"/>
                </w:rPr>
                <w:t>https://members.wto.org/crnattachments/2026/SPS/VNM/26_05339_00_x.pdf</w:t>
              </w:r>
            </w:hyperlink>
          </w:p>
        </w:tc>
      </w:tr>
      <w:tr w14:paraId="50BB59A0" w14:textId="77777777" w:rsidTr="00D0271D">
        <w:tblPrEx>
          <w:tblW w:w="0" w:type="auto"/>
          <w:tblLayout w:type="fixed"/>
          <w:tblLook w:val="01E0"/>
        </w:tblPrEx>
        <w:tc>
          <w:tcPr>
            <w:tcW w:w="9242" w:type="dxa"/>
          </w:tcPr>
          <w:p w:rsidR="00AD0FDA" w:rsidRPr="00934B4C" w:rsidP="00934B4C" w14:paraId="3C9F9246" w14:textId="77777777">
            <w:pPr>
              <w:spacing w:after="240"/>
              <w:rPr>
                <w:b/>
              </w:rPr>
            </w:pPr>
            <w:r w:rsidRPr="00934B4C">
              <w:rPr>
                <w:b/>
              </w:rPr>
              <w:t>This addendum concerns a:</w:t>
            </w:r>
          </w:p>
        </w:tc>
      </w:tr>
      <w:tr w14:paraId="0B30AC35" w14:textId="77777777" w:rsidTr="00D0271D">
        <w:tblPrEx>
          <w:tblW w:w="0" w:type="auto"/>
          <w:tblLayout w:type="fixed"/>
          <w:tblLook w:val="01E0"/>
        </w:tblPrEx>
        <w:tc>
          <w:tcPr>
            <w:tcW w:w="9242" w:type="dxa"/>
          </w:tcPr>
          <w:p w:rsidR="00AD0FDA" w:rsidRPr="00934B4C" w:rsidP="00934B4C" w14:paraId="3E6A32E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C7BAB65" w14:textId="77777777" w:rsidTr="00D0271D">
        <w:tblPrEx>
          <w:tblW w:w="0" w:type="auto"/>
          <w:tblLayout w:type="fixed"/>
          <w:tblLook w:val="01E0"/>
        </w:tblPrEx>
        <w:tc>
          <w:tcPr>
            <w:tcW w:w="9242" w:type="dxa"/>
          </w:tcPr>
          <w:p w:rsidR="00AD0FDA" w:rsidRPr="00934B4C" w:rsidP="00934B4C" w14:paraId="654B154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7BC083B" w14:textId="77777777" w:rsidTr="00D0271D">
        <w:tblPrEx>
          <w:tblW w:w="0" w:type="auto"/>
          <w:tblLayout w:type="fixed"/>
          <w:tblLook w:val="01E0"/>
        </w:tblPrEx>
        <w:tc>
          <w:tcPr>
            <w:tcW w:w="9242" w:type="dxa"/>
          </w:tcPr>
          <w:p w:rsidR="00AD0FDA" w:rsidRPr="00934B4C" w:rsidP="00934B4C" w14:paraId="7F6B056C" w14:textId="77777777">
            <w:pPr>
              <w:ind w:left="1440" w:hanging="873"/>
            </w:pPr>
            <w:r w:rsidRPr="00934B4C">
              <w:t>[ ]</w:t>
            </w:r>
            <w:r w:rsidRPr="00934B4C">
              <w:tab/>
              <w:t>Modification of content and/or scope of previously notified draft regulation</w:t>
            </w:r>
          </w:p>
        </w:tc>
      </w:tr>
      <w:tr w14:paraId="44F17950" w14:textId="77777777" w:rsidTr="00D0271D">
        <w:tblPrEx>
          <w:tblW w:w="0" w:type="auto"/>
          <w:tblLayout w:type="fixed"/>
          <w:tblLook w:val="01E0"/>
        </w:tblPrEx>
        <w:tc>
          <w:tcPr>
            <w:tcW w:w="9242" w:type="dxa"/>
          </w:tcPr>
          <w:p w:rsidR="00AD0FDA" w:rsidRPr="00934B4C" w:rsidP="00934B4C" w14:paraId="13948CFD" w14:textId="77777777">
            <w:pPr>
              <w:ind w:left="1440" w:hanging="873"/>
            </w:pPr>
            <w:r w:rsidRPr="00934B4C">
              <w:t>[ ]</w:t>
            </w:r>
            <w:r w:rsidRPr="00934B4C">
              <w:tab/>
              <w:t>Withdrawal of proposed regulation</w:t>
            </w:r>
          </w:p>
        </w:tc>
      </w:tr>
      <w:tr w14:paraId="4FA188B7" w14:textId="77777777" w:rsidTr="00D0271D">
        <w:tblPrEx>
          <w:tblW w:w="0" w:type="auto"/>
          <w:tblLayout w:type="fixed"/>
          <w:tblLook w:val="01E0"/>
        </w:tblPrEx>
        <w:tc>
          <w:tcPr>
            <w:tcW w:w="9242" w:type="dxa"/>
          </w:tcPr>
          <w:p w:rsidR="00AD0FDA" w:rsidRPr="00934B4C" w:rsidP="00934B4C" w14:paraId="7EC7BCC3" w14:textId="77777777">
            <w:pPr>
              <w:ind w:left="1440" w:hanging="873"/>
            </w:pPr>
            <w:r w:rsidRPr="00934B4C">
              <w:t>[ ]</w:t>
            </w:r>
            <w:r w:rsidRPr="00934B4C">
              <w:tab/>
              <w:t>Change in proposed date of adoption, publication or date of entry into force</w:t>
            </w:r>
          </w:p>
        </w:tc>
      </w:tr>
      <w:tr w14:paraId="308E6628" w14:textId="77777777" w:rsidTr="00D0271D">
        <w:tblPrEx>
          <w:tblW w:w="0" w:type="auto"/>
          <w:tblLayout w:type="fixed"/>
          <w:tblLook w:val="01E0"/>
        </w:tblPrEx>
        <w:tc>
          <w:tcPr>
            <w:tcW w:w="9242" w:type="dxa"/>
          </w:tcPr>
          <w:p w:rsidR="00AD0FDA" w:rsidRPr="00934B4C" w:rsidP="00934B4C" w14:paraId="0306A256" w14:textId="77777777">
            <w:pPr>
              <w:spacing w:after="240"/>
              <w:ind w:left="1440" w:hanging="873"/>
            </w:pPr>
            <w:r w:rsidRPr="00934B4C">
              <w:t>[ ]</w:t>
            </w:r>
            <w:r w:rsidRPr="00934B4C">
              <w:tab/>
              <w:t xml:space="preserve">Other: </w:t>
            </w:r>
          </w:p>
        </w:tc>
      </w:tr>
      <w:tr w14:paraId="1362A9C4" w14:textId="77777777" w:rsidTr="00D0271D">
        <w:tblPrEx>
          <w:tblW w:w="0" w:type="auto"/>
          <w:tblLayout w:type="fixed"/>
          <w:tblLook w:val="01E0"/>
        </w:tblPrEx>
        <w:tc>
          <w:tcPr>
            <w:tcW w:w="9242" w:type="dxa"/>
          </w:tcPr>
          <w:p w:rsidR="00AD0FDA" w:rsidRPr="00934B4C" w:rsidP="00934B4C" w14:paraId="61F1C6C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ED2BA52" w14:textId="77777777" w:rsidTr="00D0271D">
        <w:tblPrEx>
          <w:tblW w:w="0" w:type="auto"/>
          <w:tblLayout w:type="fixed"/>
          <w:tblLook w:val="01E0"/>
        </w:tblPrEx>
        <w:tc>
          <w:tcPr>
            <w:tcW w:w="9242" w:type="dxa"/>
          </w:tcPr>
          <w:p w:rsidR="00AD0FDA" w:rsidRPr="00934B4C" w:rsidP="00934B4C" w14:paraId="4B177AE7"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D5DFAB7" w14:textId="77777777" w:rsidTr="00D0271D">
        <w:tblPrEx>
          <w:tblW w:w="0" w:type="auto"/>
          <w:tblLayout w:type="fixed"/>
          <w:tblLook w:val="01E0"/>
        </w:tblPrEx>
        <w:tc>
          <w:tcPr>
            <w:tcW w:w="9242" w:type="dxa"/>
          </w:tcPr>
          <w:p w:rsidR="00AD0FDA" w:rsidRPr="00934B4C" w:rsidP="00934B4C" w14:paraId="5542C3CA"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D0D6C9F" w14:textId="77777777" w:rsidTr="00D0271D">
        <w:tblPrEx>
          <w:tblW w:w="0" w:type="auto"/>
          <w:tblLayout w:type="fixed"/>
          <w:tblLook w:val="01E0"/>
        </w:tblPrEx>
        <w:tc>
          <w:tcPr>
            <w:tcW w:w="9242" w:type="dxa"/>
          </w:tcPr>
          <w:p w:rsidR="00AD0FDA" w:rsidRPr="00934B4C" w:rsidP="00934B4C" w14:paraId="1968329F" w14:textId="77777777">
            <w:r w:rsidRPr="00934B4C">
              <w:t>Viet Nam Sanitary and Phytosanitary Notification Authority and Enquiry Point</w:t>
            </w:r>
          </w:p>
          <w:p w:rsidR="00AD0FDA" w:rsidRPr="00934B4C" w:rsidP="00934B4C" w14:paraId="4D6AC638" w14:textId="77777777">
            <w:r w:rsidRPr="00934B4C">
              <w:t>No 10 Nguyen Cong Hoan Street, Giang Vo ward, Ha Noi, Viet Nam</w:t>
            </w:r>
          </w:p>
          <w:p w:rsidR="00AD0FDA" w:rsidRPr="00934B4C" w:rsidP="00934B4C" w14:paraId="14431EA0" w14:textId="77777777">
            <w:r w:rsidRPr="00934B4C">
              <w:t>Tel: +(84 4) 3734 4764</w:t>
            </w:r>
          </w:p>
          <w:p w:rsidR="00AD0FDA" w:rsidRPr="00934B4C" w:rsidP="00934B4C" w14:paraId="6DFA9027" w14:textId="77777777">
            <w:r w:rsidRPr="00934B4C">
              <w:t xml:space="preserve">E-mail: </w:t>
            </w:r>
            <w:hyperlink r:id="rId7" w:history="1">
              <w:r w:rsidRPr="00934B4C">
                <w:rPr>
                  <w:color w:val="0000FF"/>
                  <w:u w:val="single"/>
                </w:rPr>
                <w:t>spsvietnam@mae.gov.vn</w:t>
              </w:r>
            </w:hyperlink>
          </w:p>
          <w:p w:rsidR="00AD0FDA" w:rsidP="00934B4C" w14:paraId="40791291" w14:textId="77777777">
            <w:r w:rsidRPr="00934B4C">
              <w:t xml:space="preserve">Website: </w:t>
            </w:r>
            <w:hyperlink r:id="rId8" w:history="1">
              <w:r w:rsidRPr="00934B4C">
                <w:rPr>
                  <w:color w:val="0000FF"/>
                  <w:u w:val="single"/>
                </w:rPr>
                <w:t>http://www.spsvietnam.gov.vn</w:t>
              </w:r>
            </w:hyperlink>
          </w:p>
          <w:p w:rsidR="00AD0FDA" w:rsidRPr="00934B4C" w:rsidP="00203484" w14:paraId="7FCA1BD0" w14:textId="77777777">
            <w:pPr>
              <w:keepNext/>
              <w:keepLines/>
            </w:pPr>
            <w:r w:rsidRPr="00934B4C">
              <w:t>Department of Animal Health and Production</w:t>
            </w:r>
          </w:p>
          <w:p w:rsidR="00AD0FDA" w:rsidRPr="00934B4C" w:rsidP="00203484" w14:paraId="079A0449" w14:textId="77777777">
            <w:pPr>
              <w:keepNext/>
              <w:keepLines/>
            </w:pPr>
            <w:r w:rsidRPr="00934B4C">
              <w:t>No. 28/78 Giai Phong Street, Kim Lien ward, Ha Noi, Viet Nam</w:t>
            </w:r>
          </w:p>
          <w:p w:rsidR="00AD0FDA" w:rsidRPr="00934B4C" w:rsidP="00934B4C" w14:paraId="3AA3129A" w14:textId="77777777">
            <w:pPr>
              <w:spacing w:after="240"/>
            </w:pPr>
            <w:r w:rsidRPr="00934B4C">
              <w:t>Tel: 0243 869 6788</w:t>
            </w:r>
          </w:p>
        </w:tc>
      </w:tr>
      <w:tr w14:paraId="33D25CFC" w14:textId="77777777" w:rsidTr="00D0271D">
        <w:tblPrEx>
          <w:tblW w:w="0" w:type="auto"/>
          <w:tblLayout w:type="fixed"/>
          <w:tblLook w:val="01E0"/>
        </w:tblPrEx>
        <w:tc>
          <w:tcPr>
            <w:tcW w:w="9242" w:type="dxa"/>
          </w:tcPr>
          <w:p w:rsidR="00AD0FDA" w:rsidRPr="00934B4C" w:rsidP="00934B4C" w14:paraId="270CDEF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E63F1F5" w14:textId="77777777" w:rsidTr="00D0271D">
        <w:tblPrEx>
          <w:tblW w:w="0" w:type="auto"/>
          <w:tblLayout w:type="fixed"/>
          <w:tblLook w:val="01E0"/>
        </w:tblPrEx>
        <w:tc>
          <w:tcPr>
            <w:tcW w:w="9242" w:type="dxa"/>
          </w:tcPr>
          <w:p w:rsidR="00AD0FDA" w:rsidRPr="00934B4C" w:rsidP="00934B4C" w14:paraId="2845EC51" w14:textId="77777777">
            <w:r w:rsidRPr="00934B4C">
              <w:t>Viet Nam Sanitary and Phytosanitary Notification Authority and Enquiry Point</w:t>
            </w:r>
          </w:p>
          <w:p w:rsidR="00AD0FDA" w:rsidRPr="00934B4C" w:rsidP="00934B4C" w14:paraId="1D879ED1" w14:textId="77777777">
            <w:r w:rsidRPr="00934B4C">
              <w:t>No 10 Nguyen Cong Hoan Street, Giang Vo ward, Ha Noi, Viet Nam</w:t>
            </w:r>
          </w:p>
          <w:p w:rsidR="00AD0FDA" w:rsidRPr="00934B4C" w:rsidP="00934B4C" w14:paraId="76E48506" w14:textId="77777777">
            <w:r w:rsidRPr="00934B4C">
              <w:t>Tel: +(84 4) 3734 4764</w:t>
            </w:r>
          </w:p>
          <w:p w:rsidR="00AD0FDA" w:rsidRPr="00934B4C" w:rsidP="00934B4C" w14:paraId="37D033DC" w14:textId="77777777">
            <w:r w:rsidRPr="00934B4C">
              <w:t xml:space="preserve">E-mail: </w:t>
            </w:r>
            <w:hyperlink r:id="rId7" w:history="1">
              <w:r w:rsidRPr="00934B4C">
                <w:rPr>
                  <w:color w:val="0000FF"/>
                  <w:u w:val="single"/>
                </w:rPr>
                <w:t>spsvietnam@mae.gov.vn</w:t>
              </w:r>
            </w:hyperlink>
          </w:p>
          <w:p w:rsidR="00AD0FDA" w:rsidRPr="00934B4C" w:rsidP="00934B4C" w14:paraId="4962625A" w14:textId="77777777">
            <w:r w:rsidRPr="00934B4C">
              <w:t xml:space="preserve">Website: </w:t>
            </w:r>
            <w:hyperlink r:id="rId8" w:history="1">
              <w:r w:rsidRPr="00934B4C">
                <w:rPr>
                  <w:color w:val="0000FF"/>
                  <w:u w:val="single"/>
                </w:rPr>
                <w:t>http://www.spsvietnam.gov.vn</w:t>
              </w:r>
            </w:hyperlink>
          </w:p>
        </w:tc>
      </w:tr>
    </w:tbl>
    <w:p w:rsidR="00AD0FDA" w:rsidRPr="00934B4C" w:rsidP="00934B4C" w14:paraId="3B4626FC" w14:textId="77777777"/>
    <w:p w:rsidR="00AD0FDA" w:rsidRPr="00934B4C" w:rsidP="00934B4C" w14:paraId="0D52695E" w14:textId="77777777">
      <w:pPr>
        <w:jc w:val="center"/>
        <w:rPr>
          <w:b/>
        </w:rPr>
      </w:pPr>
      <w:r w:rsidRPr="00934B4C">
        <w:rPr>
          <w:b/>
        </w:rPr>
        <w:t>__________</w:t>
      </w:r>
    </w:p>
    <w:sectPr w:rsidSect="0020348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3484" w:rsidP="00203484" w14:paraId="1405D7A2" w14:textId="2AA3D83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03484" w:rsidP="00203484" w14:paraId="64BBB748" w14:textId="4B0F4D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04A249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484" w:rsidRPr="00203484" w:rsidP="00203484" w14:paraId="03C69B30" w14:textId="77777777">
    <w:pPr>
      <w:pStyle w:val="Header"/>
      <w:pBdr>
        <w:bottom w:val="single" w:sz="4" w:space="1" w:color="auto"/>
      </w:pBdr>
      <w:tabs>
        <w:tab w:val="clear" w:pos="4513"/>
        <w:tab w:val="clear" w:pos="9027"/>
      </w:tabs>
      <w:jc w:val="center"/>
    </w:pPr>
    <w:r w:rsidRPr="00203484">
      <w:t>G/SPS/N/VNM/185/Add.1</w:t>
    </w:r>
  </w:p>
  <w:p w:rsidR="00203484" w:rsidRPr="00203484" w:rsidP="00203484" w14:paraId="201F3B03" w14:textId="77777777">
    <w:pPr>
      <w:pStyle w:val="Header"/>
      <w:pBdr>
        <w:bottom w:val="single" w:sz="4" w:space="1" w:color="auto"/>
      </w:pBdr>
      <w:tabs>
        <w:tab w:val="clear" w:pos="4513"/>
        <w:tab w:val="clear" w:pos="9027"/>
      </w:tabs>
      <w:jc w:val="center"/>
    </w:pPr>
  </w:p>
  <w:p w:rsidR="00203484" w:rsidRPr="00203484" w:rsidP="00203484" w14:paraId="5117A04E" w14:textId="753C29DF">
    <w:pPr>
      <w:pStyle w:val="Header"/>
      <w:pBdr>
        <w:bottom w:val="single" w:sz="4" w:space="1" w:color="auto"/>
      </w:pBdr>
      <w:tabs>
        <w:tab w:val="clear" w:pos="4513"/>
        <w:tab w:val="clear" w:pos="9027"/>
      </w:tabs>
      <w:jc w:val="center"/>
    </w:pPr>
    <w:r w:rsidRPr="00203484">
      <w:t xml:space="preserve">- </w:t>
    </w:r>
    <w:r w:rsidRPr="00203484">
      <w:fldChar w:fldCharType="begin"/>
    </w:r>
    <w:r w:rsidRPr="00203484">
      <w:instrText xml:space="preserve"> PAGE </w:instrText>
    </w:r>
    <w:r w:rsidRPr="00203484">
      <w:fldChar w:fldCharType="separate"/>
    </w:r>
    <w:r w:rsidRPr="00203484">
      <w:t>2</w:t>
    </w:r>
    <w:r w:rsidRPr="00203484">
      <w:fldChar w:fldCharType="end"/>
    </w:r>
    <w:r w:rsidRPr="00203484">
      <w:t xml:space="preserve"> -</w:t>
    </w:r>
  </w:p>
  <w:p w:rsidR="00AD0FDA" w:rsidRPr="00203484" w:rsidP="00203484" w14:paraId="0C4AF2D3" w14:textId="7A0A45C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3484" w:rsidRPr="00203484" w:rsidP="00203484" w14:paraId="586A15AF" w14:textId="77777777">
    <w:pPr>
      <w:pStyle w:val="Header"/>
      <w:pBdr>
        <w:bottom w:val="single" w:sz="4" w:space="1" w:color="auto"/>
      </w:pBdr>
      <w:tabs>
        <w:tab w:val="clear" w:pos="4513"/>
        <w:tab w:val="clear" w:pos="9027"/>
      </w:tabs>
      <w:jc w:val="center"/>
    </w:pPr>
    <w:r w:rsidRPr="00203484">
      <w:t>G/SPS/N/VNM/185/Add.1</w:t>
    </w:r>
  </w:p>
  <w:p w:rsidR="00203484" w:rsidRPr="00203484" w:rsidP="00203484" w14:paraId="2F813A70" w14:textId="77777777">
    <w:pPr>
      <w:pStyle w:val="Header"/>
      <w:pBdr>
        <w:bottom w:val="single" w:sz="4" w:space="1" w:color="auto"/>
      </w:pBdr>
      <w:tabs>
        <w:tab w:val="clear" w:pos="4513"/>
        <w:tab w:val="clear" w:pos="9027"/>
      </w:tabs>
      <w:jc w:val="center"/>
    </w:pPr>
  </w:p>
  <w:p w:rsidR="00203484" w:rsidRPr="00203484" w:rsidP="00203484" w14:paraId="539D78D6" w14:textId="78CEC5A5">
    <w:pPr>
      <w:pStyle w:val="Header"/>
      <w:pBdr>
        <w:bottom w:val="single" w:sz="4" w:space="1" w:color="auto"/>
      </w:pBdr>
      <w:tabs>
        <w:tab w:val="clear" w:pos="4513"/>
        <w:tab w:val="clear" w:pos="9027"/>
      </w:tabs>
      <w:jc w:val="center"/>
    </w:pPr>
    <w:r w:rsidRPr="00203484">
      <w:t xml:space="preserve">- </w:t>
    </w:r>
    <w:r w:rsidRPr="00203484">
      <w:fldChar w:fldCharType="begin"/>
    </w:r>
    <w:r w:rsidRPr="00203484">
      <w:instrText xml:space="preserve"> PAGE </w:instrText>
    </w:r>
    <w:r w:rsidRPr="00203484">
      <w:fldChar w:fldCharType="separate"/>
    </w:r>
    <w:r w:rsidRPr="00203484">
      <w:rPr>
        <w:noProof/>
      </w:rPr>
      <w:t>2</w:t>
    </w:r>
    <w:r w:rsidRPr="00203484">
      <w:fldChar w:fldCharType="end"/>
    </w:r>
    <w:r w:rsidRPr="00203484">
      <w:t xml:space="preserve"> -</w:t>
    </w:r>
  </w:p>
  <w:p w:rsidR="00AD0FDA" w:rsidRPr="00203484" w:rsidP="00203484" w14:paraId="56B3AC77" w14:textId="37DBB71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3CE6F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F7B202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18CD10F" w14:textId="497656AC">
          <w:pPr>
            <w:jc w:val="right"/>
            <w:rPr>
              <w:b/>
              <w:color w:val="FF0000"/>
              <w:szCs w:val="16"/>
            </w:rPr>
          </w:pPr>
          <w:r>
            <w:rPr>
              <w:b/>
              <w:color w:val="FF0000"/>
              <w:szCs w:val="16"/>
            </w:rPr>
            <w:t xml:space="preserve"> </w:t>
          </w:r>
        </w:p>
      </w:tc>
    </w:tr>
    <w:bookmarkEnd w:id="0"/>
    <w:tr w14:paraId="42AB364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5758C9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9A038AD" w14:textId="77777777">
          <w:pPr>
            <w:jc w:val="right"/>
            <w:rPr>
              <w:b/>
              <w:szCs w:val="16"/>
            </w:rPr>
          </w:pPr>
        </w:p>
      </w:tc>
    </w:tr>
    <w:tr w14:paraId="6D7504E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D4E8EDF" w14:textId="77777777">
          <w:pPr>
            <w:jc w:val="left"/>
            <w:rPr>
              <w:noProof/>
              <w:lang w:eastAsia="en-GB"/>
            </w:rPr>
          </w:pPr>
        </w:p>
      </w:tc>
      <w:tc>
        <w:tcPr>
          <w:tcW w:w="5448" w:type="dxa"/>
          <w:gridSpan w:val="2"/>
          <w:shd w:val="clear" w:color="auto" w:fill="FFFFFF"/>
          <w:tcMar>
            <w:left w:w="108" w:type="dxa"/>
            <w:right w:w="108" w:type="dxa"/>
          </w:tcMar>
        </w:tcPr>
        <w:p w:rsidR="00203484" w:rsidP="0081481D" w14:paraId="52B4C18A" w14:textId="77777777">
          <w:pPr>
            <w:jc w:val="right"/>
            <w:rPr>
              <w:b/>
              <w:szCs w:val="16"/>
            </w:rPr>
          </w:pPr>
          <w:bookmarkStart w:id="1" w:name="bmkSymbols"/>
          <w:r>
            <w:rPr>
              <w:b/>
              <w:szCs w:val="16"/>
            </w:rPr>
            <w:t>G/SPS/N/VNM/185/Add.1</w:t>
          </w:r>
        </w:p>
        <w:bookmarkEnd w:id="1"/>
        <w:p w:rsidR="00AD0FDA" w:rsidRPr="00934B4C" w:rsidP="0081481D" w14:paraId="09CBE0A0" w14:textId="5494274E">
          <w:pPr>
            <w:jc w:val="right"/>
            <w:rPr>
              <w:b/>
              <w:szCs w:val="16"/>
            </w:rPr>
          </w:pPr>
        </w:p>
      </w:tc>
    </w:tr>
    <w:tr w14:paraId="5B7637D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D4A2D9F" w14:textId="77777777"/>
      </w:tc>
      <w:tc>
        <w:tcPr>
          <w:tcW w:w="5448" w:type="dxa"/>
          <w:gridSpan w:val="2"/>
          <w:shd w:val="clear" w:color="auto" w:fill="FFFFFF"/>
          <w:tcMar>
            <w:left w:w="108" w:type="dxa"/>
            <w:right w:w="108" w:type="dxa"/>
          </w:tcMar>
          <w:vAlign w:val="center"/>
        </w:tcPr>
        <w:p w:rsidR="00ED54E0" w:rsidRPr="00AD0FDA" w:rsidP="0081481D" w14:paraId="61C4F19E" w14:textId="77777777">
          <w:pPr>
            <w:jc w:val="right"/>
            <w:rPr>
              <w:szCs w:val="16"/>
            </w:rPr>
          </w:pPr>
          <w:bookmarkStart w:id="2" w:name="bmkDate"/>
          <w:bookmarkStart w:id="3" w:name="spsDateDistribution"/>
          <w:r w:rsidRPr="00AD0FDA">
            <w:rPr>
              <w:szCs w:val="16"/>
            </w:rPr>
            <w:t>12 October 2026</w:t>
          </w:r>
          <w:bookmarkEnd w:id="2"/>
          <w:bookmarkEnd w:id="3"/>
        </w:p>
      </w:tc>
    </w:tr>
    <w:tr w14:paraId="082B191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1489C67" w14:textId="77777777">
          <w:pPr>
            <w:jc w:val="left"/>
            <w:rPr>
              <w:b/>
            </w:rPr>
          </w:pPr>
          <w:bookmarkStart w:id="4" w:name="bmkSerial"/>
          <w:r>
            <w:rPr>
              <w:rFonts w:ascii="Verdana" w:eastAsia="Verdana" w:hAnsi="Verdana" w:cs="Verdana"/>
              <w:b w:val="0"/>
              <w:color w:val="FF0000"/>
              <w:sz w:val="18"/>
            </w:rPr>
            <w:t>(26-7051)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A4F3D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9FE1BA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86EFBC5" w14:textId="6CEE659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4BDA209" w14:textId="19C93696">
          <w:pPr>
            <w:jc w:val="right"/>
            <w:rPr>
              <w:bCs/>
              <w:szCs w:val="18"/>
            </w:rPr>
          </w:pPr>
          <w:bookmarkStart w:id="7" w:name="bmkLanguage"/>
          <w:r>
            <w:rPr>
              <w:bCs/>
              <w:szCs w:val="18"/>
            </w:rPr>
            <w:t>Original: English</w:t>
          </w:r>
          <w:bookmarkEnd w:id="7"/>
        </w:p>
      </w:tc>
    </w:tr>
  </w:tbl>
  <w:p w:rsidR="00ED54E0" w:rsidRPr="00934B4C" w14:paraId="747763C0" w14:textId="714E8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40725620">
    <w:abstractNumId w:val="9"/>
  </w:num>
  <w:num w:numId="2" w16cid:durableId="1596665380">
    <w:abstractNumId w:val="7"/>
  </w:num>
  <w:num w:numId="3" w16cid:durableId="473301142">
    <w:abstractNumId w:val="6"/>
  </w:num>
  <w:num w:numId="4" w16cid:durableId="62409129">
    <w:abstractNumId w:val="5"/>
  </w:num>
  <w:num w:numId="5" w16cid:durableId="640352915">
    <w:abstractNumId w:val="4"/>
  </w:num>
  <w:num w:numId="6" w16cid:durableId="1480534172">
    <w:abstractNumId w:val="12"/>
  </w:num>
  <w:num w:numId="7" w16cid:durableId="970328605">
    <w:abstractNumId w:val="11"/>
  </w:num>
  <w:num w:numId="8" w16cid:durableId="819538846">
    <w:abstractNumId w:val="10"/>
  </w:num>
  <w:num w:numId="9" w16cid:durableId="1436632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5787340">
    <w:abstractNumId w:val="13"/>
  </w:num>
  <w:num w:numId="11" w16cid:durableId="1019351734">
    <w:abstractNumId w:val="8"/>
  </w:num>
  <w:num w:numId="12" w16cid:durableId="799956973">
    <w:abstractNumId w:val="3"/>
  </w:num>
  <w:num w:numId="13" w16cid:durableId="2244065">
    <w:abstractNumId w:val="2"/>
  </w:num>
  <w:num w:numId="14" w16cid:durableId="370151453">
    <w:abstractNumId w:val="1"/>
  </w:num>
  <w:num w:numId="15" w16cid:durableId="1801412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03484"/>
    <w:rsid w:val="00213B9B"/>
    <w:rsid w:val="00233408"/>
    <w:rsid w:val="00265CF2"/>
    <w:rsid w:val="0027067B"/>
    <w:rsid w:val="002F1872"/>
    <w:rsid w:val="00312AB5"/>
    <w:rsid w:val="00350C33"/>
    <w:rsid w:val="003572B4"/>
    <w:rsid w:val="00361102"/>
    <w:rsid w:val="00366F84"/>
    <w:rsid w:val="0037063C"/>
    <w:rsid w:val="00384FA1"/>
    <w:rsid w:val="00467032"/>
    <w:rsid w:val="0046754A"/>
    <w:rsid w:val="004F203A"/>
    <w:rsid w:val="00514F9C"/>
    <w:rsid w:val="005336B8"/>
    <w:rsid w:val="00547B5F"/>
    <w:rsid w:val="005B04B9"/>
    <w:rsid w:val="005B68C7"/>
    <w:rsid w:val="005B7054"/>
    <w:rsid w:val="005D5981"/>
    <w:rsid w:val="005F06C2"/>
    <w:rsid w:val="005F30CB"/>
    <w:rsid w:val="00612644"/>
    <w:rsid w:val="0061602A"/>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6285C"/>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06D7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6361F3"/>
  <w15:docId w15:val="{3852D52A-51DD-4F07-A7F6-C5C2177A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203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VNM/185%22%20OR%20@Symbol=%22G/SPS/N/VNM/185/*%22&amp;Language=English&amp;Context=ScriptedSearches&amp;languageUIChanged=true" TargetMode="External" /><Relationship Id="rId6" Type="http://schemas.openxmlformats.org/officeDocument/2006/relationships/hyperlink" Target="https://members.wto.org/crnattachments/2026/SPS/VNM/26_05339_00_x.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318875c5-bd39-4ace-87b5-baf0717a0969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62F6F5F-70C6-47D5-9048-B28AF9D0DAB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2759</Characters>
  <Application>Microsoft Office Word</Application>
  <DocSecurity>0</DocSecurity>
  <Lines>61</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2026-10-12T12:23:00Z</dcterms:created>
  <dcterms:modified xsi:type="dcterms:W3CDTF">2026-10-12T12:23:00Z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G/SPS/N/VNM/185/Add.1</vt:lpwstr>
  </property>
  <property fmtid="{D5CDD505-2E9C-101B-9397-08002B2CF9AE}" pid="3" name="TitusGUID">
    <vt:lpwstr>318875c5-bd39-4ace-87b5-baf0717a0969</vt:lpwstr>
  </property>
  <property fmtid="{D5CDD505-2E9C-101B-9397-08002B2CF9AE}" pid="4" name="WTOCLASSIFICATION">
    <vt:lpwstr>PUBLIC</vt:lpwstr>
  </property>
</Properties>
</file>