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607641E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3D667CA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498751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7CFE06C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KINGDOM OF SAUDI ARABIA</w:t>
            </w:r>
          </w:p>
          <w:p w:rsidR="00EA4725" w:rsidRPr="00441372" w:rsidP="00441372" w14:paraId="0CE16182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C0CC3F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C84CD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2387C7D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Saudi Food and Drug Authority</w:t>
            </w:r>
          </w:p>
        </w:tc>
      </w:tr>
      <w:tr w14:paraId="6F2B6FB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C5CA0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E4EB80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Pesticides and other agrochemicals (ICS code(s): 65.100)</w:t>
            </w:r>
          </w:p>
        </w:tc>
      </w:tr>
      <w:tr w14:paraId="11013B9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6A434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A30B3A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04F2783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>All trading partners</w:t>
            </w:r>
            <w:r w:rsidRPr="0065690F">
              <w:t xml:space="preserve"> </w:t>
            </w:r>
          </w:p>
          <w:p w:rsidR="00EA4725" w:rsidRPr="00441372" w:rsidP="00441372" w14:paraId="64FB1FD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127E8B6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759054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2D19D7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Technical requirements for public health pesticide factories and warehouses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24</w:t>
            </w:r>
          </w:p>
          <w:p w:rsidR="00EA4725" w:rsidRPr="00441372" w:rsidP="00441372" w14:paraId="36450FDE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https://members.wto.org/crnattachments/2026/SPS/SAU/26_05340_00_x.pdf</w:t>
              </w:r>
            </w:hyperlink>
          </w:p>
        </w:tc>
      </w:tr>
      <w:tr w14:paraId="4F315A9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B7648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998FDF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regulation specifies the requirements that must be met by public health pesticide factories and warehouses.</w:t>
            </w:r>
          </w:p>
        </w:tc>
      </w:tr>
      <w:tr w14:paraId="10C500F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6E3BD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FB464F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 ] plant protection, [X]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41EFAB3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C1F8E3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760669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6E0E45A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CA5345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8D62A8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B29473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99D02B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77DC6C7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7F3F7EC8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A782AA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88B18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10541F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14D6D00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0989E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FC746D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1F0B7010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2177215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F7A1E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0B7423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4732C4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E1A26D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462C1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165E60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11 December 2026</w:t>
            </w:r>
          </w:p>
          <w:p w:rsidR="00EA4725" w:rsidRPr="00441372" w:rsidP="00441372" w14:paraId="3A2F51A2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</w:t>
            </w:r>
            <w:r w:rsidRPr="00441372">
              <w:rPr>
                <w:b/>
              </w:rPr>
              <w:t>mail address (if available) of other body:</w:t>
            </w:r>
            <w:r w:rsidRPr="0065690F">
              <w:t xml:space="preserve"> </w:t>
            </w:r>
          </w:p>
          <w:p w:rsidR="00E61A8C" w:rsidRPr="0065690F" w:rsidP="00441372" w14:paraId="445B75A3" w14:textId="77777777">
            <w:r w:rsidRPr="0065690F">
              <w:t>Saudi Food and Drug Authority</w:t>
            </w:r>
          </w:p>
          <w:p w:rsidR="00E61A8C" w:rsidRPr="0065690F" w:rsidP="00441372" w14:paraId="03BCDA7D" w14:textId="77777777">
            <w:r w:rsidRPr="0065690F">
              <w:t>SFDA</w:t>
            </w:r>
          </w:p>
          <w:p w:rsidR="00E61A8C" w:rsidRPr="0065690F" w:rsidP="00441372" w14:paraId="7F16B2F1" w14:textId="77777777">
            <w:r w:rsidRPr="0065690F">
              <w:t>Tel: +(966 11) 203 8222</w:t>
            </w:r>
          </w:p>
          <w:p w:rsidR="00E61A8C" w:rsidRPr="0065690F" w:rsidP="00441372" w14:paraId="24DBB6F9" w14:textId="77777777">
            <w:r w:rsidRPr="0065690F">
              <w:t>Fax: +(966 11) 210 9825</w:t>
            </w:r>
          </w:p>
          <w:p w:rsidR="00E61A8C" w:rsidRPr="0065690F" w:rsidP="00441372" w14:paraId="1C0725D5" w14:textId="77777777"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SPSEP.Food@sfda.gov.sa</w:t>
              </w:r>
            </w:hyperlink>
          </w:p>
          <w:p w:rsidR="00E61A8C" w:rsidRPr="0065690F" w:rsidP="00441372" w14:paraId="594318C5" w14:textId="77777777">
            <w:pPr>
              <w:spacing w:after="120"/>
            </w:pPr>
            <w:r w:rsidRPr="0065690F">
              <w:t xml:space="preserve">Website: </w:t>
            </w:r>
            <w:hyperlink r:id="rId7" w:history="1">
              <w:r w:rsidRPr="0065690F">
                <w:rPr>
                  <w:color w:val="0000FF"/>
                  <w:u w:val="single"/>
                </w:rPr>
                <w:t>http://www.sfda.gov.sa</w:t>
              </w:r>
            </w:hyperlink>
          </w:p>
        </w:tc>
      </w:tr>
      <w:tr w14:paraId="49B3FB6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4C50E7D0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6D9EB01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1197A6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Saudi Food and Drug Authority</w:t>
            </w:r>
          </w:p>
          <w:p w:rsidR="00EA4725" w:rsidRPr="0065690F" w:rsidP="00F3021D" w14:paraId="4979909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SFDA</w:t>
            </w:r>
          </w:p>
          <w:p w:rsidR="00EA4725" w:rsidRPr="0065690F" w:rsidP="00F3021D" w14:paraId="57ADD70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+(966 11) 203 8222</w:t>
            </w:r>
          </w:p>
          <w:p w:rsidR="00EA4725" w:rsidRPr="0065690F" w:rsidP="00F3021D" w14:paraId="431E7CA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+(966 11) 210 9825</w:t>
            </w:r>
          </w:p>
          <w:p w:rsidR="00EA4725" w:rsidRPr="0065690F" w:rsidP="00F3021D" w14:paraId="03A2235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SPSEP.Food@sfda.gov.sa</w:t>
              </w:r>
            </w:hyperlink>
          </w:p>
          <w:p w:rsidR="00EA4725" w:rsidRPr="0065690F" w:rsidP="00F3021D" w14:paraId="7E317074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http://www.sfda.gov.sa</w:t>
              </w:r>
            </w:hyperlink>
          </w:p>
        </w:tc>
      </w:tr>
    </w:tbl>
    <w:p w:rsidR="007141CF" w:rsidRPr="00441372" w:rsidP="00441372" w14:paraId="18C0F34B" w14:textId="77777777"/>
    <w:sectPr w:rsidSect="00B40A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40A82" w:rsidP="00B40A82" w14:paraId="3D05ACEE" w14:textId="34B5218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40A82" w:rsidP="00B40A82" w14:paraId="1A537795" w14:textId="1ADEEC1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152FA1D8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40A82" w:rsidRPr="00B40A82" w:rsidP="00B40A82" w14:paraId="7E3DDE8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0A82">
      <w:t>G/SPS/N/SAU/629</w:t>
    </w:r>
  </w:p>
  <w:p w:rsidR="00B40A82" w:rsidRPr="00B40A82" w:rsidP="00B40A82" w14:paraId="5A34A59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40A82" w:rsidRPr="00B40A82" w:rsidP="00B40A82" w14:paraId="4DEE1BB9" w14:textId="268F156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0A82">
      <w:t xml:space="preserve">- </w:t>
    </w:r>
    <w:r w:rsidRPr="00B40A82">
      <w:fldChar w:fldCharType="begin"/>
    </w:r>
    <w:r w:rsidRPr="00B40A82">
      <w:instrText xml:space="preserve"> PAGE </w:instrText>
    </w:r>
    <w:r w:rsidRPr="00B40A82">
      <w:fldChar w:fldCharType="separate"/>
    </w:r>
    <w:r w:rsidRPr="00B40A82">
      <w:t>2</w:t>
    </w:r>
    <w:r w:rsidRPr="00B40A82">
      <w:fldChar w:fldCharType="end"/>
    </w:r>
    <w:r w:rsidRPr="00B40A82">
      <w:t xml:space="preserve"> -</w:t>
    </w:r>
  </w:p>
  <w:p w:rsidR="00EA4725" w:rsidRPr="00B40A82" w:rsidP="00B40A82" w14:paraId="298F70DA" w14:textId="1C679C9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40A82" w:rsidRPr="00B40A82" w:rsidP="00B40A82" w14:paraId="44DAD5D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0A82">
      <w:t>G/SPS/N/SAU/629</w:t>
    </w:r>
  </w:p>
  <w:p w:rsidR="00B40A82" w:rsidRPr="00B40A82" w:rsidP="00B40A82" w14:paraId="20DB69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40A82" w:rsidRPr="00B40A82" w:rsidP="00B40A82" w14:paraId="18B668AD" w14:textId="1A49EB7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40A82">
      <w:t xml:space="preserve">- </w:t>
    </w:r>
    <w:r w:rsidRPr="00B40A82">
      <w:fldChar w:fldCharType="begin"/>
    </w:r>
    <w:r w:rsidRPr="00B40A82">
      <w:instrText xml:space="preserve"> PAGE </w:instrText>
    </w:r>
    <w:r w:rsidRPr="00B40A82">
      <w:fldChar w:fldCharType="separate"/>
    </w:r>
    <w:r w:rsidRPr="00B40A82">
      <w:rPr>
        <w:noProof/>
      </w:rPr>
      <w:t>2</w:t>
    </w:r>
    <w:r w:rsidRPr="00B40A82">
      <w:fldChar w:fldCharType="end"/>
    </w:r>
    <w:r w:rsidRPr="00B40A82">
      <w:t xml:space="preserve"> -</w:t>
    </w:r>
  </w:p>
  <w:p w:rsidR="00EA4725" w:rsidRPr="00B40A82" w:rsidP="00B40A82" w14:paraId="382C6ADB" w14:textId="23D40AF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ACA547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E64B94F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925D0DC" w14:textId="0A490C90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879E864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F187E67" w14:textId="16632799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4585" cy="71818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4585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9B60F69" w14:textId="77777777">
          <w:pPr>
            <w:jc w:val="right"/>
            <w:rPr>
              <w:b/>
              <w:szCs w:val="16"/>
            </w:rPr>
          </w:pPr>
        </w:p>
      </w:tc>
    </w:tr>
    <w:tr w14:paraId="5FC512EB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7D5157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B40A82" w:rsidP="00656ABC" w14:paraId="60A65199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G/SPS/N/SAU/629</w:t>
          </w:r>
        </w:p>
        <w:bookmarkEnd w:id="1"/>
        <w:p w:rsidR="00656ABC" w:rsidRPr="00EA4725" w:rsidP="00656ABC" w14:paraId="349C0052" w14:textId="3715F6B5">
          <w:pPr>
            <w:jc w:val="right"/>
            <w:rPr>
              <w:b/>
              <w:szCs w:val="16"/>
            </w:rPr>
          </w:pPr>
        </w:p>
      </w:tc>
    </w:tr>
    <w:tr w14:paraId="4315D88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673A60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DB425AB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12 October 2026</w:t>
          </w:r>
          <w:bookmarkEnd w:id="3"/>
        </w:p>
      </w:tc>
    </w:tr>
    <w:tr w14:paraId="4A97F086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82090DB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(26-7050)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461E4EB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BBC344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1F326C3" w14:textId="1A9D1D58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822D7C4" w14:textId="771B108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E2E328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29757817">
    <w:abstractNumId w:val="9"/>
  </w:num>
  <w:num w:numId="2" w16cid:durableId="1098520921">
    <w:abstractNumId w:val="7"/>
  </w:num>
  <w:num w:numId="3" w16cid:durableId="860242973">
    <w:abstractNumId w:val="6"/>
  </w:num>
  <w:num w:numId="4" w16cid:durableId="758214367">
    <w:abstractNumId w:val="5"/>
  </w:num>
  <w:num w:numId="5" w16cid:durableId="669529501">
    <w:abstractNumId w:val="4"/>
  </w:num>
  <w:num w:numId="6" w16cid:durableId="797187849">
    <w:abstractNumId w:val="12"/>
  </w:num>
  <w:num w:numId="7" w16cid:durableId="763914567">
    <w:abstractNumId w:val="11"/>
  </w:num>
  <w:num w:numId="8" w16cid:durableId="1497964323">
    <w:abstractNumId w:val="10"/>
  </w:num>
  <w:num w:numId="9" w16cid:durableId="180855077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2121068">
    <w:abstractNumId w:val="13"/>
  </w:num>
  <w:num w:numId="11" w16cid:durableId="363750042">
    <w:abstractNumId w:val="8"/>
  </w:num>
  <w:num w:numId="12" w16cid:durableId="817041872">
    <w:abstractNumId w:val="3"/>
  </w:num>
  <w:num w:numId="13" w16cid:durableId="15160491">
    <w:abstractNumId w:val="2"/>
  </w:num>
  <w:num w:numId="14" w16cid:durableId="1243873849">
    <w:abstractNumId w:val="1"/>
  </w:num>
  <w:num w:numId="15" w16cid:durableId="1677884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A3C2B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46BFF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40A82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1A8C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727A99E"/>
  <w15:docId w15:val="{A521DCF1-4B90-4090-9949-A9BF24863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SAU/26_05340_00_x.pdf" TargetMode="External" /><Relationship Id="rId6" Type="http://schemas.openxmlformats.org/officeDocument/2006/relationships/hyperlink" Target="mailto:SPSEP.Food@sfda.gov.sa" TargetMode="External" /><Relationship Id="rId7" Type="http://schemas.openxmlformats.org/officeDocument/2006/relationships/hyperlink" Target="http://www.sfda.gov.s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c58204b8-f5b3-4f36-bf3f-7e1df058c212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522BEC91-5EDE-4A6B-9A5F-F57536686879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Favez, Helen</cp:lastModifiedBy>
  <cp:revision>2</cp:revision>
  <dcterms:created xsi:type="dcterms:W3CDTF">2026-10-12T12:15:00Z</dcterms:created>
  <dcterms:modified xsi:type="dcterms:W3CDTF">2026-10-12T12:15:00Z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G/SPS/N/SAU/629</vt:lpwstr>
  </property>
  <property fmtid="{D5CDD505-2E9C-101B-9397-08002B2CF9AE}" pid="3" name="TitusGUID">
    <vt:lpwstr>c58204b8-f5b3-4f36-bf3f-7e1df058c212</vt:lpwstr>
  </property>
  <property fmtid="{D5CDD505-2E9C-101B-9397-08002B2CF9AE}" pid="4" name="WTOCLASSIFICATION">
    <vt:lpwstr>PUBLIC</vt:lpwstr>
  </property>
</Properties>
</file>