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626403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4F5A8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7B933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CAA4A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101A889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B6585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40773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2B83A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6852C3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CD48F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75628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Semilla de sorgo, para siembra (código(s) del SA: 100710)</w:t>
            </w:r>
          </w:p>
        </w:tc>
      </w:tr>
      <w:tr w14:paraId="2E38B3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1808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17331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00FA1D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2BFAC1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</w:t>
            </w:r>
          </w:p>
        </w:tc>
      </w:tr>
      <w:tr w14:paraId="3A2779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41D5D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B4DA3F" w14:textId="03A66C2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No 024-2026-CV-ARP-SFE</w:t>
            </w:r>
            <w:r w:rsidR="00DD63BE">
              <w:t>,</w:t>
            </w:r>
            <w:r w:rsidRPr="00A834A1">
              <w:t xml:space="preserve"> El</w:t>
            </w:r>
            <w:r w:rsidR="00DD63BE">
              <w:t> </w:t>
            </w:r>
            <w:r w:rsidRPr="00A834A1">
              <w:t>Servicio Fitosanitario del Estado, Departamento de Cuarentena Vegetal, Unidad de Análisis de Riesgo de Plagas</w:t>
            </w:r>
            <w:r w:rsidR="00DD63BE">
              <w:t xml:space="preserve"> -</w:t>
            </w:r>
            <w:r w:rsidRPr="00A834A1">
              <w:t xml:space="preserve"> Establece los requisitos fitosanitarios para la importación de semillas para siembra de Sorgo (</w:t>
            </w:r>
            <w:r w:rsidRPr="00A834A1">
              <w:rPr>
                <w:i/>
                <w:iCs/>
              </w:rPr>
              <w:t>Sorghum</w:t>
            </w:r>
            <w:r w:rsidRPr="00A834A1">
              <w:rPr>
                <w:i/>
                <w:iCs/>
              </w:rPr>
              <w:t xml:space="preserve"> bicolor</w:t>
            </w:r>
            <w:r w:rsidRPr="00A834A1">
              <w:t>) originarias de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1D25472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https://members.wto.org/crnattachments/2026/SPS/CRI/26_05008_00_s.pdf</w:t>
              </w:r>
            </w:hyperlink>
          </w:p>
        </w:tc>
      </w:tr>
      <w:tr w14:paraId="622473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50D1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83FA4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semillas para siembra de sorgo (</w:t>
            </w:r>
            <w:r w:rsidRPr="00A834A1">
              <w:rPr>
                <w:i/>
                <w:iCs/>
              </w:rPr>
              <w:t>Sorghum</w:t>
            </w:r>
            <w:r w:rsidRPr="00A834A1">
              <w:rPr>
                <w:i/>
                <w:iCs/>
              </w:rPr>
              <w:t xml:space="preserve"> bicolor</w:t>
            </w:r>
            <w:r w:rsidRPr="00A834A1">
              <w:t>), originarias de Francia.</w:t>
            </w:r>
          </w:p>
        </w:tc>
      </w:tr>
      <w:tr w14:paraId="5370A2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7827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80B370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[X]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F1206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249D3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B0829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48F213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1F9271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5CC85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87D78A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08BA05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7547D" w14:paraId="47926652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566C2D4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2CFCE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9663A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78CFF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CE2C2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3AFA7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A8280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C13C11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54BEB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48D4C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182E6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4DB8601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EEAB4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9021E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725938" w14:textId="3D817B7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noviembre de</w:t>
            </w:r>
            <w:r w:rsidR="00D7547D">
              <w:t> </w:t>
            </w:r>
            <w:r w:rsidRPr="00A834A1">
              <w:t>2026</w:t>
            </w:r>
          </w:p>
          <w:p w:rsidR="00B91FF3" w:rsidRPr="00DA2000" w:rsidP="00DA2000" w14:paraId="3DD55DD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43876" w:rsidRPr="00A834A1" w:rsidP="00DA2000" w14:paraId="3D7D9FD4" w14:textId="77777777">
            <w:pPr>
              <w:keepNext/>
            </w:pPr>
            <w:r w:rsidRPr="00A834A1">
              <w:t>Ministerio de Agricultura y Ganadería (MAG)</w:t>
            </w:r>
          </w:p>
          <w:p w:rsidR="00B43876" w:rsidRPr="00A834A1" w:rsidP="00DA2000" w14:paraId="17695917" w14:textId="77777777">
            <w:pPr>
              <w:keepNext/>
            </w:pPr>
            <w:r w:rsidRPr="00A834A1">
              <w:t>Servicio Fitosanitario del Estado (SFE)</w:t>
            </w:r>
          </w:p>
          <w:p w:rsidR="00B43876" w:rsidRPr="00A834A1" w:rsidP="00DA2000" w14:paraId="3F8B8F5D" w14:textId="77777777">
            <w:pPr>
              <w:keepNext/>
            </w:pPr>
            <w:r w:rsidRPr="00A834A1">
              <w:t>Centro de Información y Notificación de MSF</w:t>
            </w:r>
          </w:p>
          <w:p w:rsidR="00B43876" w:rsidRPr="00A834A1" w:rsidP="00DA2000" w14:paraId="6807AB9D" w14:textId="77777777">
            <w:pPr>
              <w:keepNext/>
            </w:pPr>
            <w:r w:rsidRPr="00A834A1">
              <w:t>Apartado postal 1521 - 1200</w:t>
            </w:r>
          </w:p>
          <w:p w:rsidR="00B43876" w:rsidRPr="00A834A1" w:rsidP="00DA2000" w14:paraId="094F9528" w14:textId="77777777">
            <w:pPr>
              <w:keepNext/>
            </w:pPr>
            <w:r w:rsidRPr="00A834A1">
              <w:t>San José, Costa Rica</w:t>
            </w:r>
          </w:p>
          <w:p w:rsidR="00B43876" w:rsidRPr="00A834A1" w:rsidP="00DA2000" w14:paraId="4D19E151" w14:textId="77777777">
            <w:pPr>
              <w:keepNext/>
            </w:pPr>
            <w:r w:rsidRPr="00A834A1">
              <w:t>Tel: +(506) 2549 3407</w:t>
            </w:r>
          </w:p>
          <w:p w:rsidR="00B43876" w:rsidRPr="00A834A1" w:rsidP="00DA2000" w14:paraId="74E5CCB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7F4349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D1DC15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99010C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43876" w:rsidRPr="00A834A1" w:rsidP="000D29D0" w14:paraId="26E1B123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B43876" w:rsidRPr="00A834A1" w:rsidP="000D29D0" w14:paraId="3B5560C2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B43876" w:rsidRPr="00A834A1" w:rsidP="000D29D0" w14:paraId="556DD289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B43876" w:rsidRPr="00A834A1" w:rsidP="000D29D0" w14:paraId="7132A65C" w14:textId="77777777">
            <w:pPr>
              <w:keepNext/>
              <w:keepLines/>
            </w:pPr>
            <w:r w:rsidRPr="00A834A1">
              <w:t>Apartado postal 1521 - 1200</w:t>
            </w:r>
          </w:p>
          <w:p w:rsidR="00B43876" w:rsidRPr="00A834A1" w:rsidP="000D29D0" w14:paraId="3F251A66" w14:textId="77777777">
            <w:pPr>
              <w:keepNext/>
              <w:keepLines/>
            </w:pPr>
            <w:r w:rsidRPr="00A834A1">
              <w:t>San José, Costa Rica</w:t>
            </w:r>
          </w:p>
          <w:p w:rsidR="00B43876" w:rsidRPr="00A834A1" w:rsidP="000D29D0" w14:paraId="0D728204" w14:textId="77777777">
            <w:pPr>
              <w:keepNext/>
              <w:keepLines/>
            </w:pPr>
            <w:r w:rsidRPr="00A834A1">
              <w:t>Tel: +(506) 2549 3407</w:t>
            </w:r>
          </w:p>
          <w:p w:rsidR="00B43876" w:rsidRPr="00A834A1" w:rsidP="000D29D0" w14:paraId="7CF2877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535D190D" w14:textId="77777777"/>
    <w:sectPr w:rsidSect="009F0F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F0FDB" w:rsidP="009F0FDB" w14:paraId="1388D0D4" w14:textId="7DA9D3E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F0FDB" w:rsidP="009F0FDB" w14:paraId="1C859646" w14:textId="42D52F4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DA9943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0FDB" w:rsidRPr="009F0FDB" w:rsidP="009F0FDB" w14:paraId="3F5028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0FDB">
      <w:t>G/SPS/N/CRI/370</w:t>
    </w:r>
  </w:p>
  <w:p w:rsidR="009F0FDB" w:rsidRPr="009F0FDB" w:rsidP="009F0FDB" w14:paraId="085B23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F0FDB" w:rsidRPr="009F0FDB" w:rsidP="009F0FDB" w14:paraId="3A66CD8C" w14:textId="013FD1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0FDB">
      <w:t xml:space="preserve">- </w:t>
    </w:r>
    <w:r w:rsidRPr="009F0FDB">
      <w:fldChar w:fldCharType="begin"/>
    </w:r>
    <w:r w:rsidRPr="009F0FDB">
      <w:instrText xml:space="preserve"> PAGE </w:instrText>
    </w:r>
    <w:r w:rsidRPr="009F0FDB">
      <w:fldChar w:fldCharType="separate"/>
    </w:r>
    <w:r w:rsidRPr="009F0FDB">
      <w:t>2</w:t>
    </w:r>
    <w:r w:rsidRPr="009F0FDB">
      <w:fldChar w:fldCharType="end"/>
    </w:r>
    <w:r w:rsidRPr="009F0FDB">
      <w:t xml:space="preserve"> -</w:t>
    </w:r>
  </w:p>
  <w:p w:rsidR="00B91FF3" w:rsidRPr="009F0FDB" w:rsidP="009F0FDB" w14:paraId="5662420A" w14:textId="2467BA6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0FDB" w:rsidRPr="009F0FDB" w:rsidP="009F0FDB" w14:paraId="41A022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0FDB">
      <w:t>G/SPS/N/CRI/370</w:t>
    </w:r>
  </w:p>
  <w:p w:rsidR="009F0FDB" w:rsidRPr="009F0FDB" w:rsidP="009F0FDB" w14:paraId="4C4594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F0FDB" w:rsidRPr="009F0FDB" w:rsidP="009F0FDB" w14:paraId="30163716" w14:textId="375B7FE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F0FDB">
      <w:t xml:space="preserve">- </w:t>
    </w:r>
    <w:r w:rsidRPr="009F0FDB">
      <w:fldChar w:fldCharType="begin"/>
    </w:r>
    <w:r w:rsidRPr="009F0FDB">
      <w:instrText xml:space="preserve"> PAGE </w:instrText>
    </w:r>
    <w:r w:rsidRPr="009F0FDB">
      <w:fldChar w:fldCharType="separate"/>
    </w:r>
    <w:r w:rsidRPr="009F0FDB">
      <w:rPr>
        <w:noProof/>
      </w:rPr>
      <w:t>2</w:t>
    </w:r>
    <w:r w:rsidRPr="009F0FDB">
      <w:fldChar w:fldCharType="end"/>
    </w:r>
    <w:r w:rsidRPr="009F0FDB">
      <w:t xml:space="preserve"> -</w:t>
    </w:r>
  </w:p>
  <w:p w:rsidR="00DD65B2" w:rsidRPr="009F0FDB" w:rsidP="009F0FDB" w14:paraId="385AE2EB" w14:textId="7734651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6FCA5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656752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DDA0E9F" w14:textId="1F7D765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6EE8FF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8B270F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0A50CF2" w14:textId="77777777">
          <w:pPr>
            <w:jc w:val="right"/>
            <w:rPr>
              <w:b/>
              <w:szCs w:val="18"/>
            </w:rPr>
          </w:pPr>
        </w:p>
      </w:tc>
    </w:tr>
    <w:tr w14:paraId="19E7B1C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148C9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F0FDB" w:rsidP="00043017" w14:paraId="1A29A67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G/SPS/N/CRI/370</w:t>
          </w:r>
        </w:p>
        <w:bookmarkEnd w:id="1"/>
        <w:p w:rsidR="00043017" w:rsidRPr="00B91FF3" w:rsidP="00043017" w14:paraId="6C8A8A47" w14:textId="0DEEB886">
          <w:pPr>
            <w:jc w:val="right"/>
            <w:rPr>
              <w:b/>
              <w:szCs w:val="18"/>
            </w:rPr>
          </w:pPr>
        </w:p>
      </w:tc>
    </w:tr>
    <w:tr w14:paraId="035A24B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89B7C4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FFC767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25 de septiembre de 2026</w:t>
          </w:r>
          <w:bookmarkEnd w:id="3"/>
        </w:p>
      </w:tc>
    </w:tr>
    <w:tr w14:paraId="0E53275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43FB77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(26-6628)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B6DCCB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099A7A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7197B3E" w14:textId="490BFBA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799C14F" w14:textId="53AB4E2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1C07A3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5149621">
    <w:abstractNumId w:val="8"/>
  </w:num>
  <w:num w:numId="2" w16cid:durableId="1253198454">
    <w:abstractNumId w:val="3"/>
  </w:num>
  <w:num w:numId="3" w16cid:durableId="1175917514">
    <w:abstractNumId w:val="2"/>
  </w:num>
  <w:num w:numId="4" w16cid:durableId="847133961">
    <w:abstractNumId w:val="1"/>
  </w:num>
  <w:num w:numId="5" w16cid:durableId="1799714717">
    <w:abstractNumId w:val="0"/>
  </w:num>
  <w:num w:numId="6" w16cid:durableId="1707824743">
    <w:abstractNumId w:val="13"/>
  </w:num>
  <w:num w:numId="7" w16cid:durableId="1973173679">
    <w:abstractNumId w:val="11"/>
  </w:num>
  <w:num w:numId="8" w16cid:durableId="646665547">
    <w:abstractNumId w:val="14"/>
  </w:num>
  <w:num w:numId="9" w16cid:durableId="1564759679">
    <w:abstractNumId w:val="10"/>
  </w:num>
  <w:num w:numId="10" w16cid:durableId="1161315873">
    <w:abstractNumId w:val="9"/>
  </w:num>
  <w:num w:numId="11" w16cid:durableId="1449469272">
    <w:abstractNumId w:val="7"/>
  </w:num>
  <w:num w:numId="12" w16cid:durableId="1899365739">
    <w:abstractNumId w:val="6"/>
  </w:num>
  <w:num w:numId="13" w16cid:durableId="506560149">
    <w:abstractNumId w:val="5"/>
  </w:num>
  <w:num w:numId="14" w16cid:durableId="1890680545">
    <w:abstractNumId w:val="4"/>
  </w:num>
  <w:num w:numId="15" w16cid:durableId="824857214">
    <w:abstractNumId w:val="12"/>
  </w:num>
  <w:num w:numId="16" w16cid:durableId="268003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43FCA"/>
    <w:rsid w:val="00050B93"/>
    <w:rsid w:val="00057BEF"/>
    <w:rsid w:val="00067D73"/>
    <w:rsid w:val="00071B26"/>
    <w:rsid w:val="00074ACD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2569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22A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0FDB"/>
    <w:rsid w:val="009F491D"/>
    <w:rsid w:val="009F54DC"/>
    <w:rsid w:val="00A2095A"/>
    <w:rsid w:val="00A37C79"/>
    <w:rsid w:val="00A46611"/>
    <w:rsid w:val="00A60556"/>
    <w:rsid w:val="00A60F50"/>
    <w:rsid w:val="00A67526"/>
    <w:rsid w:val="00A72BA1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3876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62DA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547D"/>
    <w:rsid w:val="00DA2000"/>
    <w:rsid w:val="00DB47DD"/>
    <w:rsid w:val="00DB63AB"/>
    <w:rsid w:val="00DB7CB0"/>
    <w:rsid w:val="00DD63BE"/>
    <w:rsid w:val="00DD65B2"/>
    <w:rsid w:val="00E464CD"/>
    <w:rsid w:val="00E47B1B"/>
    <w:rsid w:val="00E654E9"/>
    <w:rsid w:val="00E81A56"/>
    <w:rsid w:val="00E844E4"/>
    <w:rsid w:val="00E97806"/>
    <w:rsid w:val="00EA1572"/>
    <w:rsid w:val="00EB1D8F"/>
    <w:rsid w:val="00EB4982"/>
    <w:rsid w:val="00EE50B7"/>
    <w:rsid w:val="00EF2EBD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2EC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5008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a8f29e7b-7f6a-4763-bb7a-b46c897d964f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F7DE804-1C3D-4AC8-8CE4-9526CD14CCE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594</Words>
  <Characters>3398</Characters>
  <Application>Microsoft Office Word</Application>
  <DocSecurity>0</DocSecurity>
  <Lines>89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28</cp:revision>
  <dcterms:created xsi:type="dcterms:W3CDTF">2017-07-03T11:20:00Z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G/SPS/N/CRI/370</vt:lpwstr>
  </property>
  <property fmtid="{D5CDD505-2E9C-101B-9397-08002B2CF9AE}" pid="3" name="TitusGUID">
    <vt:lpwstr>a8f29e7b-7f6a-4763-bb7a-b46c897d964f</vt:lpwstr>
  </property>
  <property fmtid="{D5CDD505-2E9C-101B-9397-08002B2CF9AE}" pid="4" name="WTOCLASSIFICATION">
    <vt:lpwstr>WTO OFFICIAL</vt:lpwstr>
  </property>
</Properties>
</file>