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D1E8AA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78BD5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BA30A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E9B73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1D274B9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E7F46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78E42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D4BDB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3D68C30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B098B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DEFBA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soja, para siembra (código(s) del SA: 120110)</w:t>
            </w:r>
          </w:p>
        </w:tc>
      </w:tr>
      <w:tr w14:paraId="2B88D0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0DE3F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EE619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6223A1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A1C522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151679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BD384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24F687" w14:textId="7FE39EF4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No 023-2026-CV-ARP-SFE, El</w:t>
            </w:r>
            <w:r w:rsidR="009179FE">
              <w:t> </w:t>
            </w:r>
            <w:r w:rsidRPr="00A834A1">
              <w:t>Servicio Fitosanitario del Estado, Departamento de Cuarentena Vegetal, Unidad de Análisis de Riesgo de Plagas - Establece los requisitos fitosanitarios para la importación de semillas para siembra de Soya (</w:t>
            </w:r>
            <w:r w:rsidRPr="00A834A1">
              <w:rPr>
                <w:i/>
                <w:iCs/>
              </w:rPr>
              <w:t>Glycine max</w:t>
            </w:r>
            <w:r w:rsidRPr="00A834A1">
              <w:t>)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t>originarias de México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0D1260C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https://members.wto.org/crnattachments/2026/SPS/CRI/26_04854_00_s.pdf</w:t>
              </w:r>
            </w:hyperlink>
          </w:p>
        </w:tc>
      </w:tr>
      <w:tr w14:paraId="71D16FE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2F80C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6C38F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semillas para siembra de soya (</w:t>
            </w:r>
            <w:r w:rsidRPr="00A834A1">
              <w:rPr>
                <w:i/>
                <w:iCs/>
              </w:rPr>
              <w:t>Glycine max</w:t>
            </w:r>
            <w:r w:rsidRPr="00A834A1">
              <w:t>) originarias de México.</w:t>
            </w:r>
          </w:p>
        </w:tc>
      </w:tr>
      <w:tr w14:paraId="4C15E0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BF08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C43AF0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8731A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54797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C551F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1E6CC0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E2EB53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0EBA6B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B67DE9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AD27F4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9179FE" w14:paraId="686A74E7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713AA2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CE30C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C57D3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60FD5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6E9C2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73CDA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A4FBD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4A5E838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FED04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DBEDA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3A149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0F34996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5B90F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DBB31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72002C" w14:textId="3EE5C06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noviembre de</w:t>
            </w:r>
            <w:r w:rsidR="009179FE">
              <w:t> </w:t>
            </w:r>
            <w:r w:rsidRPr="00A834A1">
              <w:t>2026</w:t>
            </w:r>
          </w:p>
          <w:p w:rsidR="00B91FF3" w:rsidRPr="00DA2000" w:rsidP="00DA2000" w14:paraId="3D7D863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25BD" w:rsidRPr="00A834A1" w:rsidP="00DA2000" w14:paraId="13925A3A" w14:textId="77777777">
            <w:pPr>
              <w:keepNext/>
            </w:pPr>
            <w:r w:rsidRPr="00A834A1">
              <w:t>Ministerio de Agricultura y Ganadería (MAG)</w:t>
            </w:r>
          </w:p>
          <w:p w:rsidR="007125BD" w:rsidRPr="00A834A1" w:rsidP="00DA2000" w14:paraId="709C14AC" w14:textId="77777777">
            <w:pPr>
              <w:keepNext/>
            </w:pPr>
            <w:r w:rsidRPr="00A834A1">
              <w:t>Servicio Fitosanitario del Estado (SFE)</w:t>
            </w:r>
          </w:p>
          <w:p w:rsidR="007125BD" w:rsidRPr="00A834A1" w:rsidP="00DA2000" w14:paraId="2ED1EDC4" w14:textId="77777777">
            <w:pPr>
              <w:keepNext/>
            </w:pPr>
            <w:r w:rsidRPr="00A834A1">
              <w:t>Centro de Información y Notificación de MSF</w:t>
            </w:r>
          </w:p>
          <w:p w:rsidR="007125BD" w:rsidRPr="00A834A1" w:rsidP="00DA2000" w14:paraId="469B459B" w14:textId="77777777">
            <w:pPr>
              <w:keepNext/>
            </w:pPr>
            <w:r w:rsidRPr="00A834A1">
              <w:t>Apartado postal 1521 - 1200</w:t>
            </w:r>
          </w:p>
          <w:p w:rsidR="007125BD" w:rsidRPr="00A834A1" w:rsidP="00DA2000" w14:paraId="4DCA1723" w14:textId="77777777">
            <w:pPr>
              <w:keepNext/>
            </w:pPr>
            <w:r w:rsidRPr="00A834A1">
              <w:t>San José, Costa Rica</w:t>
            </w:r>
          </w:p>
          <w:p w:rsidR="007125BD" w:rsidRPr="00A834A1" w:rsidP="00DA2000" w14:paraId="5CE66CA9" w14:textId="77777777">
            <w:pPr>
              <w:keepNext/>
            </w:pPr>
            <w:r w:rsidRPr="00A834A1">
              <w:t>Tel: +(506) 2549 3407</w:t>
            </w:r>
          </w:p>
          <w:p w:rsidR="007125BD" w:rsidRPr="00A834A1" w:rsidP="00DA2000" w14:paraId="0EE36C29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0A0DE06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7919AB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7E961A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25BD" w:rsidRPr="00A834A1" w:rsidP="000D29D0" w14:paraId="2F552C13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7125BD" w:rsidRPr="00A834A1" w:rsidP="000D29D0" w14:paraId="7188A2E6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7125BD" w:rsidRPr="00A834A1" w:rsidP="000D29D0" w14:paraId="21DE5522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7125BD" w:rsidRPr="00A834A1" w:rsidP="000D29D0" w14:paraId="6974AB54" w14:textId="77777777">
            <w:pPr>
              <w:keepNext/>
              <w:keepLines/>
            </w:pPr>
            <w:r w:rsidRPr="00A834A1">
              <w:t>Apartado postal 1521 - 1200</w:t>
            </w:r>
          </w:p>
          <w:p w:rsidR="007125BD" w:rsidRPr="00A834A1" w:rsidP="000D29D0" w14:paraId="3BDD9546" w14:textId="77777777">
            <w:pPr>
              <w:keepNext/>
              <w:keepLines/>
            </w:pPr>
            <w:r w:rsidRPr="00A834A1">
              <w:t>San José, Costa Rica</w:t>
            </w:r>
          </w:p>
          <w:p w:rsidR="007125BD" w:rsidRPr="00A834A1" w:rsidP="000D29D0" w14:paraId="3EB47D84" w14:textId="77777777">
            <w:pPr>
              <w:keepNext/>
              <w:keepLines/>
            </w:pPr>
            <w:r w:rsidRPr="00A834A1">
              <w:t>Tel: +(506) 2549 3407</w:t>
            </w:r>
          </w:p>
          <w:p w:rsidR="007125BD" w:rsidRPr="00A834A1" w:rsidP="000D29D0" w14:paraId="2D3FF7B0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51666B24" w14:textId="77777777"/>
    <w:sectPr w:rsidSect="009179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179FE" w:rsidP="009179FE" w14:paraId="18D6C29A" w14:textId="501EE10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179FE" w:rsidP="009179FE" w14:paraId="16641108" w14:textId="4D27880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833976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79FE" w:rsidRPr="009179FE" w:rsidP="009179FE" w14:paraId="26C31E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FE">
      <w:t>G/SPS/N/CRI/369</w:t>
    </w:r>
  </w:p>
  <w:p w:rsidR="009179FE" w:rsidRPr="009179FE" w:rsidP="009179FE" w14:paraId="48A2E3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79FE" w:rsidRPr="009179FE" w:rsidP="009179FE" w14:paraId="677C73A8" w14:textId="2673EEF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FE">
      <w:t xml:space="preserve">- </w:t>
    </w:r>
    <w:r w:rsidRPr="009179FE">
      <w:fldChar w:fldCharType="begin"/>
    </w:r>
    <w:r w:rsidRPr="009179FE">
      <w:instrText xml:space="preserve"> PAGE </w:instrText>
    </w:r>
    <w:r w:rsidRPr="009179FE">
      <w:fldChar w:fldCharType="separate"/>
    </w:r>
    <w:r w:rsidRPr="009179FE">
      <w:t>2</w:t>
    </w:r>
    <w:r w:rsidRPr="009179FE">
      <w:fldChar w:fldCharType="end"/>
    </w:r>
    <w:r w:rsidRPr="009179FE">
      <w:t xml:space="preserve"> -</w:t>
    </w:r>
  </w:p>
  <w:p w:rsidR="00B91FF3" w:rsidRPr="009179FE" w:rsidP="009179FE" w14:paraId="5C7E72E8" w14:textId="5E3662E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79FE" w:rsidRPr="009179FE" w:rsidP="009179FE" w14:paraId="5ED3E1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FE">
      <w:t>G/SPS/N/CRI/369</w:t>
    </w:r>
  </w:p>
  <w:p w:rsidR="009179FE" w:rsidRPr="009179FE" w:rsidP="009179FE" w14:paraId="6A3DC1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79FE" w:rsidRPr="009179FE" w:rsidP="009179FE" w14:paraId="20C7E10C" w14:textId="0181C3B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79FE">
      <w:t xml:space="preserve">- </w:t>
    </w:r>
    <w:r w:rsidRPr="009179FE">
      <w:fldChar w:fldCharType="begin"/>
    </w:r>
    <w:r w:rsidRPr="009179FE">
      <w:instrText xml:space="preserve"> PAGE </w:instrText>
    </w:r>
    <w:r w:rsidRPr="009179FE">
      <w:fldChar w:fldCharType="separate"/>
    </w:r>
    <w:r w:rsidRPr="009179FE">
      <w:rPr>
        <w:noProof/>
      </w:rPr>
      <w:t>2</w:t>
    </w:r>
    <w:r w:rsidRPr="009179FE">
      <w:fldChar w:fldCharType="end"/>
    </w:r>
    <w:r w:rsidRPr="009179FE">
      <w:t xml:space="preserve"> -</w:t>
    </w:r>
  </w:p>
  <w:p w:rsidR="00DD65B2" w:rsidRPr="009179FE" w:rsidP="009179FE" w14:paraId="4C93564B" w14:textId="4BAC01A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0FD82F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783B01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2069136" w14:textId="16BA6D1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E6739C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895CFA4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64BA0DF" w14:textId="77777777">
          <w:pPr>
            <w:jc w:val="right"/>
            <w:rPr>
              <w:b/>
              <w:szCs w:val="18"/>
            </w:rPr>
          </w:pPr>
        </w:p>
      </w:tc>
    </w:tr>
    <w:tr w14:paraId="5F94076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91FFB3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179FE" w:rsidP="00043017" w14:paraId="399F1E1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G/SPS/N/CRI/369</w:t>
          </w:r>
        </w:p>
        <w:bookmarkEnd w:id="1"/>
        <w:p w:rsidR="00043017" w:rsidRPr="00B91FF3" w:rsidP="00043017" w14:paraId="34453F24" w14:textId="028B6B46">
          <w:pPr>
            <w:jc w:val="right"/>
            <w:rPr>
              <w:b/>
              <w:szCs w:val="18"/>
            </w:rPr>
          </w:pPr>
        </w:p>
      </w:tc>
    </w:tr>
    <w:tr w14:paraId="57BB956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CEC73D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624401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17 de septiembre de 2026</w:t>
          </w:r>
          <w:bookmarkEnd w:id="3"/>
        </w:p>
      </w:tc>
    </w:tr>
    <w:tr w14:paraId="0D3E918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25FBBE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(26-6412)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DB96AAF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FFEAC2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4615BE8" w14:textId="3BDB844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60F9CCA" w14:textId="163C726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81E310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9265287">
    <w:abstractNumId w:val="8"/>
  </w:num>
  <w:num w:numId="2" w16cid:durableId="1669946818">
    <w:abstractNumId w:val="3"/>
  </w:num>
  <w:num w:numId="3" w16cid:durableId="92171759">
    <w:abstractNumId w:val="2"/>
  </w:num>
  <w:num w:numId="4" w16cid:durableId="1557468519">
    <w:abstractNumId w:val="1"/>
  </w:num>
  <w:num w:numId="5" w16cid:durableId="1533416701">
    <w:abstractNumId w:val="0"/>
  </w:num>
  <w:num w:numId="6" w16cid:durableId="83378001">
    <w:abstractNumId w:val="13"/>
  </w:num>
  <w:num w:numId="7" w16cid:durableId="79061194">
    <w:abstractNumId w:val="11"/>
  </w:num>
  <w:num w:numId="8" w16cid:durableId="79571509">
    <w:abstractNumId w:val="14"/>
  </w:num>
  <w:num w:numId="9" w16cid:durableId="1495536477">
    <w:abstractNumId w:val="10"/>
  </w:num>
  <w:num w:numId="10" w16cid:durableId="413745444">
    <w:abstractNumId w:val="9"/>
  </w:num>
  <w:num w:numId="11" w16cid:durableId="839275762">
    <w:abstractNumId w:val="7"/>
  </w:num>
  <w:num w:numId="12" w16cid:durableId="697395377">
    <w:abstractNumId w:val="6"/>
  </w:num>
  <w:num w:numId="13" w16cid:durableId="1667514698">
    <w:abstractNumId w:val="5"/>
  </w:num>
  <w:num w:numId="14" w16cid:durableId="362247369">
    <w:abstractNumId w:val="4"/>
  </w:num>
  <w:num w:numId="15" w16cid:durableId="875199421">
    <w:abstractNumId w:val="12"/>
  </w:num>
  <w:num w:numId="16" w16cid:durableId="9666681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4257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125BD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9FE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632B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0DE553"/>
  <w15:docId w15:val="{9C3BC5DE-E334-4DBC-B517-90DA3527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CRI/26_04854_00_s.pdf" TargetMode="External" /><Relationship Id="rId5" Type="http://schemas.openxmlformats.org/officeDocument/2006/relationships/hyperlink" Target="mailto:puntocontactoMSF@sfe.go.c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2026-09-17T08:41:00Z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G/SPS/N/CRI/369</vt:lpwstr>
  </property>
</Properties>
</file>