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C13C00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0412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CB981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3A688F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16E0395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B380B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4E25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12118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Fisheries And Surveillance, Ministry of Agriculture and Environment</w:t>
            </w:r>
          </w:p>
        </w:tc>
      </w:tr>
      <w:tr w14:paraId="3AB277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2CF0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044AB3" w14:textId="208A891B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 xml:space="preserve">Bigeye </w:t>
            </w:r>
            <w:r w:rsidR="00C036C7">
              <w:t>t</w:t>
            </w:r>
            <w:r w:rsidRPr="0065690F">
              <w:t xml:space="preserve">una and Bigeye </w:t>
            </w:r>
            <w:r w:rsidR="00C036C7">
              <w:t>t</w:t>
            </w:r>
            <w:r w:rsidRPr="0065690F">
              <w:t>una products</w:t>
            </w:r>
          </w:p>
        </w:tc>
      </w:tr>
      <w:tr w14:paraId="497172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9BF4C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0B276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BF3667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63AEF17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58A8A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4E6B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81FAA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The regulation on inspection and control of Bigeye tuna (</w:t>
            </w:r>
            <w:r w:rsidRPr="0065690F">
              <w:rPr>
                <w:i/>
                <w:iCs/>
              </w:rPr>
              <w:t>Thunnus obesus</w:t>
            </w:r>
            <w:r w:rsidRPr="0065690F">
              <w:t>) originating from fishing activities that are imported, temporarily imported, re-exported and transited through Vietnam by container vessels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Vietnamese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6</w:t>
            </w:r>
          </w:p>
          <w:p w:rsidR="00EA4725" w:rsidRPr="00441372" w:rsidP="00C036C7" w14:paraId="447AF752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https://members.wto.org/crnattachments/2026/SPS/VNM/26_04733_00_e.pdf</w:t>
              </w:r>
            </w:hyperlink>
          </w:p>
          <w:p w:rsidR="00EA4725" w:rsidRPr="00441372" w:rsidP="00441372" w14:paraId="3C6EE66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https://members.wto.org/crnattachments/2026/SPS/VNM/26_04733_00_x.pdf</w:t>
              </w:r>
            </w:hyperlink>
          </w:p>
        </w:tc>
      </w:tr>
      <w:tr w14:paraId="57777A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F83A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F8F1D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regulation on inspection and control of albacore tuna (</w:t>
            </w:r>
            <w:r w:rsidRPr="0065690F">
              <w:rPr>
                <w:i/>
                <w:iCs/>
              </w:rPr>
              <w:t>Thunnus alalunga</w:t>
            </w:r>
            <w:r w:rsidRPr="0065690F">
              <w:t>) originating from catches that are imported, temporarily imported, re-exported and transited through Viet Nam by container vessels.</w:t>
            </w:r>
          </w:p>
          <w:p w:rsidR="0085392E" w:rsidRPr="0065690F" w:rsidP="00441372" w14:paraId="00625585" w14:textId="3B701491">
            <w:pPr>
              <w:spacing w:before="120" w:after="120"/>
            </w:pPr>
            <w:r w:rsidRPr="0065690F">
              <w:t xml:space="preserve">The regulation shall apply to Vietnamese organizations and individuals related to the import of Bigeye </w:t>
            </w:r>
            <w:r w:rsidR="00C036C7">
              <w:t>t</w:t>
            </w:r>
            <w:r w:rsidRPr="0065690F">
              <w:t xml:space="preserve">una and Bigeye </w:t>
            </w:r>
            <w:r w:rsidR="00C036C7">
              <w:t>t</w:t>
            </w:r>
            <w:r w:rsidRPr="0065690F">
              <w:t>una products by container vessels.</w:t>
            </w:r>
          </w:p>
        </w:tc>
      </w:tr>
      <w:tr w14:paraId="487AE1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9CA6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9A6E0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05B9F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361D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036C7" w14:paraId="101FBD72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C036C7" w14:paraId="2CB37377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036C7" w14:paraId="7B6166C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036C7" w14:paraId="62B0FC97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036C7" w14:paraId="3AD72976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036C7" w14:paraId="6B5E7054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C036C7" w14:paraId="210825E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0A2CB3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B1ABF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F38E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036C7" w:rsidP="00441372" w14:paraId="2310CC84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C036C7" w14:paraId="0BA5E781" w14:textId="4008A551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Fisheries Law No. 18/2017/QH14</w:t>
            </w:r>
          </w:p>
          <w:p w:rsidR="0085392E" w:rsidRPr="0065690F" w:rsidP="00C036C7" w14:paraId="76AEEBB1" w14:textId="45E70F84">
            <w:pPr>
              <w:ind w:left="357"/>
            </w:pPr>
            <w:hyperlink r:id="rId6" w:history="1">
              <w:r w:rsidRPr="00AE4550">
                <w:rPr>
                  <w:rStyle w:val="Hyperlink"/>
                </w:rPr>
                <w:t>https://members.wto.org/crnattachments/2026/SPS/VNM/26_04733_01_e.pdf</w:t>
              </w:r>
            </w:hyperlink>
          </w:p>
          <w:p w:rsidR="0085392E" w:rsidRPr="0065690F" w:rsidP="00C036C7" w14:paraId="2F94EF78" w14:textId="155189DB">
            <w:pPr>
              <w:ind w:left="357"/>
            </w:pPr>
            <w:hyperlink r:id="rId7" w:history="1">
              <w:r w:rsidRPr="00AE4550">
                <w:rPr>
                  <w:rStyle w:val="Hyperlink"/>
                </w:rPr>
                <w:t>https://members.wto.org/crnattachments/2026/SPS/VNM/26_04733_01_x.pdf</w:t>
              </w:r>
            </w:hyperlink>
          </w:p>
          <w:p w:rsidR="0085392E" w:rsidRPr="0065690F" w:rsidP="00C036C7" w14:paraId="7FB3A655" w14:textId="3F00FE9F">
            <w:pPr>
              <w:numPr>
                <w:ilvl w:val="0"/>
                <w:numId w:val="16"/>
              </w:numPr>
              <w:ind w:left="357" w:hanging="357"/>
            </w:pPr>
            <w:r w:rsidRPr="0065690F">
              <w:t>Decree No. 41/2026/NĐ-CP</w:t>
            </w:r>
          </w:p>
          <w:p w:rsidR="0085392E" w:rsidRPr="0065690F" w:rsidP="00C036C7" w14:paraId="2A00FF9E" w14:textId="752C0923">
            <w:pPr>
              <w:ind w:left="357"/>
            </w:pPr>
            <w:hyperlink r:id="rId8" w:history="1">
              <w:r w:rsidRPr="00AE4550">
                <w:rPr>
                  <w:rStyle w:val="Hyperlink"/>
                </w:rPr>
                <w:t>https://members.wto.org/crnattachments/2026/SPS/VNM/26_04733_02_e.pdf</w:t>
              </w:r>
            </w:hyperlink>
          </w:p>
          <w:p w:rsidR="0085392E" w:rsidRPr="0065690F" w:rsidP="00C036C7" w14:paraId="035B2A3E" w14:textId="02563154">
            <w:pPr>
              <w:ind w:left="357"/>
            </w:pPr>
            <w:hyperlink r:id="rId9" w:history="1">
              <w:r w:rsidRPr="00AE4550">
                <w:rPr>
                  <w:rStyle w:val="Hyperlink"/>
                </w:rPr>
                <w:t>https://members.wto.org/crnattachments/2026/SPS/VNM/26_04733_02_x.pdf</w:t>
              </w:r>
            </w:hyperlink>
          </w:p>
          <w:p w:rsidR="0085392E" w:rsidRPr="0065690F" w:rsidP="00441372" w14:paraId="5B7037D5" w14:textId="71B10864">
            <w:pPr>
              <w:spacing w:after="120"/>
            </w:pPr>
            <w:r w:rsidRPr="0065690F">
              <w:rPr>
                <w:bCs/>
              </w:rPr>
              <w:t>(available in English and Vietnamese)</w:t>
            </w:r>
          </w:p>
        </w:tc>
      </w:tr>
      <w:tr w14:paraId="1FBCB8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3BB6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E0558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20 November 2026</w:t>
            </w:r>
          </w:p>
          <w:p w:rsidR="00EA4725" w:rsidRPr="00441372" w:rsidP="00441372" w14:paraId="1E3CDB7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20 November 2026</w:t>
            </w:r>
          </w:p>
        </w:tc>
      </w:tr>
      <w:tr w14:paraId="755784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F377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38CCC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20 December 2026</w:t>
            </w:r>
          </w:p>
          <w:p w:rsidR="00EA4725" w:rsidRPr="00441372" w:rsidP="00441372" w14:paraId="06152C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F0D3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90A5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D33C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November 2026</w:t>
            </w:r>
          </w:p>
          <w:p w:rsidR="00EA4725" w:rsidRPr="00441372" w:rsidP="00441372" w14:paraId="6457DB8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5392E" w:rsidRPr="0065690F" w:rsidP="00441372" w14:paraId="198E285C" w14:textId="77777777">
            <w:r w:rsidRPr="0065690F">
              <w:t>Viet Nam Sanitary and Phytosaniary Notification Authority and Enquiry Point</w:t>
            </w:r>
          </w:p>
          <w:p w:rsidR="0085392E" w:rsidRPr="0065690F" w:rsidP="00441372" w14:paraId="7DAF021F" w14:textId="77777777">
            <w:r w:rsidRPr="0065690F">
              <w:t>No 10 Nguyen Cong Hoan Street, Giang Vo ward, Ha Noi, Viet Nam</w:t>
            </w:r>
          </w:p>
          <w:p w:rsidR="0085392E" w:rsidRPr="0065690F" w:rsidP="00441372" w14:paraId="3DF16203" w14:textId="77777777">
            <w:r w:rsidRPr="0065690F">
              <w:t>Tel: +(84 4) 3734 4764</w:t>
            </w:r>
          </w:p>
          <w:p w:rsidR="0085392E" w:rsidRPr="0065690F" w:rsidP="00441372" w14:paraId="7049E594" w14:textId="77777777">
            <w:r w:rsidRPr="0065690F">
              <w:t xml:space="preserve">E-mail: </w:t>
            </w:r>
            <w:hyperlink r:id="rId10" w:history="1">
              <w:r w:rsidRPr="0065690F">
                <w:rPr>
                  <w:color w:val="0000FF"/>
                  <w:u w:val="single"/>
                </w:rPr>
                <w:t>spsvietnam@mae.gov.vn</w:t>
              </w:r>
            </w:hyperlink>
          </w:p>
          <w:p w:rsidR="0085392E" w:rsidRPr="0065690F" w:rsidP="00C036C7" w14:paraId="5DF94C76" w14:textId="77777777">
            <w:pPr>
              <w:spacing w:after="120"/>
            </w:pPr>
            <w:r w:rsidRPr="0065690F">
              <w:t xml:space="preserve">Website: </w:t>
            </w:r>
            <w:hyperlink r:id="rId11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85392E" w:rsidRPr="0065690F" w:rsidP="00441372" w14:paraId="3FF721B6" w14:textId="77777777">
            <w:r w:rsidRPr="0065690F">
              <w:t>Department of Fisheries And Surveillance</w:t>
            </w:r>
          </w:p>
          <w:p w:rsidR="0085392E" w:rsidRPr="0065690F" w:rsidP="00441372" w14:paraId="06D50A9A" w14:textId="77777777">
            <w:r w:rsidRPr="0065690F">
              <w:t>No 10 Nguyen Cong Hoan Street, Giang Vo ward, Ha Noi, Viet Nam</w:t>
            </w:r>
          </w:p>
          <w:p w:rsidR="0085392E" w:rsidRPr="0065690F" w:rsidP="00441372" w14:paraId="3604745D" w14:textId="77777777">
            <w:pPr>
              <w:spacing w:after="120"/>
            </w:pPr>
            <w:r w:rsidRPr="0065690F">
              <w:t xml:space="preserve">E-mail: </w:t>
            </w:r>
            <w:hyperlink r:id="rId12" w:history="1">
              <w:r w:rsidRPr="0065690F">
                <w:rPr>
                  <w:color w:val="0000FF"/>
                  <w:u w:val="single"/>
                </w:rPr>
                <w:t>thanhhuong383@gmail.com</w:t>
              </w:r>
            </w:hyperlink>
          </w:p>
        </w:tc>
      </w:tr>
      <w:tr w14:paraId="7A9706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8DC72B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C29685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B93A7BE" w14:textId="77777777">
            <w:pPr>
              <w:keepNext/>
              <w:keepLines/>
              <w:spacing w:after="120"/>
              <w:rPr>
                <w:bCs/>
              </w:rPr>
            </w:pPr>
            <w:hyperlink r:id="rId13" w:history="1">
              <w:r w:rsidRPr="0065690F">
                <w:rPr>
                  <w:bCs/>
                  <w:color w:val="0000FF"/>
                  <w:u w:val="single"/>
                </w:rPr>
                <w:t>http://www.spsvietnam.gov.vn/thong-bao-viet-nam</w:t>
              </w:r>
            </w:hyperlink>
          </w:p>
        </w:tc>
      </w:tr>
    </w:tbl>
    <w:p w:rsidR="007141CF" w:rsidRPr="00441372" w:rsidP="00441372" w14:paraId="0EDAAA59" w14:textId="77777777"/>
    <w:sectPr w:rsidSect="00C036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036C7" w:rsidP="00C036C7" w14:paraId="10E9DBB9" w14:textId="098C386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036C7" w:rsidP="00C036C7" w14:paraId="4F5A9584" w14:textId="735DD16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6C0335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036C7" w:rsidRPr="00C036C7" w:rsidP="00C036C7" w14:paraId="1E96FF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36C7">
      <w:t>G/SPS/N/VNM/192</w:t>
    </w:r>
  </w:p>
  <w:p w:rsidR="00C036C7" w:rsidRPr="00C036C7" w:rsidP="00C036C7" w14:paraId="1C8E6D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036C7" w:rsidRPr="00C036C7" w:rsidP="00C036C7" w14:paraId="2F3241AD" w14:textId="21CBA53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36C7">
      <w:t xml:space="preserve">- </w:t>
    </w:r>
    <w:r w:rsidRPr="00C036C7">
      <w:fldChar w:fldCharType="begin"/>
    </w:r>
    <w:r w:rsidRPr="00C036C7">
      <w:instrText xml:space="preserve"> PAGE </w:instrText>
    </w:r>
    <w:r w:rsidRPr="00C036C7">
      <w:fldChar w:fldCharType="separate"/>
    </w:r>
    <w:r w:rsidRPr="00C036C7">
      <w:t>2</w:t>
    </w:r>
    <w:r w:rsidRPr="00C036C7">
      <w:fldChar w:fldCharType="end"/>
    </w:r>
    <w:r w:rsidRPr="00C036C7">
      <w:t xml:space="preserve"> -</w:t>
    </w:r>
  </w:p>
  <w:p w:rsidR="00EA4725" w:rsidRPr="00C036C7" w:rsidP="00C036C7" w14:paraId="5D833788" w14:textId="11D4E3C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036C7" w:rsidRPr="00C036C7" w:rsidP="00C036C7" w14:paraId="5060C1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36C7">
      <w:t>G/SPS/N/VNM/192</w:t>
    </w:r>
  </w:p>
  <w:p w:rsidR="00C036C7" w:rsidRPr="00C036C7" w:rsidP="00C036C7" w14:paraId="12D85F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036C7" w:rsidRPr="00C036C7" w:rsidP="00C036C7" w14:paraId="47AAAD17" w14:textId="2AE0F3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036C7">
      <w:t xml:space="preserve">- </w:t>
    </w:r>
    <w:r w:rsidRPr="00C036C7">
      <w:fldChar w:fldCharType="begin"/>
    </w:r>
    <w:r w:rsidRPr="00C036C7">
      <w:instrText xml:space="preserve"> PAGE </w:instrText>
    </w:r>
    <w:r w:rsidRPr="00C036C7">
      <w:fldChar w:fldCharType="separate"/>
    </w:r>
    <w:r w:rsidRPr="00C036C7">
      <w:rPr>
        <w:noProof/>
      </w:rPr>
      <w:t>2</w:t>
    </w:r>
    <w:r w:rsidRPr="00C036C7">
      <w:fldChar w:fldCharType="end"/>
    </w:r>
    <w:r w:rsidRPr="00C036C7">
      <w:t xml:space="preserve"> -</w:t>
    </w:r>
  </w:p>
  <w:p w:rsidR="00EA4725" w:rsidRPr="00C036C7" w:rsidP="00C036C7" w14:paraId="4E68F9D9" w14:textId="635B7BD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5C53D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D4975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BEF225" w14:textId="2161589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A72246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C09A6F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9562FBC" w14:textId="77777777">
          <w:pPr>
            <w:jc w:val="right"/>
            <w:rPr>
              <w:b/>
              <w:szCs w:val="16"/>
            </w:rPr>
          </w:pPr>
        </w:p>
      </w:tc>
    </w:tr>
    <w:tr w14:paraId="3FB61A9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7EA51F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036C7" w:rsidP="00656ABC" w14:paraId="069A6FD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G/SPS/N/VNM/192</w:t>
          </w:r>
        </w:p>
        <w:bookmarkEnd w:id="1"/>
        <w:p w:rsidR="00656ABC" w:rsidRPr="00EA4725" w:rsidP="00656ABC" w14:paraId="089B0FB4" w14:textId="4A8C620D">
          <w:pPr>
            <w:jc w:val="right"/>
            <w:rPr>
              <w:b/>
              <w:szCs w:val="16"/>
            </w:rPr>
          </w:pPr>
        </w:p>
      </w:tc>
    </w:tr>
    <w:tr w14:paraId="22BD5CB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2822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BB83D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September 2026</w:t>
          </w:r>
          <w:bookmarkEnd w:id="3"/>
        </w:p>
      </w:tc>
    </w:tr>
    <w:tr w14:paraId="2D29FA1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59BC11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(26-6377)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34C321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1E7CAC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E6D0400" w14:textId="01F1C82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73F4931" w14:textId="3EF17B5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45BC0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4D4725B"/>
    <w:multiLevelType w:val="hybridMultilevel"/>
    <w:tmpl w:val="B2DA0A96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461E2D"/>
    <w:multiLevelType w:val="hybridMultilevel"/>
    <w:tmpl w:val="961C59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471621">
    <w:abstractNumId w:val="9"/>
  </w:num>
  <w:num w:numId="2" w16cid:durableId="1941910556">
    <w:abstractNumId w:val="7"/>
  </w:num>
  <w:num w:numId="3" w16cid:durableId="2002929226">
    <w:abstractNumId w:val="6"/>
  </w:num>
  <w:num w:numId="4" w16cid:durableId="12194971">
    <w:abstractNumId w:val="5"/>
  </w:num>
  <w:num w:numId="5" w16cid:durableId="961767022">
    <w:abstractNumId w:val="4"/>
  </w:num>
  <w:num w:numId="6" w16cid:durableId="570387427">
    <w:abstractNumId w:val="12"/>
  </w:num>
  <w:num w:numId="7" w16cid:durableId="1696467019">
    <w:abstractNumId w:val="11"/>
  </w:num>
  <w:num w:numId="8" w16cid:durableId="1353337135">
    <w:abstractNumId w:val="10"/>
  </w:num>
  <w:num w:numId="9" w16cid:durableId="19303060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9749103">
    <w:abstractNumId w:val="13"/>
  </w:num>
  <w:num w:numId="11" w16cid:durableId="1119107122">
    <w:abstractNumId w:val="8"/>
  </w:num>
  <w:num w:numId="12" w16cid:durableId="824320527">
    <w:abstractNumId w:val="3"/>
  </w:num>
  <w:num w:numId="13" w16cid:durableId="389840677">
    <w:abstractNumId w:val="2"/>
  </w:num>
  <w:num w:numId="14" w16cid:durableId="241183873">
    <w:abstractNumId w:val="1"/>
  </w:num>
  <w:num w:numId="15" w16cid:durableId="1612784690">
    <w:abstractNumId w:val="0"/>
  </w:num>
  <w:num w:numId="16" w16cid:durableId="586769890">
    <w:abstractNumId w:val="15"/>
  </w:num>
  <w:num w:numId="17" w16cid:durableId="4897587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FC4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384E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5392E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4550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036C7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80792E"/>
  <w15:docId w15:val="{ECEE1356-5C60-4BCA-8320-9C0F0201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C03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spsvietnam@mae.gov.vn" TargetMode="External" /><Relationship Id="rId11" Type="http://schemas.openxmlformats.org/officeDocument/2006/relationships/hyperlink" Target="http://www.spsvietnam.gov.vn/" TargetMode="External" /><Relationship Id="rId12" Type="http://schemas.openxmlformats.org/officeDocument/2006/relationships/hyperlink" Target="mailto:thanhhuong383@gmail.com" TargetMode="External" /><Relationship Id="rId13" Type="http://schemas.openxmlformats.org/officeDocument/2006/relationships/hyperlink" Target="http://www.spsvietnam.gov.vn/thong-bao-viet-nam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VNM/26_04733_00_e.pdf" TargetMode="External" /><Relationship Id="rId5" Type="http://schemas.openxmlformats.org/officeDocument/2006/relationships/hyperlink" Target="https://members.wto.org/crnattachments/2026/SPS/VNM/26_04733_00_x.pdf" TargetMode="External" /><Relationship Id="rId6" Type="http://schemas.openxmlformats.org/officeDocument/2006/relationships/hyperlink" Target="https://members.wto.org/crnattachments/2026/SPS/VNM/26_04733_01_e.pdf" TargetMode="External" /><Relationship Id="rId7" Type="http://schemas.openxmlformats.org/officeDocument/2006/relationships/hyperlink" Target="https://members.wto.org/crnattachments/2026/SPS/VNM/26_04733_01_x.pdf" TargetMode="External" /><Relationship Id="rId8" Type="http://schemas.openxmlformats.org/officeDocument/2006/relationships/hyperlink" Target="https://members.wto.org/crnattachments/2026/SPS/VNM/26_04733_02_e.pdf" TargetMode="External" /><Relationship Id="rId9" Type="http://schemas.openxmlformats.org/officeDocument/2006/relationships/hyperlink" Target="https://members.wto.org/crnattachments/2026/SPS/VNM/26_04733_02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G/SPS/N/VNM/192</vt:lpwstr>
  </property>
</Properties>
</file>