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5C7115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75E7B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0F138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11E116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098D937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8A4D6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A60D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66C51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41C770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CACA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C0213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ICS code: 67.220.10</w:t>
            </w:r>
          </w:p>
        </w:tc>
      </w:tr>
      <w:tr w14:paraId="4F3A15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320FC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94D00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9FDDBA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AE1B06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47ED9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6AAD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94CD9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Dried turmeric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 and 7</w:t>
            </w:r>
          </w:p>
          <w:p w:rsidR="00EA4725" w:rsidP="008A3FC9" w14:paraId="7B22AD53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https://members.wto.org/crnattachments/2026/SPS/SAU/26_04802_00_x.pdf</w:t>
              </w:r>
            </w:hyperlink>
          </w:p>
          <w:p w:rsidR="008A3FC9" w:rsidRPr="00441372" w:rsidP="00441372" w14:paraId="14441FA6" w14:textId="137DEA28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https://members.wto.org/crnattachments/2026/SPS/SAU/26_04802_00_e.pdf</w:t>
              </w:r>
            </w:hyperlink>
          </w:p>
        </w:tc>
      </w:tr>
      <w:tr w14:paraId="3F3835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7583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35638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Gulf Technical Regulation specify the requirements that shall be met by dried turmeric in the forms listed in Item (4) intended for direct consumption, as a food processing ingredient, or for repackaging where necessary. It does not cover products intended for industrial processing.</w:t>
            </w:r>
          </w:p>
        </w:tc>
      </w:tr>
      <w:tr w14:paraId="6BDE87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6DC6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6E206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77A42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1288B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4801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283E75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(359:2024) specified with "Standard for dried or dehydrated roots, rhizomes and bulbs –turmeric"</w:t>
            </w:r>
          </w:p>
          <w:p w:rsidR="00EA4725" w:rsidRPr="00441372" w:rsidP="00441372" w14:paraId="494F231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02EB0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6FF16B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316C2D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B3DAEF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86CF83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B2449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6256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8ACE9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BB31A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249A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547CF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94C35A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8DFBA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0DF5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A05E1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64750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1A6A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0324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8B1F9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November 2026</w:t>
            </w:r>
          </w:p>
          <w:p w:rsidR="00EA4725" w:rsidRPr="00441372" w:rsidP="00441372" w14:paraId="0547393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t xml:space="preserve"> </w:t>
            </w:r>
          </w:p>
          <w:p w:rsidR="00EB4959" w:rsidRPr="0065690F" w:rsidP="00441372" w14:paraId="186B0BFD" w14:textId="77777777">
            <w:r w:rsidRPr="0065690F">
              <w:t>Saudi Food and Drug Authority</w:t>
            </w:r>
          </w:p>
          <w:p w:rsidR="00EB4959" w:rsidRPr="0065690F" w:rsidP="00441372" w14:paraId="5DB798F0" w14:textId="77777777">
            <w:r w:rsidRPr="0065690F">
              <w:t>SFDA</w:t>
            </w:r>
          </w:p>
          <w:p w:rsidR="00EB4959" w:rsidRPr="0065690F" w:rsidP="00441372" w14:paraId="67731995" w14:textId="77777777">
            <w:r w:rsidRPr="0065690F">
              <w:t>Tel: +(966 11) 203 8222</w:t>
            </w:r>
          </w:p>
          <w:p w:rsidR="00EB4959" w:rsidRPr="0065690F" w:rsidP="00441372" w14:paraId="45A966A2" w14:textId="77777777">
            <w:r w:rsidRPr="0065690F">
              <w:t>Fax: +(966 11) 210 9825</w:t>
            </w:r>
          </w:p>
          <w:p w:rsidR="00EB4959" w:rsidRPr="0065690F" w:rsidP="00441372" w14:paraId="0ED33836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EB4959" w:rsidRPr="0065690F" w:rsidP="00441372" w14:paraId="58201D8C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2C89BD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78636D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2F17C1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5315BF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11A2BB2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2AF26A2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30DF7A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085AA97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19249C3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3B2D2C58" w14:textId="77777777"/>
    <w:sectPr w:rsidSect="008A3F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A3FC9" w:rsidP="008A3FC9" w14:paraId="5A814E8E" w14:textId="4E03F53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A3FC9" w:rsidP="008A3FC9" w14:paraId="3EB38BB6" w14:textId="102C92F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C4B02E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3FC9" w:rsidRPr="008A3FC9" w:rsidP="008A3FC9" w14:paraId="230B315C" w14:textId="2DC08C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FC9">
      <w:t>G/SPS/N/ARE/325</w:t>
    </w:r>
    <w:r w:rsidRPr="008A3FC9">
      <w:t xml:space="preserve"> • </w:t>
    </w:r>
    <w:r w:rsidRPr="008A3FC9">
      <w:t>G/SPS/N/BHR/277 • G/SPS/N/KWT/207</w:t>
    </w:r>
    <w:r w:rsidRPr="008A3FC9">
      <w:t xml:space="preserve"> • </w:t>
    </w:r>
    <w:r w:rsidRPr="008A3FC9">
      <w:t>G/SPS/N/OMN/173 • G/SPS/N/QAT/176</w:t>
    </w:r>
    <w:r w:rsidRPr="008A3FC9">
      <w:t xml:space="preserve"> • </w:t>
    </w:r>
    <w:r w:rsidRPr="008A3FC9">
      <w:t>G/SPS/N/SAU/626 • G/SPS/N/YEM/117</w:t>
    </w:r>
  </w:p>
  <w:p w:rsidR="008A3FC9" w:rsidRPr="008A3FC9" w:rsidP="008A3FC9" w14:paraId="3D964F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A3FC9" w:rsidRPr="008A3FC9" w:rsidP="008A3FC9" w14:paraId="52AD8F80" w14:textId="7F716E0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FC9">
      <w:t xml:space="preserve">- </w:t>
    </w:r>
    <w:r w:rsidRPr="008A3FC9">
      <w:fldChar w:fldCharType="begin"/>
    </w:r>
    <w:r w:rsidRPr="008A3FC9">
      <w:instrText xml:space="preserve"> PAGE </w:instrText>
    </w:r>
    <w:r w:rsidRPr="008A3FC9">
      <w:fldChar w:fldCharType="separate"/>
    </w:r>
    <w:r w:rsidRPr="008A3FC9">
      <w:t>2</w:t>
    </w:r>
    <w:r w:rsidRPr="008A3FC9">
      <w:fldChar w:fldCharType="end"/>
    </w:r>
    <w:r w:rsidRPr="008A3FC9">
      <w:t xml:space="preserve"> -</w:t>
    </w:r>
  </w:p>
  <w:p w:rsidR="00EA4725" w:rsidRPr="008A3FC9" w:rsidP="008A3FC9" w14:paraId="56D96087" w14:textId="0A00905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3FC9" w:rsidRPr="008A3FC9" w:rsidP="008A3FC9" w14:paraId="68B7A6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FC9">
      <w:t>G/SPS/N/ARE/325, G/SPS/N/BHR/277 • G/SPS/N/KWT/207, G/SPS/N/OMN/173 • G/SPS/N/QAT/176, G/SPS/N/SAU/626 • G/SPS/N/YEM/117</w:t>
    </w:r>
  </w:p>
  <w:p w:rsidR="008A3FC9" w:rsidRPr="008A3FC9" w:rsidP="008A3FC9" w14:paraId="68AE83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A3FC9" w:rsidRPr="008A3FC9" w:rsidP="008A3FC9" w14:paraId="75F7B6E7" w14:textId="687EEF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FC9">
      <w:t xml:space="preserve">- </w:t>
    </w:r>
    <w:r w:rsidRPr="008A3FC9">
      <w:fldChar w:fldCharType="begin"/>
    </w:r>
    <w:r w:rsidRPr="008A3FC9">
      <w:instrText xml:space="preserve"> PAGE </w:instrText>
    </w:r>
    <w:r w:rsidRPr="008A3FC9">
      <w:fldChar w:fldCharType="separate"/>
    </w:r>
    <w:r w:rsidRPr="008A3FC9">
      <w:rPr>
        <w:noProof/>
      </w:rPr>
      <w:t>2</w:t>
    </w:r>
    <w:r w:rsidRPr="008A3FC9">
      <w:fldChar w:fldCharType="end"/>
    </w:r>
    <w:r w:rsidRPr="008A3FC9">
      <w:t xml:space="preserve"> -</w:t>
    </w:r>
  </w:p>
  <w:p w:rsidR="00EA4725" w:rsidRPr="008A3FC9" w:rsidP="008A3FC9" w14:paraId="35C3431D" w14:textId="08E28AE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6E7CB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FBD9E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E43FBF" w14:textId="3330D39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9D6BAA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1B476B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3A2CD6" w14:textId="77777777">
          <w:pPr>
            <w:jc w:val="right"/>
            <w:rPr>
              <w:b/>
              <w:szCs w:val="16"/>
            </w:rPr>
          </w:pPr>
        </w:p>
      </w:tc>
    </w:tr>
    <w:tr w14:paraId="23C3821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C275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A3FC9" w:rsidP="00656ABC" w14:paraId="1ACB220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G/SPS/N/ARE/325, G/SPS/N/BHR/277</w:t>
          </w:r>
        </w:p>
        <w:p w:rsidR="008A3FC9" w:rsidP="00656ABC" w14:paraId="3C4B7A31" w14:textId="291EB9D0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G/SPS/N/KWT/207, G/SPS/N/OMN/173</w:t>
          </w:r>
        </w:p>
        <w:p w:rsidR="008A3FC9" w:rsidP="00656ABC" w14:paraId="5E086E8C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G/SPS/N/QAT/176, G/SPS/N/SAU/626</w:t>
          </w:r>
        </w:p>
        <w:p w:rsidR="008A3FC9" w:rsidP="00656ABC" w14:paraId="0888CB92" w14:textId="3DB82FA4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G/SPS/N/YEM/117</w:t>
          </w:r>
        </w:p>
        <w:bookmarkEnd w:id="1"/>
        <w:p w:rsidR="00656ABC" w:rsidRPr="00EA4725" w:rsidP="00656ABC" w14:paraId="24CB3BD8" w14:textId="369B8D4E">
          <w:pPr>
            <w:jc w:val="right"/>
            <w:rPr>
              <w:b/>
              <w:szCs w:val="16"/>
            </w:rPr>
          </w:pPr>
        </w:p>
      </w:tc>
    </w:tr>
    <w:tr w14:paraId="16AA835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E61B3A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35A93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September 2026</w:t>
          </w:r>
          <w:bookmarkEnd w:id="3"/>
        </w:p>
      </w:tc>
    </w:tr>
    <w:tr w14:paraId="0EA0823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67E90C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(26-6374)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85F8A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4EAF5F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EAF911B" w14:textId="194781E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05E8396" w14:textId="36718A6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4EB1B4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524752">
    <w:abstractNumId w:val="9"/>
  </w:num>
  <w:num w:numId="2" w16cid:durableId="2042047816">
    <w:abstractNumId w:val="7"/>
  </w:num>
  <w:num w:numId="3" w16cid:durableId="114567650">
    <w:abstractNumId w:val="6"/>
  </w:num>
  <w:num w:numId="4" w16cid:durableId="151138386">
    <w:abstractNumId w:val="5"/>
  </w:num>
  <w:num w:numId="5" w16cid:durableId="724527512">
    <w:abstractNumId w:val="4"/>
  </w:num>
  <w:num w:numId="6" w16cid:durableId="1263151746">
    <w:abstractNumId w:val="12"/>
  </w:num>
  <w:num w:numId="7" w16cid:durableId="434861429">
    <w:abstractNumId w:val="11"/>
  </w:num>
  <w:num w:numId="8" w16cid:durableId="41634593">
    <w:abstractNumId w:val="10"/>
  </w:num>
  <w:num w:numId="9" w16cid:durableId="5890045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1687620">
    <w:abstractNumId w:val="13"/>
  </w:num>
  <w:num w:numId="11" w16cid:durableId="2025551436">
    <w:abstractNumId w:val="8"/>
  </w:num>
  <w:num w:numId="12" w16cid:durableId="963581187">
    <w:abstractNumId w:val="3"/>
  </w:num>
  <w:num w:numId="13" w16cid:durableId="276958227">
    <w:abstractNumId w:val="2"/>
  </w:num>
  <w:num w:numId="14" w16cid:durableId="392583538">
    <w:abstractNumId w:val="1"/>
  </w:num>
  <w:num w:numId="15" w16cid:durableId="11961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3FC9"/>
    <w:rsid w:val="008E372C"/>
    <w:rsid w:val="00903AB0"/>
    <w:rsid w:val="009265FB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3EDB"/>
    <w:rsid w:val="00EA4725"/>
    <w:rsid w:val="00EA5D4F"/>
    <w:rsid w:val="00EB4959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987BAD"/>
  <w15:docId w15:val="{4B955FC8-A369-4D16-95F2-BA1FDA89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SAU/26_04802_00_x.pdf" TargetMode="External" /><Relationship Id="rId5" Type="http://schemas.openxmlformats.org/officeDocument/2006/relationships/hyperlink" Target="https://members.wto.org/crnattachments/2026/SPS/SAU/26_04802_00_e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G/SPS/N/ARE/325, G/SPS/N/BHR/277</vt:lpwstr>
  </property>
  <property fmtid="{D5CDD505-2E9C-101B-9397-08002B2CF9AE}" pid="3" name="Symbol2">
    <vt:lpwstr>G/SPS/N/KWT/207, G/SPS/N/OMN/173</vt:lpwstr>
  </property>
  <property fmtid="{D5CDD505-2E9C-101B-9397-08002B2CF9AE}" pid="4" name="Symbol3">
    <vt:lpwstr>G/SPS/N/QAT/176, G/SPS/N/SAU/626</vt:lpwstr>
  </property>
  <property fmtid="{D5CDD505-2E9C-101B-9397-08002B2CF9AE}" pid="5" name="Symbol4">
    <vt:lpwstr>G/SPS/N/YEM/117</vt:lpwstr>
  </property>
</Properties>
</file>