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9DCA9D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0BB2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6C0DF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60C8C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1031A1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3F6D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2244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F7A34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B8C7B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0F7B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3C1207" w14:textId="4E9C740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Repollo chino (</w:t>
            </w:r>
            <w:r w:rsidRPr="00A834A1">
              <w:rPr>
                <w:i/>
                <w:iCs/>
              </w:rPr>
              <w:t>Brassica</w:t>
            </w:r>
            <w:r w:rsidR="00142BC5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 xml:space="preserve">rapa </w:t>
            </w:r>
            <w:r w:rsidRPr="00A834A1">
              <w:t>subsp</w:t>
            </w:r>
            <w:r w:rsidRPr="00A834A1">
              <w:t xml:space="preserve">. </w:t>
            </w:r>
            <w:r w:rsidRPr="00A834A1">
              <w:rPr>
                <w:i/>
                <w:iCs/>
              </w:rPr>
              <w:t>pekinensis</w:t>
            </w:r>
            <w:r w:rsidRPr="00A834A1">
              <w:t>)</w:t>
            </w:r>
          </w:p>
        </w:tc>
      </w:tr>
      <w:tr w14:paraId="281003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6F5DF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40F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D7B65D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1FDFE4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7F4819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527BE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67B61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241-2026-IPSA, Establecimiento de Requisitos Fitosanitarios para la Importación de semilla de repollo chino (</w:t>
            </w:r>
            <w:r w:rsidRPr="00A834A1">
              <w:rPr>
                <w:i/>
                <w:iCs/>
              </w:rPr>
              <w:t xml:space="preserve">Brassica rapa </w:t>
            </w:r>
            <w:r w:rsidRPr="00A834A1">
              <w:t>subsp</w:t>
            </w:r>
            <w:r w:rsidRPr="00A834A1">
              <w:t xml:space="preserve">. </w:t>
            </w:r>
            <w:r w:rsidRPr="00A834A1">
              <w:rPr>
                <w:i/>
                <w:iCs/>
              </w:rPr>
              <w:t>pekinensis</w:t>
            </w:r>
            <w:r w:rsidRPr="00A834A1">
              <w:t>), origen Italia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1C074A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https://members.wto.org/crnattachments/2026/SPS/NIC/26_04754_00_s.pdf</w:t>
              </w:r>
            </w:hyperlink>
          </w:p>
        </w:tc>
      </w:tr>
      <w:tr w14:paraId="2D20EA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0C5C8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45960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de semilla de repollo chino, origen Italia.</w:t>
            </w:r>
          </w:p>
          <w:p w:rsidR="00A259E4" w:rsidRPr="00A834A1" w:rsidP="00142BC5" w14:paraId="759A851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semilla procede de zonas o sitios de producción oficialmente inspeccionadas por la </w:t>
            </w:r>
            <w:r w:rsidRPr="00A834A1">
              <w:t>ONPF</w:t>
            </w:r>
            <w:r w:rsidRPr="00A834A1">
              <w:t xml:space="preserve"> y encontrado libre de: </w:t>
            </w:r>
            <w:r w:rsidRPr="00A834A1">
              <w:rPr>
                <w:i/>
                <w:iCs/>
              </w:rPr>
              <w:t>Hyaloperonospora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parasitica</w:t>
            </w:r>
            <w:r w:rsidRPr="00A834A1">
              <w:rPr>
                <w:i/>
                <w:iCs/>
              </w:rPr>
              <w:t xml:space="preserve">, Alternaria </w:t>
            </w:r>
            <w:r w:rsidRPr="00A834A1">
              <w:rPr>
                <w:i/>
                <w:iCs/>
              </w:rPr>
              <w:t>brassicicola</w:t>
            </w:r>
            <w:r w:rsidRPr="00A834A1">
              <w:rPr>
                <w:i/>
                <w:iCs/>
              </w:rPr>
              <w:t xml:space="preserve">, </w:t>
            </w:r>
            <w:r w:rsidRPr="00A834A1">
              <w:rPr>
                <w:i/>
                <w:iCs/>
              </w:rPr>
              <w:t>Leptosphaeria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maculans</w:t>
            </w:r>
            <w:r w:rsidRPr="00A834A1">
              <w:rPr>
                <w:i/>
                <w:iCs/>
              </w:rPr>
              <w:t xml:space="preserve">, Albugo </w:t>
            </w:r>
            <w:r w:rsidRPr="00A834A1">
              <w:rPr>
                <w:i/>
                <w:iCs/>
              </w:rPr>
              <w:t>candida</w:t>
            </w:r>
            <w:r w:rsidRPr="00A834A1">
              <w:t>;</w:t>
            </w:r>
          </w:p>
          <w:p w:rsidR="00A259E4" w:rsidRPr="00A834A1" w:rsidP="00142BC5" w14:paraId="43F042F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A259E4" w:rsidRPr="00A834A1" w:rsidP="00142BC5" w14:paraId="7346749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La semilla deberá presentarse en empaques nuevos de primer uso, completamente libres de materiales extraños o contaminante;</w:t>
            </w:r>
          </w:p>
          <w:p w:rsidR="00A259E4" w:rsidRPr="00A834A1" w:rsidP="00142BC5" w14:paraId="70F4BEA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A259E4" w:rsidRPr="00A834A1" w:rsidP="00DA2000" w14:paraId="7842937C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C5F62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C8140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B5753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1EF2D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42669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69A1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331C85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42BC5" w14:paraId="37DF414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AD7A61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0CB3A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853DC1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42F257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FBD082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D1ACE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011F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259E4" w:rsidRPr="00A834A1" w:rsidP="00142BC5" w14:paraId="68BCC692" w14:textId="293D6B6F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142BC5">
              <w:t> </w:t>
            </w:r>
            <w:r w:rsidRPr="00A834A1">
              <w:t>No.</w:t>
            </w:r>
            <w:r w:rsidR="00142BC5">
              <w:t> </w:t>
            </w:r>
            <w:r w:rsidRPr="00A834A1">
              <w:t>1020</w:t>
            </w:r>
            <w:r w:rsidR="00142BC5">
              <w:t> </w:t>
            </w:r>
            <w:r w:rsidRPr="00A834A1">
              <w:t>"Ley de Protección Fitosanitaria de Nicaragua" (disponible en español)</w:t>
            </w:r>
          </w:p>
        </w:tc>
      </w:tr>
      <w:tr w14:paraId="64F94E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9301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37255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A9F868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F93A7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4458D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1104A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FEB43C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C18A4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933EE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E21012" w14:textId="622A5D6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142BC5">
              <w:t> </w:t>
            </w:r>
            <w:r w:rsidRPr="00A834A1">
              <w:t>2026</w:t>
            </w:r>
          </w:p>
          <w:p w:rsidR="00B91FF3" w:rsidRPr="00DA2000" w:rsidP="00DA2000" w14:paraId="488F53B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259E4" w:rsidRPr="00A834A1" w:rsidP="00DA2000" w14:paraId="3D8A55EA" w14:textId="77777777">
            <w:pPr>
              <w:keepNext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A259E4" w:rsidRPr="00A834A1" w:rsidP="00DA2000" w14:paraId="7F0EB6B7" w14:textId="77777777">
            <w:pPr>
              <w:keepNext/>
            </w:pPr>
            <w:r w:rsidRPr="00A834A1">
              <w:t>Oficina de Información y Notificación</w:t>
            </w:r>
          </w:p>
          <w:p w:rsidR="00A259E4" w:rsidRPr="00A834A1" w:rsidP="00DA2000" w14:paraId="728479F9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259E4" w:rsidRPr="00A834A1" w:rsidP="00DA2000" w14:paraId="5F482A16" w14:textId="77777777">
            <w:pPr>
              <w:keepNext/>
            </w:pPr>
            <w:r w:rsidRPr="00A834A1">
              <w:t>Managua</w:t>
            </w:r>
          </w:p>
          <w:p w:rsidR="00A259E4" w:rsidRPr="00A834A1" w:rsidP="00DA2000" w14:paraId="6E8365BB" w14:textId="77777777">
            <w:pPr>
              <w:keepNext/>
            </w:pPr>
            <w:r w:rsidRPr="00A834A1">
              <w:t>Tel: +(505) 8395 3300, Ext.: 1472, 1470</w:t>
            </w:r>
          </w:p>
          <w:p w:rsidR="00A259E4" w:rsidRPr="00A834A1" w:rsidP="00DA2000" w14:paraId="41E2ABAC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259E4" w:rsidRPr="00142BC5" w:rsidP="00DA2000" w14:paraId="2FE0BF53" w14:textId="77777777">
            <w:pPr>
              <w:keepNext/>
              <w:spacing w:after="120"/>
              <w:rPr>
                <w:lang w:val="en-GB"/>
              </w:rPr>
            </w:pPr>
            <w:r w:rsidRPr="00142BC5">
              <w:rPr>
                <w:lang w:val="en-GB"/>
              </w:rPr>
              <w:t xml:space="preserve">Sitio web: </w:t>
            </w:r>
            <w:hyperlink r:id="rId7" w:history="1">
              <w:r w:rsidRPr="00142BC5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2027A2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780C0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072D03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259E4" w:rsidRPr="00A834A1" w:rsidP="000D29D0" w14:paraId="7FAAE675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A259E4" w:rsidRPr="00A834A1" w:rsidP="000D29D0" w14:paraId="5A5808EB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259E4" w:rsidRPr="00A834A1" w:rsidP="000D29D0" w14:paraId="7E5B074B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259E4" w:rsidRPr="00A834A1" w:rsidP="000D29D0" w14:paraId="0533C5FB" w14:textId="77777777">
            <w:pPr>
              <w:keepNext/>
              <w:keepLines/>
            </w:pPr>
            <w:r w:rsidRPr="00A834A1">
              <w:t>Managua</w:t>
            </w:r>
          </w:p>
          <w:p w:rsidR="00A259E4" w:rsidRPr="00A834A1" w:rsidP="000D29D0" w14:paraId="2E3ED9DE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A259E4" w:rsidRPr="00A834A1" w:rsidP="00142BC5" w14:paraId="3C38EF8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259E4" w:rsidRPr="00A834A1" w:rsidP="000D29D0" w14:paraId="6F497AEF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259E4" w:rsidRPr="00A834A1" w:rsidP="000D29D0" w14:paraId="70FE16D0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A259E4" w:rsidRPr="00A834A1" w:rsidP="00142BC5" w14:paraId="5EBE0A4B" w14:textId="46262B90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142BC5">
              <w:tab/>
            </w:r>
            <w:r w:rsidRPr="00A834A1">
              <w:t>+(505) 2298 1330</w:t>
            </w:r>
          </w:p>
          <w:p w:rsidR="00A259E4" w:rsidRPr="00A834A1" w:rsidP="00142BC5" w14:paraId="3B9DCC44" w14:textId="4162029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FC40BF">
              <w:t>+(505) 2298 1331</w:t>
            </w:r>
          </w:p>
          <w:p w:rsidR="00A259E4" w:rsidRPr="00A834A1" w:rsidP="00142BC5" w14:paraId="2FB2318F" w14:textId="680A1513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FC40BF">
              <w:t>+(505) 2298 1349</w:t>
            </w:r>
          </w:p>
          <w:p w:rsidR="00A259E4" w:rsidRPr="00A834A1" w:rsidP="000D29D0" w14:paraId="6224012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A259E4" w:rsidRPr="00142BC5" w:rsidP="000D29D0" w14:paraId="1A4D3CF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42BC5">
              <w:rPr>
                <w:lang w:val="en-GB"/>
              </w:rPr>
              <w:t xml:space="preserve">Sitio web: </w:t>
            </w:r>
            <w:hyperlink r:id="rId9" w:history="1">
              <w:r w:rsidRPr="00142BC5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42BC5" w:rsidP="00DA2000" w14:paraId="2B835E6C" w14:textId="77777777">
      <w:pPr>
        <w:rPr>
          <w:lang w:val="en-GB"/>
        </w:rPr>
      </w:pPr>
    </w:p>
    <w:sectPr w:rsidSect="00142B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42BC5" w:rsidP="00142BC5" w14:paraId="3820E3AD" w14:textId="621BF45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42BC5" w:rsidP="00142BC5" w14:paraId="6CD9FF56" w14:textId="7A53C28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063102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2BC5" w:rsidRPr="00142BC5" w:rsidP="00142BC5" w14:paraId="1876C0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2BC5">
      <w:t>G/</w:t>
    </w:r>
    <w:r w:rsidRPr="00142BC5">
      <w:t>SPS</w:t>
    </w:r>
    <w:r w:rsidRPr="00142BC5">
      <w:t>/N/NIC/369</w:t>
    </w:r>
  </w:p>
  <w:p w:rsidR="00142BC5" w:rsidRPr="00142BC5" w:rsidP="00142BC5" w14:paraId="322F35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2BC5" w:rsidRPr="00142BC5" w:rsidP="00142BC5" w14:paraId="17A89C70" w14:textId="1EC2CC9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2BC5">
      <w:t xml:space="preserve">- </w:t>
    </w:r>
    <w:r w:rsidRPr="00142BC5">
      <w:fldChar w:fldCharType="begin"/>
    </w:r>
    <w:r w:rsidRPr="00142BC5">
      <w:instrText xml:space="preserve"> PAGE </w:instrText>
    </w:r>
    <w:r w:rsidRPr="00142BC5">
      <w:fldChar w:fldCharType="separate"/>
    </w:r>
    <w:r w:rsidRPr="00142BC5">
      <w:t>2</w:t>
    </w:r>
    <w:r w:rsidRPr="00142BC5">
      <w:fldChar w:fldCharType="end"/>
    </w:r>
    <w:r w:rsidRPr="00142BC5">
      <w:t xml:space="preserve"> -</w:t>
    </w:r>
  </w:p>
  <w:p w:rsidR="00B91FF3" w:rsidRPr="00142BC5" w:rsidP="00142BC5" w14:paraId="768F561C" w14:textId="6B7236A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2BC5" w:rsidRPr="00142BC5" w:rsidP="00142BC5" w14:paraId="633A52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2BC5">
      <w:t>G/</w:t>
    </w:r>
    <w:r w:rsidRPr="00142BC5">
      <w:t>SPS</w:t>
    </w:r>
    <w:r w:rsidRPr="00142BC5">
      <w:t>/N/NIC/369</w:t>
    </w:r>
  </w:p>
  <w:p w:rsidR="00142BC5" w:rsidRPr="00142BC5" w:rsidP="00142BC5" w14:paraId="16FC63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2BC5" w:rsidRPr="00142BC5" w:rsidP="00142BC5" w14:paraId="01ACF955" w14:textId="4F7A041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2BC5">
      <w:t xml:space="preserve">- </w:t>
    </w:r>
    <w:r w:rsidRPr="00142BC5">
      <w:fldChar w:fldCharType="begin"/>
    </w:r>
    <w:r w:rsidRPr="00142BC5">
      <w:instrText xml:space="preserve"> PAGE </w:instrText>
    </w:r>
    <w:r w:rsidRPr="00142BC5">
      <w:fldChar w:fldCharType="separate"/>
    </w:r>
    <w:r w:rsidRPr="00142BC5">
      <w:rPr>
        <w:noProof/>
      </w:rPr>
      <w:t>2</w:t>
    </w:r>
    <w:r w:rsidRPr="00142BC5">
      <w:fldChar w:fldCharType="end"/>
    </w:r>
    <w:r w:rsidRPr="00142BC5">
      <w:t xml:space="preserve"> -</w:t>
    </w:r>
  </w:p>
  <w:p w:rsidR="00DD65B2" w:rsidRPr="00142BC5" w:rsidP="00142BC5" w14:paraId="1F5E2CDB" w14:textId="6579833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545987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BDF68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FA76E77" w14:textId="6D8947C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546A2A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9F78AF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899F486" w14:textId="77777777">
          <w:pPr>
            <w:jc w:val="right"/>
            <w:rPr>
              <w:b/>
              <w:szCs w:val="18"/>
            </w:rPr>
          </w:pPr>
        </w:p>
      </w:tc>
    </w:tr>
    <w:tr w14:paraId="36B2F10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D9CE5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42BC5" w:rsidP="00043017" w14:paraId="2094A61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/N/NIC/369</w:t>
          </w:r>
        </w:p>
        <w:bookmarkEnd w:id="1"/>
        <w:p w:rsidR="00043017" w:rsidRPr="00B91FF3" w:rsidP="00043017" w14:paraId="74492F92" w14:textId="43DD6C68">
          <w:pPr>
            <w:jc w:val="right"/>
            <w:rPr>
              <w:b/>
              <w:szCs w:val="18"/>
            </w:rPr>
          </w:pPr>
        </w:p>
      </w:tc>
    </w:tr>
    <w:tr w14:paraId="5FC4F8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D525C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1164E4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0978FBA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26E7A7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(26-6280)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35C5D6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9C30E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15B4CCD" w14:textId="4DE1E76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69E161D" w14:textId="57F4DBE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B106A8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6396417">
    <w:abstractNumId w:val="8"/>
  </w:num>
  <w:num w:numId="2" w16cid:durableId="1308589473">
    <w:abstractNumId w:val="3"/>
  </w:num>
  <w:num w:numId="3" w16cid:durableId="1960724166">
    <w:abstractNumId w:val="2"/>
  </w:num>
  <w:num w:numId="4" w16cid:durableId="2016689335">
    <w:abstractNumId w:val="1"/>
  </w:num>
  <w:num w:numId="5" w16cid:durableId="787818815">
    <w:abstractNumId w:val="0"/>
  </w:num>
  <w:num w:numId="6" w16cid:durableId="2783397">
    <w:abstractNumId w:val="13"/>
  </w:num>
  <w:num w:numId="7" w16cid:durableId="893153572">
    <w:abstractNumId w:val="11"/>
  </w:num>
  <w:num w:numId="8" w16cid:durableId="709958757">
    <w:abstractNumId w:val="14"/>
  </w:num>
  <w:num w:numId="9" w16cid:durableId="1386104156">
    <w:abstractNumId w:val="10"/>
  </w:num>
  <w:num w:numId="10" w16cid:durableId="989407848">
    <w:abstractNumId w:val="9"/>
  </w:num>
  <w:num w:numId="11" w16cid:durableId="1106194032">
    <w:abstractNumId w:val="7"/>
  </w:num>
  <w:num w:numId="12" w16cid:durableId="597757813">
    <w:abstractNumId w:val="6"/>
  </w:num>
  <w:num w:numId="13" w16cid:durableId="2034651724">
    <w:abstractNumId w:val="5"/>
  </w:num>
  <w:num w:numId="14" w16cid:durableId="238714550">
    <w:abstractNumId w:val="4"/>
  </w:num>
  <w:num w:numId="15" w16cid:durableId="889193998">
    <w:abstractNumId w:val="12"/>
  </w:num>
  <w:num w:numId="16" w16cid:durableId="9350196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190429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2BC5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E3D22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F3DFA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259E4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32A3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0BF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E74A9D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4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5be1c0f0-5ac8-406d-8091-decefac144eb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E96661F-E347-4F91-84BA-58EEDB2FFC1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G/SPS/N/NIC/369</vt:lpwstr>
  </property>
  <property fmtid="{D5CDD505-2E9C-101B-9397-08002B2CF9AE}" pid="3" name="TitusGUID">
    <vt:lpwstr>5be1c0f0-5ac8-406d-8091-decefac144eb</vt:lpwstr>
  </property>
  <property fmtid="{D5CDD505-2E9C-101B-9397-08002B2CF9AE}" pid="4" name="WTOCLASSIFICATION">
    <vt:lpwstr>WTO OFFICIAL</vt:lpwstr>
  </property>
</Properties>
</file>