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861021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A1C727D" w14:textId="77777777" w:rsidTr="00F3021D">
        <w:tblPrEx>
          <w:tblW w:w="5000" w:type="pct"/>
          <w:tblLayout w:type="fixed"/>
          <w:tblLook w:val="0000"/>
        </w:tblPrEx>
        <w:tc>
          <w:tcPr>
            <w:tcW w:w="707" w:type="dxa"/>
            <w:tcBorders>
              <w:bottom w:val="single" w:sz="6" w:space="0" w:color="auto"/>
            </w:tcBorders>
          </w:tcPr>
          <w:p w:rsidR="00EA4725" w:rsidRPr="00441372" w:rsidP="00441372" w14:paraId="4C9ACC3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999C807"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4B9B9127" w14:textId="77777777">
            <w:pPr>
              <w:spacing w:after="120"/>
            </w:pPr>
            <w:r w:rsidRPr="00441372">
              <w:rPr>
                <w:b/>
                <w:bCs/>
              </w:rPr>
              <w:t>If applicable, name of local government involved:</w:t>
            </w:r>
            <w:r w:rsidRPr="0065690F">
              <w:rPr>
                <w:bCs/>
              </w:rPr>
              <w:t xml:space="preserve"> </w:t>
            </w:r>
          </w:p>
        </w:tc>
      </w:tr>
      <w:tr w14:paraId="131C1B5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60FFC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4412B04" w14:textId="77777777">
            <w:pPr>
              <w:spacing w:before="120" w:after="120"/>
            </w:pPr>
            <w:r w:rsidRPr="00441372">
              <w:rPr>
                <w:b/>
              </w:rPr>
              <w:t>Agency responsible:</w:t>
            </w:r>
            <w:r w:rsidRPr="0065690F">
              <w:t xml:space="preserve"> The Brazilian Health Regulatory Agency (ANVISA)</w:t>
            </w:r>
          </w:p>
        </w:tc>
      </w:tr>
      <w:tr w14:paraId="4AE7179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52694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C9D558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Environment. Health protection. Safety (ICS code(s): 13)</w:t>
            </w:r>
          </w:p>
        </w:tc>
      </w:tr>
      <w:tr w14:paraId="171D2B2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81369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E17981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A33944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7CB8E4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85B73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0C70D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9510E57" w14:textId="77777777">
            <w:pPr>
              <w:spacing w:before="120" w:after="120"/>
            </w:pPr>
            <w:r w:rsidRPr="00441372">
              <w:rPr>
                <w:b/>
              </w:rPr>
              <w:t>Title of the notified document:</w:t>
            </w:r>
            <w:r w:rsidRPr="0065690F">
              <w:t xml:space="preserve"> Draft Resolution 1.417, 17 August 2026</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5</w:t>
            </w:r>
          </w:p>
          <w:p w:rsidR="00EA4725" w:rsidRPr="00441372" w:rsidP="001B2B67" w14:paraId="15A00895" w14:textId="62A88C19">
            <w:r w:rsidRPr="00441372">
              <w:t>Draft:</w:t>
            </w:r>
            <w:r w:rsidR="001B2B67">
              <w:t> </w:t>
            </w:r>
            <w:hyperlink r:id="rId5" w:history="1">
              <w:r w:rsidRPr="007E39A6" w:rsidR="001B2B67">
                <w:rPr>
                  <w:rStyle w:val="Hyperlink"/>
                </w:rPr>
                <w:t>https://anvisalegis.datalegis.net/action/UrlPublicasAction.php?acao=abrirAtoPublico&amp;num_ato=00001417&amp;sgl_tipo=CPB&amp;sgl_orgao=ANVISA/MS&amp;vlr_ano=2026&amp;seq_ato=222&amp;cod_modulo=134&amp;cod_menu=1696</w:t>
              </w:r>
            </w:hyperlink>
          </w:p>
          <w:p w:rsidR="00EA4725" w:rsidRPr="00441372" w:rsidP="00441372" w14:paraId="377601F7" w14:textId="77777777">
            <w:r w:rsidRPr="00441372">
              <w:t xml:space="preserve">Comment form: </w:t>
            </w:r>
            <w:hyperlink r:id="rId6" w:tgtFrame="_blank" w:history="1">
              <w:r w:rsidRPr="00441372">
                <w:rPr>
                  <w:color w:val="0000FF"/>
                  <w:u w:val="single"/>
                </w:rPr>
                <w:t>https://pesquisa.anvisa.gov.br/index.php/197911?lang=pt-BR</w:t>
              </w:r>
            </w:hyperlink>
          </w:p>
          <w:p w:rsidR="00EA4725" w:rsidRPr="00441372" w:rsidP="00441372" w14:paraId="45361F4C" w14:textId="77777777">
            <w:pPr>
              <w:spacing w:after="120"/>
            </w:pPr>
            <w:hyperlink r:id="rId7" w:tgtFrame="_blank" w:history="1">
              <w:r w:rsidRPr="00441372">
                <w:rPr>
                  <w:color w:val="0000FF"/>
                  <w:u w:val="single"/>
                </w:rPr>
                <w:t>https://members.wto.org/crnattachments/2026/SPS/BRA/26_04679_00_x.pdf</w:t>
              </w:r>
            </w:hyperlink>
          </w:p>
        </w:tc>
      </w:tr>
      <w:tr w14:paraId="51B8A39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75C34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BD266A4" w14:textId="4BC9A8B9">
            <w:pPr>
              <w:spacing w:before="120" w:after="120"/>
            </w:pPr>
            <w:r w:rsidRPr="00441372">
              <w:rPr>
                <w:b/>
              </w:rPr>
              <w:t>Description of content:</w:t>
            </w:r>
            <w:r w:rsidRPr="0065690F">
              <w:t xml:space="preserve"> This draft resolution proposes an amendment to Monograph P67</w:t>
            </w:r>
            <w:r w:rsidR="001B2B67">
              <w:t> </w:t>
            </w:r>
            <w:r w:rsidRPr="0065690F">
              <w:t xml:space="preserve">– </w:t>
            </w:r>
            <w:r w:rsidRPr="0065690F">
              <w:rPr>
                <w:i/>
                <w:iCs/>
              </w:rPr>
              <w:t>Pseudomonas fluorescens</w:t>
            </w:r>
            <w:r w:rsidRPr="0065690F">
              <w:t>, in the List of Active Ingredient Monographs for Pesticides, Disinfectant Sanitizers, and Wood Preservatives, established by Normative Instruction (IN) No. 103 of 19 October 2021, and published in the Official Gazette of the Union (DOU).</w:t>
            </w:r>
          </w:p>
        </w:tc>
      </w:tr>
      <w:tr w14:paraId="2272934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68444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2110827" w14:textId="77777777">
            <w:pPr>
              <w:spacing w:before="120" w:after="120"/>
            </w:pPr>
            <w:r w:rsidRPr="00441372">
              <w:rPr>
                <w:b/>
              </w:rPr>
              <w:t>Objective and rationale: [X] food safety, [ ] animal health, [X] plant protection, [ ] protect humans from animal/plant pest or disease, [ ] protect territory from other damage from pests.</w:t>
            </w:r>
            <w:r w:rsidRPr="0065690F">
              <w:t xml:space="preserve"> </w:t>
            </w:r>
          </w:p>
        </w:tc>
      </w:tr>
      <w:tr w14:paraId="3986C4C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885C0A"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1B2B67" w14:paraId="2A3FB849" w14:textId="77777777">
            <w:pPr>
              <w:spacing w:before="120" w:after="120"/>
            </w:pPr>
            <w:r w:rsidRPr="00441372">
              <w:rPr>
                <w:b/>
              </w:rPr>
              <w:t>Is there a relevant international standard? If so, identify the standard:</w:t>
            </w:r>
          </w:p>
          <w:p w:rsidR="00EA4725" w:rsidRPr="00441372" w:rsidP="001B2B67" w14:paraId="698D9B63"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1B2B67" w14:paraId="788F211E"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1B2B67" w14:paraId="25F67B47"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1B2B67" w14:paraId="7BE42489" w14:textId="77777777">
            <w:pPr>
              <w:spacing w:after="120"/>
              <w:ind w:left="720" w:hanging="720"/>
              <w:rPr>
                <w:b/>
              </w:rPr>
            </w:pPr>
            <w:r w:rsidRPr="00441372">
              <w:rPr>
                <w:b/>
              </w:rPr>
              <w:t>[X]</w:t>
            </w:r>
            <w:r w:rsidRPr="00441372">
              <w:rPr>
                <w:b/>
              </w:rPr>
              <w:tab/>
              <w:t>None</w:t>
            </w:r>
          </w:p>
          <w:p w:rsidR="00EA4725" w:rsidRPr="00441372" w:rsidP="001B2B67" w14:paraId="7A5AA27D" w14:textId="77777777">
            <w:pPr>
              <w:spacing w:after="120"/>
              <w:rPr>
                <w:b/>
              </w:rPr>
            </w:pPr>
            <w:r w:rsidRPr="00441372">
              <w:rPr>
                <w:b/>
              </w:rPr>
              <w:t xml:space="preserve">Does this proposed regulation conform to the relevant international standard? </w:t>
            </w:r>
          </w:p>
          <w:p w:rsidR="00EA4725" w:rsidRPr="00441372" w:rsidP="001B2B67" w14:paraId="02188608" w14:textId="77777777">
            <w:pPr>
              <w:spacing w:after="120"/>
              <w:rPr>
                <w:b/>
              </w:rPr>
            </w:pPr>
            <w:r w:rsidRPr="00441372">
              <w:rPr>
                <w:b/>
              </w:rPr>
              <w:t>[ ] Yes   [ ] No</w:t>
            </w:r>
          </w:p>
          <w:p w:rsidR="00EA4725" w:rsidRPr="00441372" w:rsidP="00441372" w14:paraId="01DA94B0" w14:textId="77777777">
            <w:pPr>
              <w:spacing w:after="120"/>
            </w:pPr>
            <w:r w:rsidRPr="00441372">
              <w:rPr>
                <w:b/>
              </w:rPr>
              <w:t>If no, describe, whenever possible, how and why it deviates from the international standard:</w:t>
            </w:r>
            <w:r w:rsidRPr="0065690F">
              <w:t xml:space="preserve"> </w:t>
            </w:r>
          </w:p>
        </w:tc>
      </w:tr>
      <w:tr w14:paraId="54CA4A0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372662"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8C83C9E"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45F623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86A3B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B448884"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p w:rsidR="00EA4725" w:rsidRPr="00441372" w:rsidP="00441372" w14:paraId="2F35F75C"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tc>
      </w:tr>
      <w:tr w14:paraId="6249CEF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485B29"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4DDF2A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p w:rsidR="00EA4725" w:rsidRPr="00441372" w:rsidP="00441372" w14:paraId="31B405A8" w14:textId="77777777">
            <w:pPr>
              <w:spacing w:after="120"/>
              <w:ind w:left="607" w:hanging="607"/>
              <w:rPr>
                <w:b/>
              </w:rPr>
            </w:pPr>
            <w:r w:rsidRPr="00441372">
              <w:rPr>
                <w:b/>
              </w:rPr>
              <w:t>[ ]</w:t>
            </w:r>
            <w:r w:rsidRPr="00441372">
              <w:rPr>
                <w:b/>
              </w:rPr>
              <w:tab/>
              <w:t>Trade facilitating measure</w:t>
            </w:r>
            <w:r w:rsidRPr="0065690F">
              <w:t xml:space="preserve"> </w:t>
            </w:r>
          </w:p>
        </w:tc>
      </w:tr>
      <w:tr w14:paraId="46F7DDB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95471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DD474FA"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13 November 2026</w:t>
            </w:r>
          </w:p>
          <w:p w:rsidR="00EA4725" w:rsidRPr="00441372" w:rsidP="00441372" w14:paraId="4A9862D3"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5D126D" w:rsidRPr="0065690F" w:rsidP="00441372" w14:paraId="531427D8" w14:textId="77777777">
            <w:r w:rsidRPr="0065690F">
              <w:t>International Affairs Office</w:t>
            </w:r>
          </w:p>
          <w:p w:rsidR="005D126D" w:rsidRPr="0065690F" w:rsidP="00441372" w14:paraId="47497896" w14:textId="77777777">
            <w:r w:rsidRPr="0065690F">
              <w:t>Brazilian Health Regulatory Agency - Anvisa</w:t>
            </w:r>
          </w:p>
          <w:p w:rsidR="005D126D" w:rsidRPr="0065690F" w:rsidP="00441372" w14:paraId="68A3FAA4" w14:textId="77777777">
            <w:r w:rsidRPr="0065690F">
              <w:t>Tel: +(55 61) 3462 5402/5404/5406</w:t>
            </w:r>
          </w:p>
          <w:p w:rsidR="005D126D" w:rsidRPr="0065690F" w:rsidP="00441372" w14:paraId="75D351D9" w14:textId="77777777">
            <w:pPr>
              <w:spacing w:after="120"/>
            </w:pPr>
            <w:r w:rsidRPr="0065690F">
              <w:t xml:space="preserve">E-mail: </w:t>
            </w:r>
            <w:hyperlink r:id="rId8" w:history="1">
              <w:r w:rsidRPr="0065690F">
                <w:rPr>
                  <w:color w:val="0000FF"/>
                  <w:u w:val="single"/>
                </w:rPr>
                <w:t>rel@anvisa.gov.br</w:t>
              </w:r>
            </w:hyperlink>
          </w:p>
        </w:tc>
      </w:tr>
      <w:tr w14:paraId="2FE2A0DB" w14:textId="77777777" w:rsidTr="00F3021D">
        <w:tblPrEx>
          <w:tblW w:w="5000" w:type="pct"/>
          <w:tblLayout w:type="fixed"/>
          <w:tblLook w:val="0000"/>
        </w:tblPrEx>
        <w:tc>
          <w:tcPr>
            <w:tcW w:w="707" w:type="dxa"/>
            <w:tcBorders>
              <w:top w:val="single" w:sz="6" w:space="0" w:color="auto"/>
            </w:tcBorders>
          </w:tcPr>
          <w:p w:rsidR="00EA4725" w:rsidRPr="00441372" w:rsidP="00F3021D" w14:paraId="2E0217F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15F2293"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59BE16D3" w14:textId="77777777">
            <w:pPr>
              <w:keepNext/>
              <w:keepLines/>
              <w:rPr>
                <w:bCs/>
              </w:rPr>
            </w:pPr>
            <w:r w:rsidRPr="0065690F">
              <w:rPr>
                <w:bCs/>
              </w:rPr>
              <w:t>International Affairs Office</w:t>
            </w:r>
          </w:p>
          <w:p w:rsidR="00EA4725" w:rsidRPr="0065690F" w:rsidP="00F3021D" w14:paraId="6C7E8A0C" w14:textId="77777777">
            <w:pPr>
              <w:keepNext/>
              <w:keepLines/>
              <w:rPr>
                <w:bCs/>
              </w:rPr>
            </w:pPr>
            <w:r w:rsidRPr="0065690F">
              <w:rPr>
                <w:bCs/>
              </w:rPr>
              <w:t>Brazilian Health Regulatory Agency - Anvisa</w:t>
            </w:r>
          </w:p>
          <w:p w:rsidR="00EA4725" w:rsidRPr="0065690F" w:rsidP="00F3021D" w14:paraId="4D82CFB1" w14:textId="77777777">
            <w:pPr>
              <w:keepNext/>
              <w:keepLines/>
              <w:rPr>
                <w:bCs/>
              </w:rPr>
            </w:pPr>
            <w:r w:rsidRPr="0065690F">
              <w:rPr>
                <w:bCs/>
              </w:rPr>
              <w:t>Tel: +(55 61) 3462 5402/5404/5406</w:t>
            </w:r>
          </w:p>
          <w:p w:rsidR="00EA4725" w:rsidRPr="0065690F" w:rsidP="00F3021D" w14:paraId="2E669158" w14:textId="77777777">
            <w:pPr>
              <w:keepNext/>
              <w:keepLines/>
              <w:spacing w:after="120"/>
              <w:rPr>
                <w:bCs/>
              </w:rPr>
            </w:pPr>
            <w:r w:rsidRPr="0065690F">
              <w:rPr>
                <w:bCs/>
              </w:rPr>
              <w:t xml:space="preserve">E-mail: </w:t>
            </w:r>
            <w:hyperlink r:id="rId8" w:history="1">
              <w:r w:rsidRPr="0065690F">
                <w:rPr>
                  <w:bCs/>
                  <w:color w:val="0000FF"/>
                  <w:u w:val="single"/>
                </w:rPr>
                <w:t>rel@anvisa.gov.br</w:t>
              </w:r>
            </w:hyperlink>
          </w:p>
        </w:tc>
      </w:tr>
    </w:tbl>
    <w:p w:rsidR="007141CF" w:rsidRPr="00441372" w:rsidP="00441372" w14:paraId="2441BAC4" w14:textId="77777777"/>
    <w:sectPr w:rsidSect="001B2B6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B2B67" w:rsidP="001B2B67" w14:paraId="29520314" w14:textId="1C5B7B9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B2B67" w:rsidP="001B2B67" w14:paraId="7F4EAAE8" w14:textId="1175A8D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880A32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2B67" w:rsidRPr="001B2B67" w:rsidP="001B2B67" w14:paraId="17970EE9" w14:textId="77777777">
    <w:pPr>
      <w:pStyle w:val="Header"/>
      <w:pBdr>
        <w:bottom w:val="single" w:sz="4" w:space="1" w:color="auto"/>
      </w:pBdr>
      <w:tabs>
        <w:tab w:val="clear" w:pos="4513"/>
        <w:tab w:val="clear" w:pos="9027"/>
      </w:tabs>
      <w:jc w:val="center"/>
    </w:pPr>
    <w:r w:rsidRPr="001B2B67">
      <w:t>G/SPS/N/BRA/2526</w:t>
    </w:r>
  </w:p>
  <w:p w:rsidR="001B2B67" w:rsidRPr="001B2B67" w:rsidP="001B2B67" w14:paraId="0E0349EC" w14:textId="77777777">
    <w:pPr>
      <w:pStyle w:val="Header"/>
      <w:pBdr>
        <w:bottom w:val="single" w:sz="4" w:space="1" w:color="auto"/>
      </w:pBdr>
      <w:tabs>
        <w:tab w:val="clear" w:pos="4513"/>
        <w:tab w:val="clear" w:pos="9027"/>
      </w:tabs>
      <w:jc w:val="center"/>
    </w:pPr>
  </w:p>
  <w:p w:rsidR="001B2B67" w:rsidRPr="001B2B67" w:rsidP="001B2B67" w14:paraId="61CC2008" w14:textId="1923D085">
    <w:pPr>
      <w:pStyle w:val="Header"/>
      <w:pBdr>
        <w:bottom w:val="single" w:sz="4" w:space="1" w:color="auto"/>
      </w:pBdr>
      <w:tabs>
        <w:tab w:val="clear" w:pos="4513"/>
        <w:tab w:val="clear" w:pos="9027"/>
      </w:tabs>
      <w:jc w:val="center"/>
    </w:pPr>
    <w:r w:rsidRPr="001B2B67">
      <w:t xml:space="preserve">- </w:t>
    </w:r>
    <w:r w:rsidRPr="001B2B67">
      <w:fldChar w:fldCharType="begin"/>
    </w:r>
    <w:r w:rsidRPr="001B2B67">
      <w:instrText xml:space="preserve"> PAGE </w:instrText>
    </w:r>
    <w:r w:rsidRPr="001B2B67">
      <w:fldChar w:fldCharType="separate"/>
    </w:r>
    <w:r w:rsidRPr="001B2B67">
      <w:t>2</w:t>
    </w:r>
    <w:r w:rsidRPr="001B2B67">
      <w:fldChar w:fldCharType="end"/>
    </w:r>
    <w:r w:rsidRPr="001B2B67">
      <w:t xml:space="preserve"> -</w:t>
    </w:r>
  </w:p>
  <w:p w:rsidR="00EA4725" w:rsidRPr="001B2B67" w:rsidP="001B2B67" w14:paraId="6267D5D5" w14:textId="71082DA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2B67" w:rsidRPr="001B2B67" w:rsidP="001B2B67" w14:paraId="4FDA062D" w14:textId="77777777">
    <w:pPr>
      <w:pStyle w:val="Header"/>
      <w:pBdr>
        <w:bottom w:val="single" w:sz="4" w:space="1" w:color="auto"/>
      </w:pBdr>
      <w:tabs>
        <w:tab w:val="clear" w:pos="4513"/>
        <w:tab w:val="clear" w:pos="9027"/>
      </w:tabs>
      <w:jc w:val="center"/>
    </w:pPr>
    <w:r w:rsidRPr="001B2B67">
      <w:t>G/SPS/N/BRA/2526</w:t>
    </w:r>
  </w:p>
  <w:p w:rsidR="001B2B67" w:rsidRPr="001B2B67" w:rsidP="001B2B67" w14:paraId="7CAF6D7C" w14:textId="77777777">
    <w:pPr>
      <w:pStyle w:val="Header"/>
      <w:pBdr>
        <w:bottom w:val="single" w:sz="4" w:space="1" w:color="auto"/>
      </w:pBdr>
      <w:tabs>
        <w:tab w:val="clear" w:pos="4513"/>
        <w:tab w:val="clear" w:pos="9027"/>
      </w:tabs>
      <w:jc w:val="center"/>
    </w:pPr>
  </w:p>
  <w:p w:rsidR="001B2B67" w:rsidRPr="001B2B67" w:rsidP="001B2B67" w14:paraId="2D533938" w14:textId="7A2BC848">
    <w:pPr>
      <w:pStyle w:val="Header"/>
      <w:pBdr>
        <w:bottom w:val="single" w:sz="4" w:space="1" w:color="auto"/>
      </w:pBdr>
      <w:tabs>
        <w:tab w:val="clear" w:pos="4513"/>
        <w:tab w:val="clear" w:pos="9027"/>
      </w:tabs>
      <w:jc w:val="center"/>
    </w:pPr>
    <w:r w:rsidRPr="001B2B67">
      <w:t xml:space="preserve">- </w:t>
    </w:r>
    <w:r w:rsidRPr="001B2B67">
      <w:fldChar w:fldCharType="begin"/>
    </w:r>
    <w:r w:rsidRPr="001B2B67">
      <w:instrText xml:space="preserve"> PAGE </w:instrText>
    </w:r>
    <w:r w:rsidRPr="001B2B67">
      <w:fldChar w:fldCharType="separate"/>
    </w:r>
    <w:r w:rsidRPr="001B2B67">
      <w:rPr>
        <w:noProof/>
      </w:rPr>
      <w:t>2</w:t>
    </w:r>
    <w:r w:rsidRPr="001B2B67">
      <w:fldChar w:fldCharType="end"/>
    </w:r>
    <w:r w:rsidRPr="001B2B67">
      <w:t xml:space="preserve"> -</w:t>
    </w:r>
  </w:p>
  <w:p w:rsidR="00EA4725" w:rsidRPr="001B2B67" w:rsidP="001B2B67" w14:paraId="101BFAC9" w14:textId="7CA0511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B12C16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0EB33F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A355536" w14:textId="5A419A36">
          <w:pPr>
            <w:jc w:val="right"/>
            <w:rPr>
              <w:b/>
              <w:color w:val="FF0000"/>
              <w:szCs w:val="16"/>
            </w:rPr>
          </w:pPr>
          <w:r>
            <w:rPr>
              <w:b/>
              <w:color w:val="FF0000"/>
              <w:szCs w:val="16"/>
            </w:rPr>
            <w:t xml:space="preserve"> </w:t>
          </w:r>
        </w:p>
      </w:tc>
    </w:tr>
    <w:bookmarkEnd w:id="0"/>
    <w:tr w14:paraId="346E51A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99141A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490DCAB" w14:textId="77777777">
          <w:pPr>
            <w:jc w:val="right"/>
            <w:rPr>
              <w:b/>
              <w:szCs w:val="16"/>
            </w:rPr>
          </w:pPr>
        </w:p>
      </w:tc>
    </w:tr>
    <w:tr w14:paraId="1EF7898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73F6317" w14:textId="77777777">
          <w:pPr>
            <w:jc w:val="left"/>
            <w:rPr>
              <w:noProof/>
              <w:lang w:eastAsia="en-GB"/>
            </w:rPr>
          </w:pPr>
        </w:p>
      </w:tc>
      <w:tc>
        <w:tcPr>
          <w:tcW w:w="5448" w:type="dxa"/>
          <w:gridSpan w:val="2"/>
          <w:shd w:val="clear" w:color="auto" w:fill="FFFFFF"/>
          <w:tcMar>
            <w:left w:w="108" w:type="dxa"/>
            <w:right w:w="108" w:type="dxa"/>
          </w:tcMar>
        </w:tcPr>
        <w:p w:rsidR="001B2B67" w:rsidP="00656ABC" w14:paraId="2C0D0E24" w14:textId="77777777">
          <w:pPr>
            <w:jc w:val="right"/>
            <w:rPr>
              <w:b/>
              <w:szCs w:val="16"/>
            </w:rPr>
          </w:pPr>
          <w:bookmarkStart w:id="1" w:name="bmkSymbols"/>
          <w:r>
            <w:rPr>
              <w:b/>
              <w:szCs w:val="16"/>
            </w:rPr>
            <w:t>G/SPS/N/BRA/2526</w:t>
          </w:r>
        </w:p>
        <w:bookmarkEnd w:id="1"/>
        <w:p w:rsidR="00656ABC" w:rsidRPr="00EA4725" w:rsidP="00656ABC" w14:paraId="2FF68275" w14:textId="13A495A1">
          <w:pPr>
            <w:jc w:val="right"/>
            <w:rPr>
              <w:b/>
              <w:szCs w:val="16"/>
            </w:rPr>
          </w:pPr>
        </w:p>
      </w:tc>
    </w:tr>
    <w:tr w14:paraId="23DD666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9642E1B" w14:textId="77777777"/>
      </w:tc>
      <w:tc>
        <w:tcPr>
          <w:tcW w:w="5448" w:type="dxa"/>
          <w:gridSpan w:val="2"/>
          <w:shd w:val="clear" w:color="auto" w:fill="FFFFFF"/>
          <w:tcMar>
            <w:left w:w="108" w:type="dxa"/>
            <w:right w:w="108" w:type="dxa"/>
          </w:tcMar>
          <w:vAlign w:val="center"/>
        </w:tcPr>
        <w:p w:rsidR="00ED54E0" w:rsidRPr="00EA4725" w:rsidP="00422B6F" w14:paraId="3349736A" w14:textId="77777777">
          <w:pPr>
            <w:jc w:val="right"/>
            <w:rPr>
              <w:szCs w:val="16"/>
            </w:rPr>
          </w:pPr>
          <w:bookmarkStart w:id="2" w:name="spsDateDistribution"/>
          <w:bookmarkStart w:id="3" w:name="bmkDate"/>
          <w:bookmarkEnd w:id="2"/>
          <w:r w:rsidRPr="00EA4725">
            <w:rPr>
              <w:szCs w:val="16"/>
            </w:rPr>
            <w:t>14 September 2026</w:t>
          </w:r>
          <w:bookmarkEnd w:id="3"/>
        </w:p>
      </w:tc>
    </w:tr>
    <w:tr w14:paraId="0D68662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FAF30EC" w14:textId="77777777">
          <w:pPr>
            <w:jc w:val="left"/>
            <w:rPr>
              <w:b/>
            </w:rPr>
          </w:pPr>
          <w:bookmarkStart w:id="4" w:name="bmkSerial"/>
          <w:r>
            <w:rPr>
              <w:rFonts w:ascii="Verdana" w:eastAsia="Verdana" w:hAnsi="Verdana" w:cs="Verdana"/>
              <w:b w:val="0"/>
              <w:color w:val="FF0000"/>
              <w:sz w:val="18"/>
            </w:rPr>
            <w:t>(26-6214)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EF4B8F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CB32A9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9237CDE" w14:textId="26EFF72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17A5246" w14:textId="4277C736">
          <w:pPr>
            <w:jc w:val="right"/>
            <w:rPr>
              <w:bCs/>
              <w:szCs w:val="18"/>
            </w:rPr>
          </w:pPr>
          <w:bookmarkStart w:id="7" w:name="bmkLanguage"/>
          <w:r>
            <w:rPr>
              <w:bCs/>
              <w:szCs w:val="18"/>
            </w:rPr>
            <w:t>Original: English</w:t>
          </w:r>
          <w:bookmarkEnd w:id="7"/>
        </w:p>
      </w:tc>
    </w:tr>
  </w:tbl>
  <w:p w:rsidR="00ED54E0" w:rsidRPr="00441372" w14:paraId="707495B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82505354">
    <w:abstractNumId w:val="9"/>
  </w:num>
  <w:num w:numId="2" w16cid:durableId="1862275489">
    <w:abstractNumId w:val="7"/>
  </w:num>
  <w:num w:numId="3" w16cid:durableId="101346712">
    <w:abstractNumId w:val="6"/>
  </w:num>
  <w:num w:numId="4" w16cid:durableId="993919518">
    <w:abstractNumId w:val="5"/>
  </w:num>
  <w:num w:numId="5" w16cid:durableId="1259218608">
    <w:abstractNumId w:val="4"/>
  </w:num>
  <w:num w:numId="6" w16cid:durableId="1240091736">
    <w:abstractNumId w:val="12"/>
  </w:num>
  <w:num w:numId="7" w16cid:durableId="2049990748">
    <w:abstractNumId w:val="11"/>
  </w:num>
  <w:num w:numId="8" w16cid:durableId="416752511">
    <w:abstractNumId w:val="10"/>
  </w:num>
  <w:num w:numId="9" w16cid:durableId="19434139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6359247">
    <w:abstractNumId w:val="13"/>
  </w:num>
  <w:num w:numId="11" w16cid:durableId="1137839775">
    <w:abstractNumId w:val="8"/>
  </w:num>
  <w:num w:numId="12" w16cid:durableId="746342941">
    <w:abstractNumId w:val="3"/>
  </w:num>
  <w:num w:numId="13" w16cid:durableId="503714785">
    <w:abstractNumId w:val="2"/>
  </w:num>
  <w:num w:numId="14" w16cid:durableId="660499873">
    <w:abstractNumId w:val="1"/>
  </w:num>
  <w:num w:numId="15" w16cid:durableId="508368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B2B67"/>
    <w:rsid w:val="001E291F"/>
    <w:rsid w:val="001E596A"/>
    <w:rsid w:val="001F0374"/>
    <w:rsid w:val="00233408"/>
    <w:rsid w:val="0027067B"/>
    <w:rsid w:val="00272C98"/>
    <w:rsid w:val="002A67C2"/>
    <w:rsid w:val="002C2634"/>
    <w:rsid w:val="00334D8B"/>
    <w:rsid w:val="00340586"/>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34E20"/>
    <w:rsid w:val="00547B5F"/>
    <w:rsid w:val="005A29C0"/>
    <w:rsid w:val="005B04B9"/>
    <w:rsid w:val="005B68C7"/>
    <w:rsid w:val="005B7054"/>
    <w:rsid w:val="005C04C1"/>
    <w:rsid w:val="005D126D"/>
    <w:rsid w:val="005D5981"/>
    <w:rsid w:val="005E6F8D"/>
    <w:rsid w:val="005F30CB"/>
    <w:rsid w:val="00612644"/>
    <w:rsid w:val="0063529E"/>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39A6"/>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668D9"/>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20C59"/>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2D3A79"/>
  <w15:docId w15:val="{6861B52D-364F-460A-AAD8-58AF097B7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1B2B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1417&amp;sgl_tipo=CPB&amp;sgl_orgao=ANVISA/MS&amp;vlr_ano=2026&amp;seq_ato=222&amp;cod_modulo=134&amp;cod_menu=1696" TargetMode="External" /><Relationship Id="rId6" Type="http://schemas.openxmlformats.org/officeDocument/2006/relationships/hyperlink" Target="https://pesquisa.anvisa.gov.br/index.php/197911?lang=pt-BR" TargetMode="External" /><Relationship Id="rId7" Type="http://schemas.openxmlformats.org/officeDocument/2006/relationships/hyperlink" Target="https://members.wto.org/crnattachments/2026/SPS/BRA/26_04679_00_x.pdf" TargetMode="External" /><Relationship Id="rId8" Type="http://schemas.openxmlformats.org/officeDocument/2006/relationships/hyperlink" Target="mailto:rel@anvisa.gov.b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4313d185-2a5f-4214-80aa-6e3dfdb416e4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389EA09-C504-4713-BD09-73815634468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13</cp:revision>
  <dcterms:created xsi:type="dcterms:W3CDTF">2017-07-03T11:19:00Z</dcterms:created>
  <dcterms:modified xsi:type="dcterms:W3CDTF">2026-09-14T07:35:00Z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G/SPS/N/BRA/2526</vt:lpwstr>
  </property>
  <property fmtid="{D5CDD505-2E9C-101B-9397-08002B2CF9AE}" pid="3" name="TitusGUID">
    <vt:lpwstr>4313d185-2a5f-4214-80aa-6e3dfdb416e4</vt:lpwstr>
  </property>
  <property fmtid="{D5CDD505-2E9C-101B-9397-08002B2CF9AE}" pid="4" name="WTOCLASSIFICATION">
    <vt:lpwstr>WTO OFFICIAL</vt:lpwstr>
  </property>
</Properties>
</file>