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2295A2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8FCC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74D8F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B4888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0E63BC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7BD59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98015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8075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28FC7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2B3A8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724A0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Grano de frijol </w:t>
            </w:r>
            <w:r w:rsidRPr="00A834A1">
              <w:t>mungo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Vigna radiata</w:t>
            </w:r>
            <w:r w:rsidRPr="00A834A1">
              <w:t>)</w:t>
            </w:r>
          </w:p>
        </w:tc>
      </w:tr>
      <w:tr w14:paraId="239618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DA51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7301F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1F372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592962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34B3D6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40506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5919F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236-2026-IPSA, Establecimiento de Requisitos Fitosanitarios para la Importación de grano de frijol </w:t>
            </w:r>
            <w:r w:rsidRPr="00A834A1">
              <w:t>mungo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Vigna radiata</w:t>
            </w:r>
            <w:r w:rsidRPr="00A834A1">
              <w:t>),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B4517E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https://members.wto.org/crnattachments/2026/SPS/NIC/26_04601_00_s.pdf</w:t>
              </w:r>
            </w:hyperlink>
          </w:p>
        </w:tc>
      </w:tr>
      <w:tr w14:paraId="397973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28CE8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88D8C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grano de frijol </w:t>
            </w:r>
            <w:r w:rsidRPr="00A834A1">
              <w:t>mungo</w:t>
            </w:r>
            <w:r w:rsidRPr="00A834A1">
              <w:t xml:space="preserve"> procedente de Argentina.</w:t>
            </w:r>
          </w:p>
          <w:p w:rsidR="00FF26DB" w:rsidRPr="00A834A1" w:rsidP="00D832F5" w14:paraId="76F1375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en la declaración adicional que el grano ha sido inspeccionado oficialmente por la ONPF del país de origen y encontrado libre de: </w:t>
            </w:r>
            <w:r w:rsidRPr="00A834A1">
              <w:rPr>
                <w:i/>
                <w:iCs/>
              </w:rPr>
              <w:t>Xanthium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spinosum</w:t>
            </w:r>
            <w:r w:rsidRPr="00A834A1">
              <w:t>;</w:t>
            </w:r>
          </w:p>
          <w:p w:rsidR="00FF26DB" w:rsidRPr="00A834A1" w:rsidP="00D832F5" w14:paraId="1EE3DCE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diagnóstico fitosanitario en el puesto de Cuarentena Agropecuaria a su ingreso al país.</w:t>
            </w:r>
          </w:p>
          <w:p w:rsidR="00FF26DB" w:rsidRPr="00A834A1" w:rsidP="00DA2000" w14:paraId="269EE9B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66705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60AEB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1AE8F0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37D32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58145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107A5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A32FCD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11A2F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832F5" w14:paraId="54AE5C6F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01D026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3F177A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1889D9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01123B6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EF252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F9352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F26DB" w:rsidRPr="00A834A1" w:rsidP="00D832F5" w14:paraId="781BD61F" w14:textId="1EA58E0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</w:t>
            </w:r>
            <w:r w:rsidRPr="00A834A1">
              <w:t>Español</w:t>
            </w:r>
            <w:r w:rsidRPr="00A834A1">
              <w:t>)</w:t>
            </w:r>
          </w:p>
        </w:tc>
      </w:tr>
      <w:tr w14:paraId="0B6735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497BB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1C3D5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569802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D5FF1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70291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40E4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603730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19CC1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C7BE3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D9E0B5" w14:textId="28EBEC41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 de noviembre de</w:t>
            </w:r>
            <w:r w:rsidR="00D832F5">
              <w:t> </w:t>
            </w:r>
            <w:r w:rsidRPr="00A834A1">
              <w:t>2026</w:t>
            </w:r>
          </w:p>
          <w:p w:rsidR="00B91FF3" w:rsidRPr="00DA2000" w:rsidP="00DA2000" w14:paraId="5A8E629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F26DB" w:rsidRPr="00A834A1" w:rsidP="00DA2000" w14:paraId="2368DE7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F26DB" w:rsidRPr="00A834A1" w:rsidP="00DA2000" w14:paraId="092A9FF9" w14:textId="77777777">
            <w:pPr>
              <w:keepNext/>
            </w:pPr>
            <w:r w:rsidRPr="00A834A1">
              <w:t>Oficina de Información y Notificación</w:t>
            </w:r>
          </w:p>
          <w:p w:rsidR="00FF26DB" w:rsidRPr="00A834A1" w:rsidP="00DA2000" w14:paraId="4347BDC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F26DB" w:rsidRPr="00A834A1" w:rsidP="00DA2000" w14:paraId="3248E046" w14:textId="77777777">
            <w:pPr>
              <w:keepNext/>
            </w:pPr>
            <w:r w:rsidRPr="00A834A1">
              <w:t>Managua</w:t>
            </w:r>
          </w:p>
          <w:p w:rsidR="00FF26DB" w:rsidRPr="00A834A1" w:rsidP="00DA2000" w14:paraId="30D0BADE" w14:textId="77777777">
            <w:pPr>
              <w:keepNext/>
            </w:pPr>
            <w:r w:rsidRPr="00A834A1">
              <w:t>Tel: +(505) 8395 3300, Ext.: 1472, 1470</w:t>
            </w:r>
          </w:p>
          <w:p w:rsidR="00FF26DB" w:rsidRPr="00A834A1" w:rsidP="00DA2000" w14:paraId="529D9D8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F26DB" w:rsidRPr="00D832F5" w:rsidP="00DA2000" w14:paraId="03B13DCE" w14:textId="77777777">
            <w:pPr>
              <w:keepNext/>
              <w:spacing w:after="120"/>
              <w:rPr>
                <w:lang w:val="en-GB"/>
              </w:rPr>
            </w:pPr>
            <w:r w:rsidRPr="00D832F5">
              <w:rPr>
                <w:lang w:val="en-GB"/>
              </w:rPr>
              <w:t xml:space="preserve">Sitio web: </w:t>
            </w:r>
            <w:hyperlink r:id="rId7" w:history="1">
              <w:r w:rsidRPr="00D832F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2A959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5BF12B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E3ED76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F26DB" w:rsidRPr="00A834A1" w:rsidP="000D29D0" w14:paraId="4BDA056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F26DB" w:rsidRPr="00A834A1" w:rsidP="000D29D0" w14:paraId="060DED7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F26DB" w:rsidRPr="00A834A1" w:rsidP="000D29D0" w14:paraId="5F5B34FC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F26DB" w:rsidRPr="00A834A1" w:rsidP="000D29D0" w14:paraId="490C8A14" w14:textId="77777777">
            <w:pPr>
              <w:keepNext/>
              <w:keepLines/>
            </w:pPr>
            <w:r w:rsidRPr="00A834A1">
              <w:t>Managua</w:t>
            </w:r>
          </w:p>
          <w:p w:rsidR="00FF26DB" w:rsidRPr="00A834A1" w:rsidP="000D29D0" w14:paraId="0119F5A4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F26DB" w:rsidRPr="00A834A1" w:rsidP="001F3503" w14:paraId="5BF135E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F26DB" w:rsidRPr="00A834A1" w:rsidP="000D29D0" w14:paraId="4FAE720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F26DB" w:rsidRPr="00A834A1" w:rsidP="000D29D0" w14:paraId="725A67C9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832F5" w:rsidRPr="00A834A1" w:rsidP="00D832F5" w14:paraId="5C5BE525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D832F5" w:rsidRPr="00A834A1" w:rsidP="00D832F5" w14:paraId="4C72B23A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D832F5" w:rsidRPr="00A834A1" w:rsidP="00D832F5" w14:paraId="672C499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FF26DB" w:rsidRPr="00A834A1" w:rsidP="000D29D0" w14:paraId="52FDED9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F26DB" w:rsidRPr="00D832F5" w:rsidP="000D29D0" w14:paraId="72903E0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832F5">
              <w:rPr>
                <w:lang w:val="en-GB"/>
              </w:rPr>
              <w:t xml:space="preserve">Sitio web: </w:t>
            </w:r>
            <w:hyperlink r:id="rId9" w:history="1">
              <w:r w:rsidRPr="00D832F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832F5" w:rsidP="00DA2000" w14:paraId="55CE24AD" w14:textId="77777777">
      <w:pPr>
        <w:rPr>
          <w:lang w:val="en-GB"/>
        </w:rPr>
      </w:pPr>
    </w:p>
    <w:sectPr w:rsidSect="00D832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832F5" w:rsidP="00D832F5" w14:paraId="4BB9248F" w14:textId="3504F1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832F5" w:rsidP="00D832F5" w14:paraId="0B87B82A" w14:textId="5EC71D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CD5E2F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32F5" w:rsidRPr="00D832F5" w:rsidP="00D832F5" w14:paraId="1E987D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32F5">
      <w:t>G/SPS/N/NIC/364</w:t>
    </w:r>
  </w:p>
  <w:p w:rsidR="00D832F5" w:rsidRPr="00D832F5" w:rsidP="00D832F5" w14:paraId="57E31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832F5" w:rsidRPr="00D832F5" w:rsidP="00D832F5" w14:paraId="4C684802" w14:textId="5B11E0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32F5">
      <w:t xml:space="preserve">- </w:t>
    </w:r>
    <w:r w:rsidRPr="00D832F5">
      <w:fldChar w:fldCharType="begin"/>
    </w:r>
    <w:r w:rsidRPr="00D832F5">
      <w:instrText xml:space="preserve"> PAGE </w:instrText>
    </w:r>
    <w:r w:rsidRPr="00D832F5">
      <w:fldChar w:fldCharType="separate"/>
    </w:r>
    <w:r w:rsidRPr="00D832F5">
      <w:t>2</w:t>
    </w:r>
    <w:r w:rsidRPr="00D832F5">
      <w:fldChar w:fldCharType="end"/>
    </w:r>
    <w:r w:rsidRPr="00D832F5">
      <w:t xml:space="preserve"> -</w:t>
    </w:r>
  </w:p>
  <w:p w:rsidR="00B91FF3" w:rsidRPr="00D832F5" w:rsidP="00D832F5" w14:paraId="4814B1F1" w14:textId="02ECAA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32F5" w:rsidRPr="00D832F5" w:rsidP="00D832F5" w14:paraId="692F2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32F5">
      <w:t>G/SPS/N/NIC/364</w:t>
    </w:r>
  </w:p>
  <w:p w:rsidR="00D832F5" w:rsidRPr="00D832F5" w:rsidP="00D832F5" w14:paraId="6BD91A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832F5" w:rsidRPr="00D832F5" w:rsidP="00D832F5" w14:paraId="50BC54EC" w14:textId="518EBC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32F5">
      <w:t xml:space="preserve">- </w:t>
    </w:r>
    <w:r w:rsidRPr="00D832F5">
      <w:fldChar w:fldCharType="begin"/>
    </w:r>
    <w:r w:rsidRPr="00D832F5">
      <w:instrText xml:space="preserve"> PAGE </w:instrText>
    </w:r>
    <w:r w:rsidRPr="00D832F5">
      <w:fldChar w:fldCharType="separate"/>
    </w:r>
    <w:r w:rsidRPr="00D832F5">
      <w:rPr>
        <w:noProof/>
      </w:rPr>
      <w:t>2</w:t>
    </w:r>
    <w:r w:rsidRPr="00D832F5">
      <w:fldChar w:fldCharType="end"/>
    </w:r>
    <w:r w:rsidRPr="00D832F5">
      <w:t xml:space="preserve"> -</w:t>
    </w:r>
  </w:p>
  <w:p w:rsidR="00DD65B2" w:rsidRPr="00D832F5" w:rsidP="00D832F5" w14:paraId="537C4FA4" w14:textId="19A7AD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C84B01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B52FA2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953BCF4" w14:textId="1E0F876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65F42C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965095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42479BE" w14:textId="77777777">
          <w:pPr>
            <w:jc w:val="right"/>
            <w:rPr>
              <w:b/>
              <w:szCs w:val="18"/>
            </w:rPr>
          </w:pPr>
        </w:p>
      </w:tc>
    </w:tr>
    <w:tr w14:paraId="55FB83D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F9143C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832F5" w:rsidP="00043017" w14:paraId="26AC4D4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G/SPS/N/NIC/364</w:t>
          </w:r>
        </w:p>
        <w:bookmarkEnd w:id="1"/>
        <w:p w:rsidR="00043017" w:rsidRPr="00B91FF3" w:rsidP="00043017" w14:paraId="4D15BCDF" w14:textId="62F33104">
          <w:pPr>
            <w:jc w:val="right"/>
            <w:rPr>
              <w:b/>
              <w:szCs w:val="18"/>
            </w:rPr>
          </w:pPr>
        </w:p>
      </w:tc>
    </w:tr>
    <w:tr w14:paraId="6B10DC9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CFCA35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314410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septiembre de 2026</w:t>
          </w:r>
          <w:bookmarkEnd w:id="3"/>
        </w:p>
      </w:tc>
    </w:tr>
    <w:tr w14:paraId="24CC665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0EAE4A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(26-6106)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E516CE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EF12AD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07DE26E" w14:textId="2C2CDFA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86467DC" w14:textId="015FA55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505D56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413883">
    <w:abstractNumId w:val="8"/>
  </w:num>
  <w:num w:numId="2" w16cid:durableId="261954054">
    <w:abstractNumId w:val="3"/>
  </w:num>
  <w:num w:numId="3" w16cid:durableId="323435603">
    <w:abstractNumId w:val="2"/>
  </w:num>
  <w:num w:numId="4" w16cid:durableId="343626854">
    <w:abstractNumId w:val="1"/>
  </w:num>
  <w:num w:numId="5" w16cid:durableId="1259487360">
    <w:abstractNumId w:val="0"/>
  </w:num>
  <w:num w:numId="6" w16cid:durableId="551163439">
    <w:abstractNumId w:val="13"/>
  </w:num>
  <w:num w:numId="7" w16cid:durableId="596332244">
    <w:abstractNumId w:val="11"/>
  </w:num>
  <w:num w:numId="8" w16cid:durableId="1338074064">
    <w:abstractNumId w:val="14"/>
  </w:num>
  <w:num w:numId="9" w16cid:durableId="2055108841">
    <w:abstractNumId w:val="10"/>
  </w:num>
  <w:num w:numId="10" w16cid:durableId="1531606009">
    <w:abstractNumId w:val="9"/>
  </w:num>
  <w:num w:numId="11" w16cid:durableId="1469085107">
    <w:abstractNumId w:val="7"/>
  </w:num>
  <w:num w:numId="12" w16cid:durableId="978000826">
    <w:abstractNumId w:val="6"/>
  </w:num>
  <w:num w:numId="13" w16cid:durableId="2121105202">
    <w:abstractNumId w:val="5"/>
  </w:num>
  <w:num w:numId="14" w16cid:durableId="364721228">
    <w:abstractNumId w:val="4"/>
  </w:num>
  <w:num w:numId="15" w16cid:durableId="36587899">
    <w:abstractNumId w:val="12"/>
  </w:num>
  <w:num w:numId="16" w16cid:durableId="2249945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687448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1914"/>
    <w:rsid w:val="001737B0"/>
    <w:rsid w:val="001A4872"/>
    <w:rsid w:val="001B50DF"/>
    <w:rsid w:val="001D0E4B"/>
    <w:rsid w:val="001E04D1"/>
    <w:rsid w:val="001F3503"/>
    <w:rsid w:val="002149CB"/>
    <w:rsid w:val="00216F1A"/>
    <w:rsid w:val="002242B5"/>
    <w:rsid w:val="00255119"/>
    <w:rsid w:val="00262C8E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34E20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6CA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832F5"/>
    <w:rsid w:val="00DA2000"/>
    <w:rsid w:val="00DB47DD"/>
    <w:rsid w:val="00DB63AB"/>
    <w:rsid w:val="00DB7CB0"/>
    <w:rsid w:val="00DD65B2"/>
    <w:rsid w:val="00E03FC5"/>
    <w:rsid w:val="00E464CD"/>
    <w:rsid w:val="00E47B1B"/>
    <w:rsid w:val="00E66B7A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26DB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5D6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60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299f20a5-7297-4726-b73c-14f28001ab65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118B9B0-12A0-428E-A417-4F576D63E5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729</Words>
  <Characters>4243</Characters>
  <Application>Microsoft Office Word</Application>
  <DocSecurity>0</DocSecurity>
  <Lines>103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13</cp:revision>
  <dcterms:created xsi:type="dcterms:W3CDTF">2017-07-03T11:20:00Z</dcterms:created>
  <dcterms:modified xsi:type="dcterms:W3CDTF">2026-09-07T07:24:00Z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G/SPS/N/NIC/364</vt:lpwstr>
  </property>
  <property fmtid="{D5CDD505-2E9C-101B-9397-08002B2CF9AE}" pid="3" name="TitusGUID">
    <vt:lpwstr>299f20a5-7297-4726-b73c-14f28001ab65</vt:lpwstr>
  </property>
  <property fmtid="{D5CDD505-2E9C-101B-9397-08002B2CF9AE}" pid="4" name="WTOCLASSIFICATION">
    <vt:lpwstr>WTO OFFICIAL</vt:lpwstr>
  </property>
</Properties>
</file>