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5119B74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E73943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8582B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F55F1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34D7AF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2D5AD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09382D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BCF37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73DCD11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6AC5C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313576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Tabaco en rama (</w:t>
            </w:r>
            <w:r w:rsidRPr="00A834A1">
              <w:rPr>
                <w:i/>
                <w:iCs/>
              </w:rPr>
              <w:t>Nicotiana tabacum</w:t>
            </w:r>
            <w:r w:rsidRPr="00A834A1">
              <w:t>)</w:t>
            </w:r>
          </w:p>
        </w:tc>
      </w:tr>
      <w:tr w14:paraId="440B17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4F899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5F803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9C7782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45961D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Jordania</w:t>
            </w:r>
          </w:p>
        </w:tc>
      </w:tr>
      <w:tr w14:paraId="04C7CCD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88ABAC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2EDE1F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233-2026-IPSA, Establecimiento de Requisitos Fitosanitarios para la Importación de tabaco en rama (</w:t>
            </w:r>
            <w:r w:rsidRPr="00A834A1">
              <w:rPr>
                <w:i/>
                <w:iCs/>
              </w:rPr>
              <w:t>Nicotiana tabacum</w:t>
            </w:r>
            <w:r w:rsidRPr="00A834A1">
              <w:t>) origen Jordania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70C0FD2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https://members.wto.org/crnattachments/2026/SPS/NIC/26_04211_00_s.pdf</w:t>
              </w:r>
            </w:hyperlink>
          </w:p>
        </w:tc>
      </w:tr>
      <w:tr w14:paraId="150DB07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0A675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2B4B8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para la importación tabaco en rama, origen Jordania.</w:t>
            </w:r>
          </w:p>
          <w:p w:rsidR="00E56E03" w:rsidRPr="00A834A1" w:rsidP="00247F44" w14:paraId="59FD2221" w14:textId="77777777">
            <w:pPr>
              <w:numPr>
                <w:ilvl w:val="0"/>
                <w:numId w:val="17"/>
              </w:numPr>
              <w:spacing w:before="120" w:after="120"/>
              <w:ind w:left="371"/>
            </w:pPr>
            <w:r w:rsidRPr="00A834A1">
              <w:t>El envío deberá estar acompañado de un Certificado Fitosanitario Oficial, indicando que el producto vegetal ha sido inspeccionado oficialmente por la ONPF del país de origen.</w:t>
            </w:r>
          </w:p>
          <w:p w:rsidR="00E56E03" w:rsidRPr="00A834A1" w:rsidP="00247F44" w14:paraId="5F133A48" w14:textId="77777777">
            <w:pPr>
              <w:numPr>
                <w:ilvl w:val="0"/>
                <w:numId w:val="17"/>
              </w:numPr>
              <w:spacing w:before="120" w:after="120"/>
              <w:ind w:left="371"/>
            </w:pPr>
            <w:r w:rsidRPr="00A834A1">
              <w:t>El envío será sujeto a inspección fitosanitaria en el Puesto de Cuarentena Agropecuario de ingreso al país, para la aplicación de la medida fitosanitaria que corresponda.</w:t>
            </w:r>
          </w:p>
          <w:p w:rsidR="00E56E03" w:rsidRPr="00A834A1" w:rsidP="00DA2000" w14:paraId="7FAFC461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0D8FD7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38203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39E84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CF0ED0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247F44" w14:paraId="624B8485" w14:textId="77777777">
            <w:pPr>
              <w:keepNext/>
              <w:keepLines/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247F44" w14:paraId="0627CA8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247F44" w14:paraId="3F92035F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47F44" w14:paraId="5F983B49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47F44" w14:paraId="6E274F4F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47F44" w14:paraId="751A8A33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247F44" w14:paraId="1634B426" w14:textId="77777777">
            <w:pPr>
              <w:keepNext/>
              <w:keepLines/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247F44" w14:paraId="7EEFE5C0" w14:textId="77777777">
            <w:pPr>
              <w:keepNext/>
              <w:keepLines/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247F44" w14:paraId="544DEFAF" w14:textId="77777777">
            <w:pPr>
              <w:keepNext/>
              <w:keepLines/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73F19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C136CC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247F44" w:rsidP="00DA2000" w14:paraId="51B2DD52" w14:textId="77777777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E56E03" w:rsidRPr="00A834A1" w:rsidP="00247F44" w14:paraId="0E7E1D84" w14:textId="21B98018">
            <w:pPr>
              <w:spacing w:before="120" w:after="120"/>
            </w:pPr>
            <w:r w:rsidRPr="00A834A1">
              <w:t>Ley No. 1020 "Ley de Protección Fitosanitaria de Nicaragua"</w:t>
            </w:r>
            <w:r w:rsidR="00247F44">
              <w:t xml:space="preserve"> </w:t>
            </w:r>
            <w:r w:rsidRPr="00A834A1">
              <w:t xml:space="preserve">(disponible en </w:t>
            </w:r>
            <w:r w:rsidR="00247F44">
              <w:t>e</w:t>
            </w:r>
            <w:r w:rsidRPr="00A834A1">
              <w:t>spañol)</w:t>
            </w:r>
          </w:p>
        </w:tc>
      </w:tr>
      <w:tr w14:paraId="64C0FB2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CA1CE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C3B63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7D313B68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641C8F1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707A29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0B530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557E29F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BD492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AA658F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06F09F" w14:textId="3E2A910D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11</w:t>
            </w:r>
            <w:r w:rsidR="00247F44">
              <w:t> </w:t>
            </w:r>
            <w:r w:rsidRPr="00A834A1">
              <w:t>de</w:t>
            </w:r>
            <w:r w:rsidR="00247F44">
              <w:t> </w:t>
            </w:r>
            <w:r w:rsidRPr="00A834A1">
              <w:t>octubre</w:t>
            </w:r>
            <w:r w:rsidR="00247F44">
              <w:t> </w:t>
            </w:r>
            <w:r w:rsidRPr="00A834A1">
              <w:t>de</w:t>
            </w:r>
            <w:r w:rsidR="00247F44">
              <w:t> </w:t>
            </w:r>
            <w:r w:rsidRPr="00A834A1">
              <w:t>2026</w:t>
            </w:r>
          </w:p>
          <w:p w:rsidR="00B91FF3" w:rsidRPr="00DA2000" w:rsidP="00DA2000" w14:paraId="1F49DD27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56E03" w:rsidRPr="00A834A1" w:rsidP="00DA2000" w14:paraId="6FB5EF64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E56E03" w:rsidRPr="00A834A1" w:rsidP="00DA2000" w14:paraId="31ADC172" w14:textId="77777777">
            <w:pPr>
              <w:keepNext/>
            </w:pPr>
            <w:r w:rsidRPr="00A834A1">
              <w:t>Oficina de Información y Notificación</w:t>
            </w:r>
          </w:p>
          <w:p w:rsidR="00E56E03" w:rsidRPr="00A834A1" w:rsidP="00DA2000" w14:paraId="71E2FE77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E56E03" w:rsidRPr="00A834A1" w:rsidP="00DA2000" w14:paraId="2C490315" w14:textId="77777777">
            <w:pPr>
              <w:keepNext/>
            </w:pPr>
            <w:r w:rsidRPr="00A834A1">
              <w:t>Managua, Nicaragua</w:t>
            </w:r>
          </w:p>
          <w:p w:rsidR="00E56E03" w:rsidRPr="00A834A1" w:rsidP="00DA2000" w14:paraId="08080D2E" w14:textId="77777777">
            <w:pPr>
              <w:keepNext/>
            </w:pPr>
            <w:r w:rsidRPr="00A834A1">
              <w:t>Tel: +(505) 8395 3300 Ext.: 1472, 1470</w:t>
            </w:r>
          </w:p>
          <w:p w:rsidR="00E56E03" w:rsidRPr="00A834A1" w:rsidP="00DA2000" w14:paraId="37EE5B4E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56E03" w:rsidRPr="00B65792" w:rsidP="00DA2000" w14:paraId="4E317EA6" w14:textId="77777777">
            <w:pPr>
              <w:keepNext/>
              <w:spacing w:after="120"/>
              <w:rPr>
                <w:lang w:val="en-GB"/>
              </w:rPr>
            </w:pPr>
            <w:r w:rsidRPr="00B65792">
              <w:rPr>
                <w:lang w:val="en-GB"/>
              </w:rPr>
              <w:t xml:space="preserve">Sitio web: </w:t>
            </w:r>
            <w:hyperlink r:id="rId7" w:history="1">
              <w:r w:rsidRPr="00B65792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51526A9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5109CE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96079B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56E03" w:rsidRPr="00A834A1" w:rsidP="000D29D0" w14:paraId="3529A6D0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E56E03" w:rsidRPr="00A834A1" w:rsidP="000D29D0" w14:paraId="19F14ACA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E56E03" w:rsidRPr="00A834A1" w:rsidP="000D29D0" w14:paraId="58CED6F6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E56E03" w:rsidRPr="00A834A1" w:rsidP="000D29D0" w14:paraId="12198252" w14:textId="77777777">
            <w:pPr>
              <w:keepNext/>
              <w:keepLines/>
            </w:pPr>
            <w:r w:rsidRPr="00A834A1">
              <w:t>Managua, Nicaragua</w:t>
            </w:r>
          </w:p>
          <w:p w:rsidR="00E56E03" w:rsidRPr="00A834A1" w:rsidP="000D29D0" w14:paraId="77A94D4A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E56E03" w:rsidRPr="00A834A1" w:rsidP="000D29D0" w14:paraId="3507175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</w:t>
              </w:r>
              <w:r w:rsidRPr="00A834A1">
                <w:rPr>
                  <w:color w:val="0000FF"/>
                  <w:u w:val="single"/>
                </w:rPr>
                <w:t>i</w:t>
              </w:r>
            </w:hyperlink>
          </w:p>
          <w:p w:rsidR="00247F44" w:rsidP="000D29D0" w14:paraId="0CCD804A" w14:textId="77777777">
            <w:pPr>
              <w:keepNext/>
              <w:keepLines/>
            </w:pPr>
          </w:p>
          <w:p w:rsidR="00E56E03" w:rsidRPr="00A834A1" w:rsidP="000D29D0" w14:paraId="6C17C11E" w14:textId="020B767E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E56E03" w:rsidRPr="00A834A1" w:rsidP="000D29D0" w14:paraId="66588B8A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E56E03" w:rsidRPr="00A834A1" w:rsidP="000D29D0" w14:paraId="6DEE1FD8" w14:textId="77777777">
            <w:pPr>
              <w:keepNext/>
              <w:keepLines/>
            </w:pPr>
            <w:r w:rsidRPr="00A834A1">
              <w:t>Tel: +(505) 2298 1330;</w:t>
            </w:r>
          </w:p>
          <w:p w:rsidR="00E56E03" w:rsidRPr="00A834A1" w:rsidP="00247F44" w14:paraId="6348A531" w14:textId="77777777">
            <w:pPr>
              <w:keepNext/>
              <w:keepLines/>
              <w:ind w:left="399"/>
            </w:pPr>
            <w:r w:rsidRPr="00A834A1">
              <w:t>+(505) 2298 1331;</w:t>
            </w:r>
          </w:p>
          <w:p w:rsidR="00E56E03" w:rsidRPr="00A834A1" w:rsidP="00247F44" w14:paraId="74F62F3A" w14:textId="77777777">
            <w:pPr>
              <w:keepNext/>
              <w:keepLines/>
              <w:ind w:left="399"/>
            </w:pPr>
            <w:r w:rsidRPr="00A834A1">
              <w:t>+(505) 2298 1349</w:t>
            </w:r>
          </w:p>
          <w:p w:rsidR="00E56E03" w:rsidRPr="00A834A1" w:rsidP="000D29D0" w14:paraId="237EA98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247F44" w:rsidRPr="00B65792" w:rsidP="00247F44" w14:paraId="4D3A516C" w14:textId="118679DC">
            <w:pPr>
              <w:keepNext/>
              <w:keepLines/>
              <w:spacing w:after="120"/>
              <w:rPr>
                <w:lang w:val="en-GB"/>
              </w:rPr>
            </w:pPr>
            <w:r w:rsidRPr="00B65792">
              <w:rPr>
                <w:lang w:val="en-GB"/>
              </w:rPr>
              <w:t xml:space="preserve">Sitio web: </w:t>
            </w:r>
            <w:hyperlink r:id="rId9" w:history="1">
              <w:r w:rsidRPr="00D3700E">
                <w:rPr>
                  <w:rStyle w:val="Hyperlink"/>
                  <w:lang w:val="en-GB"/>
                </w:rPr>
                <w:t>www.ipsa.gob.ni/</w:t>
              </w:r>
            </w:hyperlink>
          </w:p>
        </w:tc>
      </w:tr>
    </w:tbl>
    <w:p w:rsidR="00337700" w:rsidRPr="00B65792" w:rsidP="00DA2000" w14:paraId="61D0BC5C" w14:textId="77777777">
      <w:pPr>
        <w:rPr>
          <w:lang w:val="en-GB"/>
        </w:rPr>
      </w:pPr>
    </w:p>
    <w:sectPr w:rsidSect="00247F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47F44" w:rsidP="00247F44" w14:paraId="48AEEA53" w14:textId="290FC06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47F44" w:rsidP="00247F44" w14:paraId="7FF3CE0F" w14:textId="22AD810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86CA9A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7F44" w:rsidRPr="00247F44" w:rsidP="00247F44" w14:paraId="49C51F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7F44">
      <w:t>G/SPS/N/NIC/361</w:t>
    </w:r>
  </w:p>
  <w:p w:rsidR="00247F44" w:rsidRPr="00247F44" w:rsidP="00247F44" w14:paraId="64BB94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47F44" w:rsidRPr="00247F44" w:rsidP="00247F44" w14:paraId="3E0D513A" w14:textId="2A5D9F7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7F44">
      <w:t xml:space="preserve">- </w:t>
    </w:r>
    <w:r w:rsidRPr="00247F44">
      <w:fldChar w:fldCharType="begin"/>
    </w:r>
    <w:r w:rsidRPr="00247F44">
      <w:instrText xml:space="preserve"> PAGE </w:instrText>
    </w:r>
    <w:r w:rsidRPr="00247F44">
      <w:fldChar w:fldCharType="separate"/>
    </w:r>
    <w:r w:rsidRPr="00247F44">
      <w:t>2</w:t>
    </w:r>
    <w:r w:rsidRPr="00247F44">
      <w:fldChar w:fldCharType="end"/>
    </w:r>
    <w:r w:rsidRPr="00247F44">
      <w:t xml:space="preserve"> -</w:t>
    </w:r>
  </w:p>
  <w:p w:rsidR="00B91FF3" w:rsidRPr="00247F44" w:rsidP="00247F44" w14:paraId="3574F13F" w14:textId="21C5D87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7F44" w:rsidRPr="00247F44" w:rsidP="00247F44" w14:paraId="2F895B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7F44">
      <w:t>G/SPS/N/NIC/361</w:t>
    </w:r>
  </w:p>
  <w:p w:rsidR="00247F44" w:rsidRPr="00247F44" w:rsidP="00247F44" w14:paraId="40C35C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47F44" w:rsidRPr="00247F44" w:rsidP="00247F44" w14:paraId="53DE530B" w14:textId="437D80C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7F44">
      <w:t xml:space="preserve">- </w:t>
    </w:r>
    <w:r w:rsidRPr="00247F44">
      <w:fldChar w:fldCharType="begin"/>
    </w:r>
    <w:r w:rsidRPr="00247F44">
      <w:instrText xml:space="preserve"> PAGE </w:instrText>
    </w:r>
    <w:r w:rsidRPr="00247F44">
      <w:fldChar w:fldCharType="separate"/>
    </w:r>
    <w:r w:rsidRPr="00247F44">
      <w:t>3</w:t>
    </w:r>
    <w:r w:rsidRPr="00247F44">
      <w:fldChar w:fldCharType="end"/>
    </w:r>
    <w:r w:rsidRPr="00247F44">
      <w:t xml:space="preserve"> -</w:t>
    </w:r>
  </w:p>
  <w:p w:rsidR="00DD65B2" w:rsidRPr="00247F44" w:rsidP="00247F44" w14:paraId="27178360" w14:textId="5C556A5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08D696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C4CE53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D033ED0" w14:textId="6291BC9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E68308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C10BACD" w14:textId="6DF95656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730" cy="71183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730" cy="711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8DB4163" w14:textId="77777777">
          <w:pPr>
            <w:jc w:val="right"/>
            <w:rPr>
              <w:b/>
              <w:szCs w:val="18"/>
            </w:rPr>
          </w:pPr>
        </w:p>
      </w:tc>
    </w:tr>
    <w:tr w14:paraId="3844BAC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E1B9D4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47F44" w:rsidP="00043017" w14:paraId="2C09CC1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G/SPS/N/NIC/361</w:t>
          </w:r>
        </w:p>
        <w:bookmarkEnd w:id="1"/>
        <w:p w:rsidR="00043017" w:rsidRPr="00B91FF3" w:rsidP="00043017" w14:paraId="449F8F2E" w14:textId="44EBFB05">
          <w:pPr>
            <w:jc w:val="right"/>
            <w:rPr>
              <w:b/>
              <w:szCs w:val="18"/>
            </w:rPr>
          </w:pPr>
        </w:p>
      </w:tc>
    </w:tr>
    <w:tr w14:paraId="231C644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FBDCFF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FE0EE2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12 de agosto de 2026</w:t>
          </w:r>
          <w:bookmarkEnd w:id="3"/>
        </w:p>
      </w:tc>
    </w:tr>
    <w:tr w14:paraId="264AABE8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3407847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(26-5709)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B52E5E7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3E53FE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9B1A6B8" w14:textId="070A239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F55A69A" w14:textId="6253A63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CD1789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5665341">
    <w:abstractNumId w:val="8"/>
  </w:num>
  <w:num w:numId="2" w16cid:durableId="395014509">
    <w:abstractNumId w:val="3"/>
  </w:num>
  <w:num w:numId="3" w16cid:durableId="2025864807">
    <w:abstractNumId w:val="2"/>
  </w:num>
  <w:num w:numId="4" w16cid:durableId="1942713132">
    <w:abstractNumId w:val="1"/>
  </w:num>
  <w:num w:numId="5" w16cid:durableId="650211476">
    <w:abstractNumId w:val="0"/>
  </w:num>
  <w:num w:numId="6" w16cid:durableId="314575594">
    <w:abstractNumId w:val="13"/>
  </w:num>
  <w:num w:numId="7" w16cid:durableId="1023554689">
    <w:abstractNumId w:val="11"/>
  </w:num>
  <w:num w:numId="8" w16cid:durableId="506553316">
    <w:abstractNumId w:val="14"/>
  </w:num>
  <w:num w:numId="9" w16cid:durableId="1967268752">
    <w:abstractNumId w:val="10"/>
  </w:num>
  <w:num w:numId="10" w16cid:durableId="726681576">
    <w:abstractNumId w:val="9"/>
  </w:num>
  <w:num w:numId="11" w16cid:durableId="259339033">
    <w:abstractNumId w:val="7"/>
  </w:num>
  <w:num w:numId="12" w16cid:durableId="377052819">
    <w:abstractNumId w:val="6"/>
  </w:num>
  <w:num w:numId="13" w16cid:durableId="259877966">
    <w:abstractNumId w:val="5"/>
  </w:num>
  <w:num w:numId="14" w16cid:durableId="289019682">
    <w:abstractNumId w:val="4"/>
  </w:num>
  <w:num w:numId="15" w16cid:durableId="587618816">
    <w:abstractNumId w:val="12"/>
  </w:num>
  <w:num w:numId="16" w16cid:durableId="6663219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086887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47F44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90009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713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5792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3700E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56E03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DD7AC5"/>
  <w15:docId w15:val="{644E9F29-51FB-460B-B6C3-C2A7C8A8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47F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4211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721f65bb-4703-4f63-abee-618e18788398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3E529E0-2ECE-421C-86C4-01AD02B13AF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721</Words>
  <Characters>4195</Characters>
  <Application>Microsoft Office Word</Application>
  <DocSecurity>0</DocSecurity>
  <Lines>104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Schmitt, Celine</cp:lastModifiedBy>
  <cp:revision>3</cp:revision>
  <dcterms:created xsi:type="dcterms:W3CDTF">2026-08-12T13:14:00Z</dcterms:created>
  <dcterms:modified xsi:type="dcterms:W3CDTF">2026-08-12T13:16:00Z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G/SPS/N/NIC/361</vt:lpwstr>
  </property>
  <property fmtid="{D5CDD505-2E9C-101B-9397-08002B2CF9AE}" pid="3" name="TitusGUID">
    <vt:lpwstr>721f65bb-4703-4f63-abee-618e18788398</vt:lpwstr>
  </property>
  <property fmtid="{D5CDD505-2E9C-101B-9397-08002B2CF9AE}" pid="4" name="WTOCLASSIFICATION">
    <vt:lpwstr>PUBLIC</vt:lpwstr>
  </property>
</Properties>
</file>