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972947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21285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BB71C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AD2468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JORDAN</w:t>
            </w:r>
          </w:p>
          <w:p w:rsidR="00EA4725" w:rsidRPr="00441372" w:rsidP="00441372" w14:paraId="3FE93E9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2F142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A452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FB261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Jordan Standards and Metrology Organization</w:t>
            </w:r>
          </w:p>
        </w:tc>
      </w:tr>
      <w:tr w14:paraId="61983E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889C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F4136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Processes in the food industry (ICS code(s): 67.020); Meat, meat products and other animal produce (ICS code(s): 67.120)</w:t>
            </w:r>
          </w:p>
        </w:tc>
      </w:tr>
      <w:tr w14:paraId="20388B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5461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4E42C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E63EFF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FA526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ED8CA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476D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40342B" w14:textId="304CDEB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Hygiene affairs and food safety – Microbiological criteria for foodstuffs, Part 2: Meat and its products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="00A62A99">
              <w:t> </w:t>
            </w:r>
            <w:r w:rsidRPr="0065690F">
              <w:t>20</w:t>
            </w:r>
          </w:p>
          <w:p w:rsidR="00EA4725" w:rsidRPr="00441372" w:rsidP="00441372" w14:paraId="411E34B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https://members.wto.org/crnattachments/2026/SPS/JOR/26_04073_00_x.pdf</w:t>
              </w:r>
            </w:hyperlink>
          </w:p>
        </w:tc>
      </w:tr>
      <w:tr w14:paraId="78CC6B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DCE2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8471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of Jordanian standard specifies the microbiological criteria for meat and meat products.</w:t>
            </w:r>
          </w:p>
        </w:tc>
      </w:tr>
      <w:tr w14:paraId="2958C4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52D8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501594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60177A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7F037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B57A9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92C1AA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07CD9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267E29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66BA90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B40F91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69FD47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4CA7E56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0074C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63B3B" w14:paraId="7FC4610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A62A99" w:rsidP="00963B3B" w14:paraId="0DBFD2A3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963B3B" w14:paraId="2BCB87DD" w14:textId="27DC7854">
            <w:pPr>
              <w:pStyle w:val="ListParagraph"/>
              <w:keepNext/>
              <w:keepLines/>
              <w:numPr>
                <w:ilvl w:val="0"/>
                <w:numId w:val="16"/>
              </w:numPr>
              <w:spacing w:before="120"/>
              <w:ind w:left="356"/>
            </w:pPr>
            <w:r w:rsidRPr="0065690F">
              <w:t>EN COMMISSION REGULATION (EC) No 2073/2005 on microbiological criteria for foodstuffs 02005R2073 — EN — 08.03.2020 — 009.001</w:t>
            </w:r>
          </w:p>
          <w:p w:rsidR="00D82D7A" w:rsidRPr="0065690F" w:rsidP="00963B3B" w14:paraId="3A27EAD9" w14:textId="46661EEF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GSO Technical regulation 1016:2015 Microbiological Criteria for Foodstuffs</w:t>
            </w:r>
          </w:p>
          <w:p w:rsidR="00D82D7A" w:rsidRPr="0065690F" w:rsidP="00963B3B" w14:paraId="28695E33" w14:textId="498E69D0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UAE.S Technical regulation 1016:2017 Microbiological Criteria for Foodstuffs</w:t>
            </w:r>
          </w:p>
          <w:p w:rsidR="00D82D7A" w:rsidRPr="0065690F" w:rsidP="00963B3B" w14:paraId="6D4F9C6C" w14:textId="6BF8A71D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JS Technical regulation 471:2023 Meat and Meat products – Fresh (Chilled and Frozen) beef meat</w:t>
            </w:r>
          </w:p>
          <w:p w:rsidR="00D82D7A" w:rsidRPr="0065690F" w:rsidP="00963B3B" w14:paraId="2230C988" w14:textId="6C95477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JS Technical regulation 1481:2023 Fish and fish products – Fresh chilled fish</w:t>
            </w:r>
          </w:p>
          <w:p w:rsidR="00D82D7A" w:rsidRPr="0065690F" w:rsidP="00963B3B" w14:paraId="44B02845" w14:textId="776CF7FE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JS Technical regulation 400:2014 Fish and fish products - Frozen fish</w:t>
            </w:r>
          </w:p>
          <w:p w:rsidR="00D82D7A" w:rsidRPr="0065690F" w:rsidP="00963B3B" w14:paraId="3505ABF2" w14:textId="0241FDF6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REGULATION ON TURKISH FOOD CODEX 28157:2011 MICROBIOLOGICAL CRITERIA</w:t>
            </w:r>
          </w:p>
          <w:p w:rsidR="00D82D7A" w:rsidRPr="0065690F" w:rsidP="00963B3B" w14:paraId="35A22454" w14:textId="53496499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Technical regulations for microbiological criteria of foodstuffs issued by the Egyptian National Food Safety Authority in 2021.</w:t>
            </w:r>
          </w:p>
          <w:p w:rsidR="00D82D7A" w:rsidRPr="0065690F" w:rsidP="00963B3B" w14:paraId="285873F2" w14:textId="1A558B9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356"/>
            </w:pPr>
            <w:r w:rsidRPr="0065690F">
              <w:t>U.S. Food and Drug Administration - Compliance Policy Guide (CPG), Section 540.590: Fish - Fresh and Frozen - Adulteration by Parasites</w:t>
            </w:r>
          </w:p>
          <w:p w:rsidR="00D82D7A" w:rsidRPr="0065690F" w:rsidP="00963B3B" w14:paraId="0DB41145" w14:textId="7219119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120"/>
              <w:ind w:left="356"/>
            </w:pPr>
            <w:r w:rsidRPr="0065690F">
              <w:t>Microorganisms in Foods book 8th edition, 2011 issued by the International Commission on Microbiological Specifications for Foods (ICMSF).</w:t>
            </w:r>
            <w:r w:rsidRPr="00A62A99">
              <w:rPr>
                <w:bCs/>
              </w:rPr>
              <w:t xml:space="preserve"> </w:t>
            </w:r>
          </w:p>
        </w:tc>
      </w:tr>
      <w:tr w14:paraId="04222F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20BC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E014B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October 2026</w:t>
            </w:r>
          </w:p>
          <w:p w:rsidR="00EA4725" w:rsidRPr="00441372" w:rsidP="00441372" w14:paraId="0488834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November 2026</w:t>
            </w:r>
          </w:p>
        </w:tc>
      </w:tr>
      <w:tr w14:paraId="358DB5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8D33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0E10F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February 2027</w:t>
            </w:r>
          </w:p>
          <w:p w:rsidR="00EA4725" w:rsidRPr="00441372" w:rsidP="00441372" w14:paraId="08AED0D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7B639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6C2B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C4476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October 2026</w:t>
            </w:r>
          </w:p>
          <w:p w:rsidR="00EA4725" w:rsidRPr="00441372" w:rsidP="00441372" w14:paraId="6CF3749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82D7A" w:rsidRPr="0065690F" w:rsidP="00441372" w14:paraId="52CC6D3E" w14:textId="77777777">
            <w:r w:rsidRPr="0065690F">
              <w:t>Directorate of Agreements and International Cooperation Department</w:t>
            </w:r>
          </w:p>
          <w:p w:rsidR="00D82D7A" w:rsidRPr="0065690F" w:rsidP="00441372" w14:paraId="0787B9C5" w14:textId="77777777">
            <w:r w:rsidRPr="0065690F">
              <w:t>Ministry of Agriculture</w:t>
            </w:r>
          </w:p>
          <w:p w:rsidR="00D82D7A" w:rsidRPr="0065690F" w:rsidP="00441372" w14:paraId="7CEE70A9" w14:textId="77777777">
            <w:r w:rsidRPr="0065690F">
              <w:t>Agreements and Notifications Division</w:t>
            </w:r>
          </w:p>
          <w:p w:rsidR="00D82D7A" w:rsidRPr="0065690F" w:rsidP="00441372" w14:paraId="62650924" w14:textId="77777777">
            <w:r w:rsidRPr="0065690F">
              <w:t>Agreements and International Cooperation Department</w:t>
            </w:r>
          </w:p>
          <w:p w:rsidR="00D82D7A" w:rsidRPr="0065690F" w:rsidP="00441372" w14:paraId="591C8CC2" w14:textId="77777777">
            <w:r w:rsidRPr="0065690F">
              <w:t>Ministry of Agriculture</w:t>
            </w:r>
          </w:p>
          <w:p w:rsidR="00D82D7A" w:rsidRPr="0065690F" w:rsidP="00441372" w14:paraId="3750D0C9" w14:textId="77777777">
            <w:r w:rsidRPr="0065690F">
              <w:t xml:space="preserve">Jordan Street, Amman, </w:t>
            </w:r>
            <w:r w:rsidRPr="0065690F">
              <w:t>P.</w:t>
            </w:r>
            <w:r w:rsidRPr="0065690F">
              <w:t>O.Box</w:t>
            </w:r>
            <w:r w:rsidRPr="0065690F">
              <w:t xml:space="preserve"> 2099</w:t>
            </w:r>
          </w:p>
          <w:p w:rsidR="00D82D7A" w:rsidRPr="0065690F" w:rsidP="00441372" w14:paraId="32666E7C" w14:textId="77777777">
            <w:r w:rsidRPr="0065690F">
              <w:t>Amman</w:t>
            </w:r>
          </w:p>
          <w:p w:rsidR="00D82D7A" w:rsidRPr="0065690F" w:rsidP="00441372" w14:paraId="1EA95F1E" w14:textId="77777777">
            <w:r w:rsidRPr="0065690F">
              <w:t>Tel: +(962 6) 568 6151 ext. 135</w:t>
            </w:r>
          </w:p>
          <w:p w:rsidR="00D82D7A" w:rsidRPr="0065690F" w:rsidP="00441372" w14:paraId="62B2D418" w14:textId="77777777">
            <w:r w:rsidRPr="0065690F">
              <w:t>Fax: +(962 6) 566 9308</w:t>
            </w:r>
          </w:p>
          <w:p w:rsidR="00D82D7A" w:rsidRPr="0065690F" w:rsidP="00441372" w14:paraId="017F8087" w14:textId="77777777">
            <w:r w:rsidRPr="0065690F">
              <w:t xml:space="preserve">Email: </w:t>
            </w:r>
            <w:hyperlink r:id="rId6" w:history="1">
              <w:r w:rsidRPr="0065690F">
                <w:rPr>
                  <w:color w:val="0000FF"/>
                  <w:u w:val="single"/>
                </w:rPr>
                <w:t>aldeakahadya@yahoo.com</w:t>
              </w:r>
            </w:hyperlink>
          </w:p>
          <w:p w:rsidR="00D82D7A" w:rsidRPr="0065690F" w:rsidP="00441372" w14:paraId="13726C6C" w14:textId="77777777">
            <w:pPr>
              <w:spacing w:after="120"/>
            </w:pPr>
            <w:hyperlink r:id="rId7" w:history="1">
              <w:r w:rsidRPr="0065690F">
                <w:rPr>
                  <w:color w:val="0000FF"/>
                  <w:u w:val="single"/>
                </w:rPr>
                <w:t>agreements@moa.gov.jo</w:t>
              </w:r>
            </w:hyperlink>
          </w:p>
        </w:tc>
      </w:tr>
      <w:tr w14:paraId="61D1B7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4CCFAD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6C0C2A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BF8FC2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Agreements and International Cooperation Department</w:t>
            </w:r>
          </w:p>
          <w:p w:rsidR="00EA4725" w:rsidRPr="0065690F" w:rsidP="00F3021D" w14:paraId="19EEB7E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7611021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Notifications Division</w:t>
            </w:r>
          </w:p>
          <w:p w:rsidR="00EA4725" w:rsidRPr="0065690F" w:rsidP="00F3021D" w14:paraId="0589ED8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International Cooperation Department</w:t>
            </w:r>
          </w:p>
          <w:p w:rsidR="00EA4725" w:rsidRPr="0065690F" w:rsidP="00F3021D" w14:paraId="176AC88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769BFD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Jordan Street, Amman, </w:t>
            </w:r>
            <w:r w:rsidRPr="0065690F">
              <w:rPr>
                <w:bCs/>
              </w:rPr>
              <w:t>P.</w:t>
            </w:r>
            <w:r w:rsidRPr="0065690F">
              <w:rPr>
                <w:bCs/>
              </w:rPr>
              <w:t>O.Box</w:t>
            </w:r>
            <w:r w:rsidRPr="0065690F">
              <w:rPr>
                <w:bCs/>
              </w:rPr>
              <w:t xml:space="preserve"> 2099</w:t>
            </w:r>
          </w:p>
          <w:p w:rsidR="00EA4725" w:rsidRPr="0065690F" w:rsidP="00F3021D" w14:paraId="59662B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Amman</w:t>
            </w:r>
          </w:p>
          <w:p w:rsidR="00EA4725" w:rsidRPr="0065690F" w:rsidP="00F3021D" w14:paraId="3FA5539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+(962 6) 568 6151 ext. 135</w:t>
            </w:r>
          </w:p>
          <w:p w:rsidR="00EA4725" w:rsidRPr="0065690F" w:rsidP="00F3021D" w14:paraId="4484FBA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+(962 6) 566 9308</w:t>
            </w:r>
          </w:p>
          <w:p w:rsidR="00EA4725" w:rsidRPr="0065690F" w:rsidP="00F3021D" w14:paraId="3CB840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aldeakahadya@yahoo.com</w:t>
              </w:r>
            </w:hyperlink>
          </w:p>
          <w:p w:rsidR="00EA4725" w:rsidRPr="0065690F" w:rsidP="00F3021D" w14:paraId="037CB252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agreements@moa.gov.jo</w:t>
              </w:r>
            </w:hyperlink>
          </w:p>
        </w:tc>
      </w:tr>
    </w:tbl>
    <w:p w:rsidR="007141CF" w:rsidRPr="00441372" w:rsidP="00441372" w14:paraId="457D512F" w14:textId="77777777"/>
    <w:sectPr w:rsidSect="00760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050C" w:rsidP="0076050C" w14:paraId="239593C7" w14:textId="34B450C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050C" w:rsidP="0076050C" w14:paraId="569C78DB" w14:textId="474471B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79F9F6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050C" w:rsidRPr="0076050C" w:rsidP="0076050C" w14:paraId="0934DC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50C">
      <w:t>G/SPS/N/JOR/49</w:t>
    </w:r>
  </w:p>
  <w:p w:rsidR="0076050C" w:rsidRPr="0076050C" w:rsidP="0076050C" w14:paraId="7C0109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050C" w:rsidRPr="0076050C" w:rsidP="0076050C" w14:paraId="7392417B" w14:textId="4C01CC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50C">
      <w:t xml:space="preserve">- </w:t>
    </w:r>
    <w:r w:rsidRPr="0076050C">
      <w:fldChar w:fldCharType="begin"/>
    </w:r>
    <w:r w:rsidRPr="0076050C">
      <w:instrText xml:space="preserve"> PAGE </w:instrText>
    </w:r>
    <w:r w:rsidRPr="0076050C">
      <w:fldChar w:fldCharType="separate"/>
    </w:r>
    <w:r w:rsidRPr="0076050C">
      <w:t>2</w:t>
    </w:r>
    <w:r w:rsidRPr="0076050C">
      <w:fldChar w:fldCharType="end"/>
    </w:r>
    <w:r w:rsidRPr="0076050C">
      <w:t xml:space="preserve"> -</w:t>
    </w:r>
  </w:p>
  <w:p w:rsidR="00EA4725" w:rsidRPr="0076050C" w:rsidP="0076050C" w14:paraId="22457C51" w14:textId="4D4208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050C" w:rsidRPr="0076050C" w:rsidP="0076050C" w14:paraId="1A7984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50C">
      <w:t>G/SPS/N/JOR/49</w:t>
    </w:r>
  </w:p>
  <w:p w:rsidR="0076050C" w:rsidRPr="0076050C" w:rsidP="0076050C" w14:paraId="087361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050C" w:rsidRPr="0076050C" w:rsidP="0076050C" w14:paraId="7D8CAF3D" w14:textId="42EFE6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50C">
      <w:t xml:space="preserve">- </w:t>
    </w:r>
    <w:r w:rsidRPr="0076050C">
      <w:fldChar w:fldCharType="begin"/>
    </w:r>
    <w:r w:rsidRPr="0076050C">
      <w:instrText xml:space="preserve"> PAGE </w:instrText>
    </w:r>
    <w:r w:rsidRPr="0076050C">
      <w:fldChar w:fldCharType="separate"/>
    </w:r>
    <w:r w:rsidRPr="0076050C">
      <w:rPr>
        <w:noProof/>
      </w:rPr>
      <w:t>2</w:t>
    </w:r>
    <w:r w:rsidRPr="0076050C">
      <w:fldChar w:fldCharType="end"/>
    </w:r>
    <w:r w:rsidRPr="0076050C">
      <w:t xml:space="preserve"> -</w:t>
    </w:r>
  </w:p>
  <w:p w:rsidR="00EA4725" w:rsidRPr="0076050C" w:rsidP="0076050C" w14:paraId="4B2C1E0E" w14:textId="586A016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65244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F4ACD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967DCD" w14:textId="081BAE9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808D6D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32E5726" w14:textId="7E4BE02A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8395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D1F09F" w14:textId="77777777">
          <w:pPr>
            <w:jc w:val="right"/>
            <w:rPr>
              <w:b/>
              <w:szCs w:val="16"/>
            </w:rPr>
          </w:pPr>
        </w:p>
      </w:tc>
    </w:tr>
    <w:tr w14:paraId="10F2A67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62791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6050C" w:rsidP="00656ABC" w14:paraId="7CE62C9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G/SPS/N/JOR/49</w:t>
          </w:r>
        </w:p>
        <w:bookmarkEnd w:id="1"/>
        <w:p w:rsidR="00656ABC" w:rsidRPr="00EA4725" w:rsidP="00656ABC" w14:paraId="1F04A9CB" w14:textId="427AD264">
          <w:pPr>
            <w:jc w:val="right"/>
            <w:rPr>
              <w:b/>
              <w:szCs w:val="16"/>
            </w:rPr>
          </w:pPr>
        </w:p>
      </w:tc>
    </w:tr>
    <w:tr w14:paraId="2C6C856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E8F5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167AA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August 2026</w:t>
          </w:r>
          <w:bookmarkEnd w:id="3"/>
        </w:p>
      </w:tc>
    </w:tr>
    <w:tr w14:paraId="3498486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A45A7D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(26-5571)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D45AA0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09DC1C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11E4EF0" w14:textId="2E93746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2C73DE2" w14:textId="0F86FD5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F1F8506" w14:textId="3D66E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8C02A2"/>
    <w:multiLevelType w:val="hybridMultilevel"/>
    <w:tmpl w:val="72268F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FB4FC3"/>
    <w:multiLevelType w:val="hybridMultilevel"/>
    <w:tmpl w:val="987C3DCC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952032">
    <w:abstractNumId w:val="9"/>
  </w:num>
  <w:num w:numId="2" w16cid:durableId="1601447477">
    <w:abstractNumId w:val="7"/>
  </w:num>
  <w:num w:numId="3" w16cid:durableId="688336980">
    <w:abstractNumId w:val="6"/>
  </w:num>
  <w:num w:numId="4" w16cid:durableId="383910605">
    <w:abstractNumId w:val="5"/>
  </w:num>
  <w:num w:numId="5" w16cid:durableId="2041930280">
    <w:abstractNumId w:val="4"/>
  </w:num>
  <w:num w:numId="6" w16cid:durableId="718358441">
    <w:abstractNumId w:val="13"/>
  </w:num>
  <w:num w:numId="7" w16cid:durableId="1342469825">
    <w:abstractNumId w:val="12"/>
  </w:num>
  <w:num w:numId="8" w16cid:durableId="1954167235">
    <w:abstractNumId w:val="11"/>
  </w:num>
  <w:num w:numId="9" w16cid:durableId="2271145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098276">
    <w:abstractNumId w:val="14"/>
  </w:num>
  <w:num w:numId="11" w16cid:durableId="1585336319">
    <w:abstractNumId w:val="8"/>
  </w:num>
  <w:num w:numId="12" w16cid:durableId="188180028">
    <w:abstractNumId w:val="3"/>
  </w:num>
  <w:num w:numId="13" w16cid:durableId="90395149">
    <w:abstractNumId w:val="2"/>
  </w:num>
  <w:num w:numId="14" w16cid:durableId="1297376088">
    <w:abstractNumId w:val="1"/>
  </w:num>
  <w:num w:numId="15" w16cid:durableId="1684437589">
    <w:abstractNumId w:val="0"/>
  </w:num>
  <w:num w:numId="16" w16cid:durableId="1645425997">
    <w:abstractNumId w:val="10"/>
  </w:num>
  <w:num w:numId="17" w16cid:durableId="1050887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03F5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726B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2C7A"/>
    <w:rsid w:val="007577E3"/>
    <w:rsid w:val="0076050C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3B3B"/>
    <w:rsid w:val="009A2161"/>
    <w:rsid w:val="009A6F54"/>
    <w:rsid w:val="00A52B02"/>
    <w:rsid w:val="00A6057A"/>
    <w:rsid w:val="00A62304"/>
    <w:rsid w:val="00A62A99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2D7A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23BD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EF075C"/>
  <w15:docId w15:val="{2BD1505D-7D9B-418E-B0CA-27655546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OR/26_04073_00_x.pdf" TargetMode="External" /><Relationship Id="rId6" Type="http://schemas.openxmlformats.org/officeDocument/2006/relationships/hyperlink" Target="mailto:aldeakahadya@yahoo.com" TargetMode="External" /><Relationship Id="rId7" Type="http://schemas.openxmlformats.org/officeDocument/2006/relationships/hyperlink" Target="mailto:%20agreements@moa.gov.jo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7addf1ff-afaa-4750-86b3-708d38828db3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5DFC551-7752-4D9C-823E-26BAC97B24A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3889</Characters>
  <Application>Microsoft Office Word</Application>
  <DocSecurity>0</DocSecurity>
  <Lines>102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5</cp:revision>
  <dcterms:created xsi:type="dcterms:W3CDTF">2026-08-05T08:47:00Z</dcterms:created>
  <dcterms:modified xsi:type="dcterms:W3CDTF">2026-08-05T09:04:00Z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G/SPS/N/JOR/49</vt:lpwstr>
  </property>
  <property fmtid="{D5CDD505-2E9C-101B-9397-08002B2CF9AE}" pid="3" name="TitusGUID">
    <vt:lpwstr>7addf1ff-afaa-4750-86b3-708d38828db3</vt:lpwstr>
  </property>
  <property fmtid="{D5CDD505-2E9C-101B-9397-08002B2CF9AE}" pid="4" name="WTOCLASSIFICATION">
    <vt:lpwstr>PUBLIC</vt:lpwstr>
  </property>
</Properties>
</file>