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6611C9CC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45860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537777D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293D6E70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MAROC</w:t>
            </w:r>
          </w:p>
          <w:p w:rsidR="005E2B26" w:rsidRPr="00931751" w:rsidP="00931751" w14:paraId="34C297C7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38A8BC39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E32D6F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F6D8C35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</w:t>
            </w:r>
            <w:r w:rsidRPr="00053BCC">
              <w:t>Office national de sécurité sanitaire des produits alimentaires, ONSSA</w:t>
            </w:r>
          </w:p>
        </w:tc>
      </w:tr>
      <w:tr w14:paraId="2EDB984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C49B0E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2151BE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 cas échéant):</w:t>
            </w:r>
            <w:r w:rsidRPr="00053BCC">
              <w:t xml:space="preserve"> </w:t>
            </w:r>
            <w:r w:rsidRPr="00053BCC">
              <w:t>Confitures et autres produits similaires commercialisés</w:t>
            </w:r>
          </w:p>
        </w:tc>
      </w:tr>
      <w:tr w14:paraId="4006EC3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96C9F8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72FB99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1CEF58EE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25336719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1D989DC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4A1EF4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36527B9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>Projet de décret modifiant et complétant le décret No 2-21-01 du 12 chaabane 1442 (26 mars 2021) relatif à la qualité et à la sécurité sanitaire des confitures et autres produits similaires commercialisés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4</w:t>
            </w:r>
          </w:p>
          <w:p w:rsidR="005E2B26" w:rsidRPr="00931751" w:rsidP="00931751" w14:paraId="4AB1AF23" w14:textId="77777777">
            <w:pPr>
              <w:spacing w:after="120"/>
            </w:pPr>
            <w:hyperlink r:id="rId5" w:tgtFrame="_blank" w:history="1">
              <w:r w:rsidRPr="00931751">
                <w:rPr>
                  <w:color w:val="0000FF"/>
                  <w:u w:val="single"/>
                </w:rPr>
                <w:t>https://members.wto.org/crnattachments/2026/SPS/MAR/26_03964_00_f.pdf</w:t>
              </w:r>
            </w:hyperlink>
          </w:p>
        </w:tc>
      </w:tr>
      <w:tr w14:paraId="2B6C093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E9500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C42A9A" w14:paraId="4BB0F97C" w14:textId="77777777">
            <w:pPr>
              <w:spacing w:before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>Le projet de décret vise essentiellement à:</w:t>
            </w:r>
          </w:p>
          <w:p w:rsidR="003D16CD" w:rsidRPr="00053BCC" w:rsidP="00C42A9A" w14:paraId="5F5FE011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diminuer la teneur minimale en matière sèche soluble à 55% au lieu de 60%;</w:t>
            </w:r>
          </w:p>
          <w:p w:rsidR="003D16CD" w:rsidRPr="00053BCC" w:rsidP="00C42A9A" w14:paraId="7C23CABB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ajouter une disposition relative à l'allégation "allégée" ou "light";</w:t>
            </w:r>
          </w:p>
          <w:p w:rsidR="003D16CD" w:rsidRPr="00053BCC" w:rsidP="00C42A9A" w14:paraId="042570FB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 w:rsidRPr="00053BCC">
              <w:t>augmenter la teneur minimale en fruits utilisés pour la fabrication de certaines confitures.</w:t>
            </w:r>
          </w:p>
        </w:tc>
      </w:tr>
      <w:tr w14:paraId="7F13FE0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AA9D65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08FFE1B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5F71577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D04BFB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3C78D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931751" w14:paraId="7CF5DA3A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7EC1CD64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6BF16BF0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27C6C4B5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0F752A9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C42A9A" w14:paraId="1CEFF711" w14:textId="77777777">
            <w:pPr>
              <w:spacing w:before="240"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931751" w14:paraId="3CE60597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7809F5E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A35090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FA85676" w14:textId="77777777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  <w:r w:rsidRPr="00053BCC">
              <w:rPr>
                <w:bCs/>
              </w:rPr>
              <w:t xml:space="preserve"> </w:t>
            </w:r>
          </w:p>
        </w:tc>
      </w:tr>
      <w:tr w14:paraId="79C7180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12BCE0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88BA90C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À déterminer.</w:t>
            </w:r>
          </w:p>
          <w:p w:rsidR="005E2B26" w:rsidRPr="00931751" w:rsidP="00931751" w14:paraId="20E12EA4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053BCC">
              <w:rPr>
                <w:bCs/>
              </w:rPr>
              <w:t>À déterminer.</w:t>
            </w:r>
          </w:p>
        </w:tc>
      </w:tr>
      <w:tr w14:paraId="431539C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5F1A53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5B7BA9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[X]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0AA3A59D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3399B92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05550B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405213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[X]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26 septembre 2026</w:t>
            </w:r>
          </w:p>
          <w:p w:rsidR="005E2B26" w:rsidRPr="00931751" w:rsidP="00931751" w14:paraId="53D90EEE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[X]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  <w:p w:rsidR="003D16CD" w:rsidRPr="00053BCC" w:rsidP="00931751" w14:paraId="491E9E45" w14:textId="77777777">
            <w:r w:rsidRPr="00053BCC">
              <w:t>Division des Accords SPS</w:t>
            </w:r>
          </w:p>
          <w:p w:rsidR="003D16CD" w:rsidRPr="00053BCC" w:rsidP="00931751" w14:paraId="36AAA6CB" w14:textId="77777777">
            <w:r w:rsidRPr="00053BCC">
              <w:t>Direction du Contrôle aux frontières et Accords SPS</w:t>
            </w:r>
          </w:p>
          <w:p w:rsidR="003D16CD" w:rsidRPr="00053BCC" w:rsidP="00931751" w14:paraId="4BCD7889" w14:textId="77777777">
            <w:r w:rsidRPr="00053BCC">
              <w:t>Office National de Sécurité Sanitaire des Produits Alimentaires (ONSSA)</w:t>
            </w:r>
          </w:p>
          <w:p w:rsidR="003D16CD" w:rsidRPr="00C42A9A" w:rsidP="00931751" w14:paraId="249601DA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>Avenue Hadj Ahmed Cherkaoui</w:t>
            </w:r>
          </w:p>
          <w:p w:rsidR="003D16CD" w:rsidRPr="00C42A9A" w:rsidP="00931751" w14:paraId="29D1D91F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>Agdal Rabat</w:t>
            </w:r>
          </w:p>
          <w:p w:rsidR="003D16CD" w:rsidRPr="00C42A9A" w:rsidP="00931751" w14:paraId="72833454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>Tel: +(212 5) 37 67 65 11/13</w:t>
            </w:r>
          </w:p>
          <w:p w:rsidR="003D16CD" w:rsidRPr="00C42A9A" w:rsidP="00931751" w14:paraId="2E7B71F4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>GSM: +(212 6) 73 99 78 17</w:t>
            </w:r>
          </w:p>
          <w:p w:rsidR="003D16CD" w:rsidRPr="00C42A9A" w:rsidP="00931751" w14:paraId="50CF65CC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>Fax: +(212 5) 37 68 20 49</w:t>
            </w:r>
          </w:p>
          <w:p w:rsidR="003D16CD" w:rsidRPr="00C42A9A" w:rsidP="00931751" w14:paraId="3F8119E0" w14:textId="77777777">
            <w:pPr>
              <w:rPr>
                <w:lang w:val="en-GB"/>
              </w:rPr>
            </w:pPr>
            <w:r w:rsidRPr="00C42A9A">
              <w:rPr>
                <w:lang w:val="en-GB"/>
              </w:rPr>
              <w:t xml:space="preserve">E-mail: </w:t>
            </w:r>
            <w:hyperlink r:id="rId6" w:history="1">
              <w:r w:rsidRPr="00C42A9A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3D16CD" w:rsidRPr="00C42A9A" w:rsidP="00931751" w14:paraId="56CA8D40" w14:textId="77777777">
            <w:pPr>
              <w:spacing w:after="120"/>
              <w:rPr>
                <w:lang w:val="en-GB"/>
              </w:rPr>
            </w:pPr>
            <w:r w:rsidRPr="00C42A9A">
              <w:rPr>
                <w:lang w:val="en-GB"/>
              </w:rPr>
              <w:t xml:space="preserve">Site Web: </w:t>
            </w:r>
            <w:hyperlink r:id="rId7" w:history="1">
              <w:r w:rsidRPr="00C42A9A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  <w:tr w14:paraId="2BFB2F5D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2B60CC09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3B8037F5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 xml:space="preserve">Texte(s) disponible(s) auprès de: [X] </w:t>
            </w:r>
            <w:r w:rsidRPr="00931751">
              <w:rPr>
                <w:b/>
              </w:rPr>
              <w:t>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40EF7ECE" w14:textId="77777777">
            <w:pPr>
              <w:keepNext/>
              <w:keepLines/>
            </w:pPr>
            <w:r w:rsidRPr="00053BCC">
              <w:t>Division des Accords SPS</w:t>
            </w:r>
          </w:p>
          <w:p w:rsidR="005E2B26" w:rsidRPr="00053BCC" w:rsidP="00252E8B" w14:paraId="3EE085A5" w14:textId="77777777">
            <w:pPr>
              <w:keepNext/>
              <w:keepLines/>
            </w:pPr>
            <w:r w:rsidRPr="00053BCC">
              <w:t>Direction du Contrôle aux frontières et Accords SPS</w:t>
            </w:r>
          </w:p>
          <w:p w:rsidR="005E2B26" w:rsidRPr="00053BCC" w:rsidP="00252E8B" w14:paraId="4673D87E" w14:textId="77777777">
            <w:pPr>
              <w:keepNext/>
              <w:keepLines/>
            </w:pPr>
            <w:r w:rsidRPr="00053BCC">
              <w:t>Office National de Sécurité Sanitaire des Produits Alimentaires (ONSSA)</w:t>
            </w:r>
          </w:p>
          <w:p w:rsidR="005E2B26" w:rsidRPr="00C42A9A" w:rsidP="00252E8B" w14:paraId="65453389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>Avenue Hadj Ahmed Cherkaoui</w:t>
            </w:r>
          </w:p>
          <w:p w:rsidR="005E2B26" w:rsidRPr="00C42A9A" w:rsidP="00252E8B" w14:paraId="2AD6FFD7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>Agdal Rabat</w:t>
            </w:r>
          </w:p>
          <w:p w:rsidR="005E2B26" w:rsidRPr="00C42A9A" w:rsidP="00252E8B" w14:paraId="15219241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>Tel: +(212 5) 37 67 65 11/13</w:t>
            </w:r>
          </w:p>
          <w:p w:rsidR="005E2B26" w:rsidRPr="00C42A9A" w:rsidP="00252E8B" w14:paraId="43F49577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>GSM: +(212 6) 73 99 78 17</w:t>
            </w:r>
          </w:p>
          <w:p w:rsidR="005E2B26" w:rsidRPr="00C42A9A" w:rsidP="00252E8B" w14:paraId="1916C582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>Fax: +(212 5) 37 68 20 49</w:t>
            </w:r>
          </w:p>
          <w:p w:rsidR="005E2B26" w:rsidRPr="00C42A9A" w:rsidP="00252E8B" w14:paraId="19A3C673" w14:textId="77777777">
            <w:pPr>
              <w:keepNext/>
              <w:keepLines/>
              <w:rPr>
                <w:lang w:val="en-GB"/>
              </w:rPr>
            </w:pPr>
            <w:r w:rsidRPr="00C42A9A">
              <w:rPr>
                <w:lang w:val="en-GB"/>
              </w:rPr>
              <w:t xml:space="preserve">E-mail: </w:t>
            </w:r>
            <w:hyperlink r:id="rId6" w:history="1">
              <w:r w:rsidRPr="00C42A9A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5E2B26" w:rsidRPr="00C42A9A" w:rsidP="00252E8B" w14:paraId="3B00E26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42A9A">
              <w:rPr>
                <w:lang w:val="en-GB"/>
              </w:rPr>
              <w:t xml:space="preserve">Site Web: </w:t>
            </w:r>
            <w:hyperlink r:id="rId7" w:history="1">
              <w:r w:rsidRPr="00C42A9A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:rsidR="00337700" w:rsidRPr="00C42A9A" w:rsidP="00931751" w14:paraId="5E54CC5D" w14:textId="77777777">
      <w:pPr>
        <w:rPr>
          <w:lang w:val="en-GB"/>
        </w:rPr>
      </w:pPr>
    </w:p>
    <w:sectPr w:rsidSect="00C42A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C42A9A" w:rsidP="00C42A9A" w14:paraId="24BBDC77" w14:textId="061BC10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42A9A" w:rsidP="00C42A9A" w14:paraId="2BF622EF" w14:textId="60E813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0F3EE5AB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A9A" w:rsidRPr="00C42A9A" w:rsidP="00C42A9A" w14:paraId="49ED8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A9A">
      <w:t>G/SPS/N/MAR/120</w:t>
    </w:r>
  </w:p>
  <w:p w:rsidR="00C42A9A" w:rsidRPr="00C42A9A" w:rsidP="00C42A9A" w14:paraId="3BE78F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A9A" w:rsidRPr="00C42A9A" w:rsidP="00C42A9A" w14:paraId="170E463D" w14:textId="3952E3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A9A">
      <w:t xml:space="preserve">- </w:t>
    </w:r>
    <w:r w:rsidRPr="00C42A9A">
      <w:fldChar w:fldCharType="begin"/>
    </w:r>
    <w:r w:rsidRPr="00C42A9A">
      <w:instrText xml:space="preserve"> PAGE </w:instrText>
    </w:r>
    <w:r w:rsidRPr="00C42A9A">
      <w:fldChar w:fldCharType="separate"/>
    </w:r>
    <w:r w:rsidRPr="00C42A9A">
      <w:t>2</w:t>
    </w:r>
    <w:r w:rsidRPr="00C42A9A">
      <w:fldChar w:fldCharType="end"/>
    </w:r>
    <w:r w:rsidRPr="00C42A9A">
      <w:t xml:space="preserve"> -</w:t>
    </w:r>
  </w:p>
  <w:p w:rsidR="005E2B26" w:rsidRPr="00C42A9A" w:rsidP="00C42A9A" w14:paraId="6DF28A13" w14:textId="2D6BAE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A9A" w:rsidRPr="00C42A9A" w:rsidP="00C42A9A" w14:paraId="20F44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A9A">
      <w:t>G/SPS/N/MAR/120</w:t>
    </w:r>
  </w:p>
  <w:p w:rsidR="00C42A9A" w:rsidRPr="00C42A9A" w:rsidP="00C42A9A" w14:paraId="66001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A9A" w:rsidRPr="00C42A9A" w:rsidP="00C42A9A" w14:paraId="1933EE64" w14:textId="56646E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A9A">
      <w:t xml:space="preserve">- </w:t>
    </w:r>
    <w:r w:rsidRPr="00C42A9A">
      <w:fldChar w:fldCharType="begin"/>
    </w:r>
    <w:r w:rsidRPr="00C42A9A">
      <w:instrText xml:space="preserve"> PAGE </w:instrText>
    </w:r>
    <w:r w:rsidRPr="00C42A9A">
      <w:fldChar w:fldCharType="separate"/>
    </w:r>
    <w:r w:rsidRPr="00C42A9A">
      <w:rPr>
        <w:noProof/>
      </w:rPr>
      <w:t>2</w:t>
    </w:r>
    <w:r w:rsidRPr="00C42A9A">
      <w:fldChar w:fldCharType="end"/>
    </w:r>
    <w:r w:rsidRPr="00C42A9A">
      <w:t xml:space="preserve"> -</w:t>
    </w:r>
  </w:p>
  <w:p w:rsidR="00DD65B2" w:rsidRPr="00C42A9A" w:rsidP="00C42A9A" w14:paraId="78A7A098" w14:textId="71C7CDE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434C31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C45B82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9B5B73C" w14:textId="0ACD430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BC33F59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1FCED40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5CA83341" w14:textId="77777777">
          <w:pPr>
            <w:jc w:val="right"/>
            <w:rPr>
              <w:b/>
              <w:szCs w:val="18"/>
            </w:rPr>
          </w:pPr>
        </w:p>
      </w:tc>
    </w:tr>
    <w:tr w14:paraId="32322A64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4C62010A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42A9A" w:rsidP="00C16786" w14:paraId="5A59EE6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G/SPS/N/MAR/120</w:t>
          </w:r>
        </w:p>
        <w:bookmarkEnd w:id="1"/>
        <w:p w:rsidR="00C16786" w:rsidRPr="000A2392" w:rsidP="00C16786" w14:paraId="2240FCE2" w14:textId="0736BF6A">
          <w:pPr>
            <w:jc w:val="right"/>
            <w:rPr>
              <w:b/>
              <w:szCs w:val="18"/>
            </w:rPr>
          </w:pPr>
        </w:p>
      </w:tc>
    </w:tr>
    <w:tr w14:paraId="7D39022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9911253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5D78C56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28 juillet 2026</w:t>
          </w:r>
          <w:bookmarkEnd w:id="3"/>
        </w:p>
      </w:tc>
    </w:tr>
    <w:tr w14:paraId="4F8645DA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0F14DCA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E60B82C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5B95E9F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6D329C2D" w14:textId="6D13638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499E5E56" w14:textId="3E28022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français</w:t>
          </w:r>
          <w:bookmarkEnd w:id="7"/>
        </w:p>
      </w:tc>
    </w:tr>
  </w:tbl>
  <w:p w:rsidR="00DD65B2" w:rsidRPr="00931751" w14:paraId="213DE2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76892633">
    <w:abstractNumId w:val="8"/>
  </w:num>
  <w:num w:numId="2" w16cid:durableId="1749570522">
    <w:abstractNumId w:val="3"/>
  </w:num>
  <w:num w:numId="3" w16cid:durableId="1411855510">
    <w:abstractNumId w:val="2"/>
  </w:num>
  <w:num w:numId="4" w16cid:durableId="2128817283">
    <w:abstractNumId w:val="1"/>
  </w:num>
  <w:num w:numId="5" w16cid:durableId="555750185">
    <w:abstractNumId w:val="0"/>
  </w:num>
  <w:num w:numId="6" w16cid:durableId="1494373398">
    <w:abstractNumId w:val="12"/>
  </w:num>
  <w:num w:numId="7" w16cid:durableId="1607300189">
    <w:abstractNumId w:val="10"/>
  </w:num>
  <w:num w:numId="8" w16cid:durableId="618100556">
    <w:abstractNumId w:val="13"/>
  </w:num>
  <w:num w:numId="9" w16cid:durableId="908081894">
    <w:abstractNumId w:val="11"/>
  </w:num>
  <w:num w:numId="10" w16cid:durableId="678311594">
    <w:abstractNumId w:val="11"/>
  </w:num>
  <w:num w:numId="11" w16cid:durableId="649821331">
    <w:abstractNumId w:val="11"/>
  </w:num>
  <w:num w:numId="12" w16cid:durableId="1729263525">
    <w:abstractNumId w:val="11"/>
  </w:num>
  <w:num w:numId="13" w16cid:durableId="1797212702">
    <w:abstractNumId w:val="11"/>
  </w:num>
  <w:num w:numId="14" w16cid:durableId="421874238">
    <w:abstractNumId w:val="11"/>
  </w:num>
  <w:num w:numId="15" w16cid:durableId="233854902">
    <w:abstractNumId w:val="11"/>
  </w:num>
  <w:num w:numId="16" w16cid:durableId="30619126">
    <w:abstractNumId w:val="11"/>
  </w:num>
  <w:num w:numId="17" w16cid:durableId="1733574389">
    <w:abstractNumId w:val="11"/>
  </w:num>
  <w:num w:numId="18" w16cid:durableId="1378893218">
    <w:abstractNumId w:val="12"/>
  </w:num>
  <w:num w:numId="19" w16cid:durableId="1687365867">
    <w:abstractNumId w:val="10"/>
  </w:num>
  <w:num w:numId="20" w16cid:durableId="624232586">
    <w:abstractNumId w:val="10"/>
  </w:num>
  <w:num w:numId="21" w16cid:durableId="2006392995">
    <w:abstractNumId w:val="10"/>
  </w:num>
  <w:num w:numId="22" w16cid:durableId="6446903">
    <w:abstractNumId w:val="10"/>
  </w:num>
  <w:num w:numId="23" w16cid:durableId="1741974485">
    <w:abstractNumId w:val="10"/>
  </w:num>
  <w:num w:numId="24" w16cid:durableId="1842700055">
    <w:abstractNumId w:val="8"/>
  </w:num>
  <w:num w:numId="25" w16cid:durableId="708339845">
    <w:abstractNumId w:val="3"/>
  </w:num>
  <w:num w:numId="26" w16cid:durableId="942687478">
    <w:abstractNumId w:val="2"/>
  </w:num>
  <w:num w:numId="27" w16cid:durableId="1087657639">
    <w:abstractNumId w:val="1"/>
  </w:num>
  <w:num w:numId="28" w16cid:durableId="1399858751">
    <w:abstractNumId w:val="0"/>
  </w:num>
  <w:num w:numId="29" w16cid:durableId="2086101627">
    <w:abstractNumId w:val="10"/>
  </w:num>
  <w:num w:numId="30" w16cid:durableId="1324314294">
    <w:abstractNumId w:val="13"/>
  </w:num>
  <w:num w:numId="31" w16cid:durableId="1106190805">
    <w:abstractNumId w:val="9"/>
  </w:num>
  <w:num w:numId="32" w16cid:durableId="1236277694">
    <w:abstractNumId w:val="7"/>
  </w:num>
  <w:num w:numId="33" w16cid:durableId="1501501985">
    <w:abstractNumId w:val="6"/>
  </w:num>
  <w:num w:numId="34" w16cid:durableId="2135825156">
    <w:abstractNumId w:val="5"/>
  </w:num>
  <w:num w:numId="35" w16cid:durableId="1823614265">
    <w:abstractNumId w:val="4"/>
  </w:num>
  <w:num w:numId="36" w16cid:durableId="1707948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389862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268CC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D16CD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2A9A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2795B0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MAR/26_03964_00_f.pdf" TargetMode="External" /><Relationship Id="rId6" Type="http://schemas.openxmlformats.org/officeDocument/2006/relationships/hyperlink" Target="mailto:enquirypoint.spsmar@onssa.gov.ma" TargetMode="External" /><Relationship Id="rId7" Type="http://schemas.openxmlformats.org/officeDocument/2006/relationships/hyperlink" Target="http://www.onssa.gov.m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2026-07-28T13:23:00Z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G/SPS/N/MAR/120</vt:lpwstr>
  </property>
</Properties>
</file>