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D525FC6" w14:textId="77777777">
      <w:pPr>
        <w:pStyle w:val="Title"/>
        <w:rPr>
          <w:caps w:val="0"/>
          <w:kern w:val="0"/>
        </w:rPr>
      </w:pPr>
      <w:r w:rsidRPr="00934B4C">
        <w:rPr>
          <w:caps w:val="0"/>
          <w:kern w:val="0"/>
        </w:rPr>
        <w:t>NOTIFICATION</w:t>
      </w:r>
    </w:p>
    <w:p w:rsidR="00AD0FDA" w:rsidRPr="00934B4C" w:rsidP="00934B4C" w14:paraId="4C30F8E2" w14:textId="77777777">
      <w:pPr>
        <w:pStyle w:val="Title3"/>
      </w:pPr>
      <w:r w:rsidRPr="00934B4C">
        <w:t>Addendum</w:t>
      </w:r>
    </w:p>
    <w:p w:rsidR="007141CF" w:rsidRPr="00934B4C" w:rsidP="00934B4C" w14:paraId="0DC8DAA9" w14:textId="77777777">
      <w:r w:rsidRPr="00934B4C">
        <w:t xml:space="preserve">The following communication, received on 16 June 2026, is being circulated at the request of the Delegation of </w:t>
      </w:r>
      <w:r w:rsidRPr="00934B4C">
        <w:rPr>
          <w:u w:val="single"/>
        </w:rPr>
        <w:t>Thailand</w:t>
      </w:r>
      <w:r w:rsidRPr="00934B4C">
        <w:t>.</w:t>
      </w:r>
    </w:p>
    <w:p w:rsidR="00AD0FDA" w:rsidRPr="00934B4C" w:rsidP="00934B4C" w14:paraId="6D792FBA" w14:textId="77777777"/>
    <w:p w:rsidR="00AD0FDA" w:rsidRPr="00934B4C" w:rsidP="00934B4C" w14:paraId="5D28E476" w14:textId="77777777">
      <w:pPr>
        <w:jc w:val="center"/>
        <w:rPr>
          <w:b/>
        </w:rPr>
      </w:pPr>
      <w:r w:rsidRPr="00934B4C">
        <w:rPr>
          <w:b/>
        </w:rPr>
        <w:t>_______________</w:t>
      </w:r>
    </w:p>
    <w:p w:rsidR="00AD0FDA" w:rsidRPr="00934B4C" w:rsidP="00934B4C" w14:paraId="04D1604F" w14:textId="77777777"/>
    <w:p w:rsidR="00AD0FDA" w:rsidRPr="00934B4C" w:rsidP="00934B4C" w14:paraId="6F685737" w14:textId="77777777"/>
    <w:tbl>
      <w:tblPr>
        <w:tblW w:w="0" w:type="auto"/>
        <w:tblLayout w:type="fixed"/>
        <w:tblCellMar>
          <w:left w:w="0" w:type="dxa"/>
          <w:right w:w="115" w:type="dxa"/>
        </w:tblCellMar>
        <w:tblLook w:val="01E0"/>
      </w:tblPr>
      <w:tblGrid>
        <w:gridCol w:w="9242"/>
      </w:tblGrid>
      <w:tr w14:paraId="022F7CF2" w14:textId="77777777" w:rsidTr="00D0271D">
        <w:tblPrEx>
          <w:tblW w:w="0" w:type="auto"/>
          <w:tblLayout w:type="fixed"/>
          <w:tblLook w:val="01E0"/>
        </w:tblPrEx>
        <w:tc>
          <w:tcPr>
            <w:tcW w:w="9242" w:type="dxa"/>
          </w:tcPr>
          <w:p w:rsidR="00AD0FDA" w:rsidRPr="00934B4C" w:rsidP="00934B4C" w14:paraId="10E6D2BE" w14:textId="77777777">
            <w:pPr>
              <w:spacing w:after="240"/>
              <w:rPr>
                <w:u w:val="single"/>
              </w:rPr>
            </w:pPr>
            <w:r w:rsidRPr="00934B4C">
              <w:rPr>
                <w:u w:val="single"/>
              </w:rPr>
              <w:t>Notification of the National Bureau of Agricultural Commodity and Food Standards on the Submission of Supporting Documents for Import Concerning Quality and Safety Certification of Agricultural Commodities under the Ministerial Regulation Prescribing Thai Agricultural Standard on Peanut Kernel: Maximum Level of Aflatoxin as Mandatory Standard, B.E. 2558 (2015)</w:t>
            </w:r>
          </w:p>
        </w:tc>
      </w:tr>
      <w:tr w14:paraId="28E45611" w14:textId="77777777" w:rsidTr="00D0271D">
        <w:tblPrEx>
          <w:tblW w:w="0" w:type="auto"/>
          <w:tblLayout w:type="fixed"/>
          <w:tblLook w:val="01E0"/>
        </w:tblPrEx>
        <w:tc>
          <w:tcPr>
            <w:tcW w:w="9242" w:type="dxa"/>
          </w:tcPr>
          <w:p w:rsidR="00AD0FDA" w:rsidRPr="00934B4C" w:rsidP="00A2784A" w14:paraId="72D9130C" w14:textId="44BAB4B3">
            <w:pPr>
              <w:spacing w:after="120"/>
              <w:rPr>
                <w:u w:val="single"/>
              </w:rPr>
            </w:pPr>
            <w:r>
              <w:t xml:space="preserve">The Thai Agricultural Standard entitled "Peanut Kernel: Maximum Level of Aflatoxin" was notified by the National Bureau of Agricultural Commodity and Food Standards (ACFS), Ministry of Agriculture and Cooperatives, as contained in </w:t>
            </w:r>
            <w:hyperlink r:id="rId5" w:history="1">
              <w:r w:rsidRPr="00F80D82">
                <w:rPr>
                  <w:rStyle w:val="Hyperlink"/>
                </w:rPr>
                <w:t>G/SPS/N/THA/216</w:t>
              </w:r>
            </w:hyperlink>
            <w:r>
              <w:t xml:space="preserve"> dated 23 July 2013. This Standard was published in the Royal Gazette on 7 January 2016, as notified in </w:t>
            </w:r>
            <w:hyperlink r:id="rId6" w:history="1">
              <w:r w:rsidRPr="00F80D82">
                <w:rPr>
                  <w:rStyle w:val="Hyperlink"/>
                </w:rPr>
                <w:t>G/SPS/N/THA/216/Add.1</w:t>
              </w:r>
            </w:hyperlink>
            <w:r>
              <w:t xml:space="preserve"> dated 3 February 2016, </w:t>
            </w:r>
            <w:r w:rsidRPr="00DE4F70">
              <w:t>and entered into force on 6 January 2017.</w:t>
            </w:r>
          </w:p>
          <w:p w:rsidR="00765725" w:rsidP="00A2784A" w14:paraId="0CBCA9FA" w14:textId="77777777">
            <w:pPr>
              <w:spacing w:after="120"/>
            </w:pPr>
            <w:r>
              <w:t>The ACFS hereby issues this Notification on the Submission of Supporting Documents for Import concerning Quality and Safety Certification of Agricultural Commodities under the Ministerial Regulation Prescribing Thai Agricultural Standard on Peanut Kernel: Maximum Level of Aflatoxin as Mandatory Standard, B.E. 2558 (2015).</w:t>
            </w:r>
          </w:p>
          <w:p w:rsidR="00765725" w:rsidP="00A2784A" w14:paraId="3CD1948B" w14:textId="77777777">
            <w:pPr>
              <w:spacing w:before="120"/>
            </w:pPr>
            <w:r>
              <w:t>Pursuant to this Notification, importers shall submit the following documents to the competent authority prior to the import of each consignment of peanut kernel:</w:t>
            </w:r>
          </w:p>
          <w:p w:rsidR="00765725" w:rsidP="00A2784A" w14:paraId="4F3C5F3A" w14:textId="6F538E9E">
            <w:pPr>
              <w:numPr>
                <w:ilvl w:val="0"/>
                <w:numId w:val="16"/>
              </w:numPr>
              <w:ind w:left="357" w:hanging="357"/>
            </w:pPr>
            <w:r>
              <w:t>a copy of the Certificate of Thai Agricultural Standard for Peanut Kernel: Maximum Level of Aflatoxin (TAS 4702-2014), or a copy of a foreign certificate issued by the competent authority of an exporting country with a standard recognized as equivalent to the Thai mandatory standard under Section 29, or a copy of the foreign certificate issued by a certification body approved by the ACFS in a country with a standard different from the Thai mandatory standard under Section</w:t>
            </w:r>
            <w:r w:rsidR="00157DBD">
              <w:t> </w:t>
            </w:r>
            <w:r>
              <w:t>30;</w:t>
            </w:r>
          </w:p>
          <w:p w:rsidR="00765725" w:rsidP="00A2784A" w14:paraId="5A1E1FE4" w14:textId="77777777">
            <w:pPr>
              <w:numPr>
                <w:ilvl w:val="0"/>
                <w:numId w:val="16"/>
              </w:numPr>
              <w:ind w:left="357" w:hanging="357"/>
            </w:pPr>
            <w:r>
              <w:t>a Test report on total aflatoxin levels in peanuts (Total Aflatoxin: B1, B2, G1, G2) issued by a laboratory accredited in accordance with ISO/IEC 17025, General requirements for the Competence of Testing and Calibration laboratories), as amended;</w:t>
            </w:r>
          </w:p>
          <w:p w:rsidR="00765725" w:rsidP="00A2784A" w14:paraId="50BA5647" w14:textId="77777777">
            <w:pPr>
              <w:numPr>
                <w:ilvl w:val="0"/>
                <w:numId w:val="16"/>
              </w:numPr>
              <w:ind w:left="357" w:hanging="357"/>
            </w:pPr>
            <w:r>
              <w:t>invoice; and</w:t>
            </w:r>
          </w:p>
          <w:p w:rsidR="00765725" w:rsidP="00A2784A" w14:paraId="178CC394" w14:textId="77777777">
            <w:pPr>
              <w:numPr>
                <w:ilvl w:val="0"/>
                <w:numId w:val="16"/>
              </w:numPr>
              <w:ind w:left="357" w:hanging="357"/>
            </w:pPr>
            <w:r>
              <w:t>other documents as prescribed by the ACFS.</w:t>
            </w:r>
          </w:p>
          <w:p w:rsidR="00765725" w:rsidP="00A2784A" w14:paraId="0E37B9D1" w14:textId="77777777">
            <w:pPr>
              <w:spacing w:before="120" w:after="120"/>
            </w:pPr>
            <w:r>
              <w:t>Where an importer violates or fails to comply with this Notification, the ACFS shall suspend or revoke the importer's licence for agricultural product subject to the mandatory standard under this Notification, as appropriate.</w:t>
            </w:r>
          </w:p>
          <w:p w:rsidR="00765725" w:rsidP="00A2784A" w14:paraId="0AE0517C" w14:textId="77777777">
            <w:pPr>
              <w:spacing w:before="120" w:after="120"/>
            </w:pPr>
            <w:r>
              <w:t>Where an importer makes a false statement, causes a competent official to record a false statement, or forges or uses forged documents for the purpose of import, the ACFS may take legal action in accordance with the law, as appropriate.</w:t>
            </w:r>
          </w:p>
          <w:p w:rsidR="00765725" w:rsidP="00A2784A" w14:paraId="5AA2AB42" w14:textId="77777777">
            <w:pPr>
              <w:spacing w:before="120" w:after="240"/>
            </w:pPr>
            <w:r>
              <w:t>This Notification shall enter into force on 25 May 2026.</w:t>
            </w:r>
          </w:p>
          <w:p w:rsidR="00765725" w:rsidP="00934B4C" w14:paraId="2D90D912" w14:textId="77777777">
            <w:pPr>
              <w:spacing w:before="240" w:after="240"/>
            </w:pPr>
            <w:hyperlink r:id="rId7" w:tgtFrame="_blank" w:history="1">
              <w:r>
                <w:rPr>
                  <w:color w:val="0000FF"/>
                  <w:u w:val="single"/>
                </w:rPr>
                <w:t>https://members.wto.org/crnattachments/2026/SPS/THA/26_03112_00_x.pdf</w:t>
              </w:r>
            </w:hyperlink>
          </w:p>
        </w:tc>
      </w:tr>
      <w:tr w14:paraId="0DE0298C" w14:textId="77777777" w:rsidTr="00D0271D">
        <w:tblPrEx>
          <w:tblW w:w="0" w:type="auto"/>
          <w:tblLayout w:type="fixed"/>
          <w:tblLook w:val="01E0"/>
        </w:tblPrEx>
        <w:tc>
          <w:tcPr>
            <w:tcW w:w="9242" w:type="dxa"/>
          </w:tcPr>
          <w:p w:rsidR="00AD0FDA" w:rsidRPr="00934B4C" w:rsidP="00934B4C" w14:paraId="5AC68B70" w14:textId="77777777">
            <w:pPr>
              <w:spacing w:after="240"/>
              <w:rPr>
                <w:b/>
              </w:rPr>
            </w:pPr>
            <w:r w:rsidRPr="00934B4C">
              <w:rPr>
                <w:b/>
              </w:rPr>
              <w:t>This addendum concerns a:</w:t>
            </w:r>
          </w:p>
        </w:tc>
      </w:tr>
      <w:tr w14:paraId="71B6CD2B" w14:textId="77777777" w:rsidTr="00D0271D">
        <w:tblPrEx>
          <w:tblW w:w="0" w:type="auto"/>
          <w:tblLayout w:type="fixed"/>
          <w:tblLook w:val="01E0"/>
        </w:tblPrEx>
        <w:tc>
          <w:tcPr>
            <w:tcW w:w="9242" w:type="dxa"/>
          </w:tcPr>
          <w:p w:rsidR="00AD0FDA" w:rsidRPr="00934B4C" w:rsidP="00934B4C" w14:paraId="6BA69BE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3670379" w14:textId="77777777" w:rsidTr="00D0271D">
        <w:tblPrEx>
          <w:tblW w:w="0" w:type="auto"/>
          <w:tblLayout w:type="fixed"/>
          <w:tblLook w:val="01E0"/>
        </w:tblPrEx>
        <w:tc>
          <w:tcPr>
            <w:tcW w:w="9242" w:type="dxa"/>
          </w:tcPr>
          <w:p w:rsidR="00AD0FDA" w:rsidRPr="00934B4C" w:rsidP="00934B4C" w14:paraId="0CE9E0F0" w14:textId="77777777">
            <w:pPr>
              <w:ind w:left="1440" w:hanging="873"/>
            </w:pPr>
            <w:r w:rsidRPr="00934B4C">
              <w:t>[ ]</w:t>
            </w:r>
            <w:r w:rsidRPr="00934B4C">
              <w:tab/>
              <w:t>Notification of adoption, publication or entry into force of regulation</w:t>
            </w:r>
          </w:p>
        </w:tc>
      </w:tr>
      <w:tr w14:paraId="0109B8DA" w14:textId="77777777" w:rsidTr="00D0271D">
        <w:tblPrEx>
          <w:tblW w:w="0" w:type="auto"/>
          <w:tblLayout w:type="fixed"/>
          <w:tblLook w:val="01E0"/>
        </w:tblPrEx>
        <w:tc>
          <w:tcPr>
            <w:tcW w:w="9242" w:type="dxa"/>
          </w:tcPr>
          <w:p w:rsidR="00AD0FDA" w:rsidRPr="00934B4C" w:rsidP="00934B4C" w14:paraId="21FCF9D9" w14:textId="77777777">
            <w:pPr>
              <w:ind w:left="1440" w:hanging="873"/>
            </w:pPr>
            <w:r w:rsidRPr="00934B4C">
              <w:t>[ ]</w:t>
            </w:r>
            <w:r w:rsidRPr="00934B4C">
              <w:tab/>
              <w:t>Modification of content and/or scope of previously notified draft regulation</w:t>
            </w:r>
          </w:p>
        </w:tc>
      </w:tr>
      <w:tr w14:paraId="7AADA610" w14:textId="77777777" w:rsidTr="00D0271D">
        <w:tblPrEx>
          <w:tblW w:w="0" w:type="auto"/>
          <w:tblLayout w:type="fixed"/>
          <w:tblLook w:val="01E0"/>
        </w:tblPrEx>
        <w:tc>
          <w:tcPr>
            <w:tcW w:w="9242" w:type="dxa"/>
          </w:tcPr>
          <w:p w:rsidR="00AD0FDA" w:rsidRPr="00934B4C" w:rsidP="00934B4C" w14:paraId="6D052D74" w14:textId="77777777">
            <w:pPr>
              <w:ind w:left="1440" w:hanging="873"/>
            </w:pPr>
            <w:r w:rsidRPr="00934B4C">
              <w:t>[ ]</w:t>
            </w:r>
            <w:r w:rsidRPr="00934B4C">
              <w:tab/>
              <w:t>Withdrawal of proposed regulation</w:t>
            </w:r>
          </w:p>
        </w:tc>
      </w:tr>
      <w:tr w14:paraId="15D4B00D" w14:textId="77777777" w:rsidTr="00D0271D">
        <w:tblPrEx>
          <w:tblW w:w="0" w:type="auto"/>
          <w:tblLayout w:type="fixed"/>
          <w:tblLook w:val="01E0"/>
        </w:tblPrEx>
        <w:tc>
          <w:tcPr>
            <w:tcW w:w="9242" w:type="dxa"/>
          </w:tcPr>
          <w:p w:rsidR="00AD0FDA" w:rsidRPr="00934B4C" w:rsidP="00934B4C" w14:paraId="72C8A0FB" w14:textId="77777777">
            <w:pPr>
              <w:ind w:left="1440" w:hanging="873"/>
            </w:pPr>
            <w:r w:rsidRPr="00934B4C">
              <w:t>[ ]</w:t>
            </w:r>
            <w:r w:rsidRPr="00934B4C">
              <w:tab/>
              <w:t>Change in proposed date of adoption, publication or date of entry into force</w:t>
            </w:r>
          </w:p>
        </w:tc>
      </w:tr>
      <w:tr w14:paraId="189995F1" w14:textId="77777777" w:rsidTr="00D0271D">
        <w:tblPrEx>
          <w:tblW w:w="0" w:type="auto"/>
          <w:tblLayout w:type="fixed"/>
          <w:tblLook w:val="01E0"/>
        </w:tblPrEx>
        <w:tc>
          <w:tcPr>
            <w:tcW w:w="9242" w:type="dxa"/>
          </w:tcPr>
          <w:p w:rsidR="00AD0FDA" w:rsidRPr="00934B4C" w:rsidP="00934B4C" w14:paraId="1B72A7BC" w14:textId="77777777">
            <w:pPr>
              <w:spacing w:after="240"/>
              <w:ind w:left="1440" w:hanging="873"/>
            </w:pPr>
            <w:r w:rsidRPr="00934B4C">
              <w:t>[</w:t>
            </w:r>
            <w:r w:rsidRPr="00934B4C">
              <w:rPr>
                <w:b/>
                <w:bCs/>
              </w:rPr>
              <w:t>X</w:t>
            </w:r>
            <w:r w:rsidRPr="00934B4C">
              <w:t>]</w:t>
            </w:r>
            <w:r w:rsidRPr="00934B4C">
              <w:tab/>
              <w:t>Other: ACFS issues the notification for imported Peanut Kernel from foreign countries.</w:t>
            </w:r>
          </w:p>
        </w:tc>
      </w:tr>
      <w:tr w14:paraId="188C520C" w14:textId="77777777" w:rsidTr="00D0271D">
        <w:tblPrEx>
          <w:tblW w:w="0" w:type="auto"/>
          <w:tblLayout w:type="fixed"/>
          <w:tblLook w:val="01E0"/>
        </w:tblPrEx>
        <w:tc>
          <w:tcPr>
            <w:tcW w:w="9242" w:type="dxa"/>
          </w:tcPr>
          <w:p w:rsidR="00AD0FDA" w:rsidRPr="00934B4C" w:rsidP="00934B4C" w14:paraId="5719EC55"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3E19E54" w14:textId="77777777" w:rsidTr="00D0271D">
        <w:tblPrEx>
          <w:tblW w:w="0" w:type="auto"/>
          <w:tblLayout w:type="fixed"/>
          <w:tblLook w:val="01E0"/>
        </w:tblPrEx>
        <w:tc>
          <w:tcPr>
            <w:tcW w:w="9242" w:type="dxa"/>
          </w:tcPr>
          <w:p w:rsidR="00AD0FDA" w:rsidRPr="00934B4C" w:rsidP="00934B4C" w14:paraId="5A344FAE"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57844C98" w14:textId="77777777" w:rsidTr="00D0271D">
        <w:tblPrEx>
          <w:tblW w:w="0" w:type="auto"/>
          <w:tblLayout w:type="fixed"/>
          <w:tblLook w:val="01E0"/>
        </w:tblPrEx>
        <w:tc>
          <w:tcPr>
            <w:tcW w:w="9242" w:type="dxa"/>
          </w:tcPr>
          <w:p w:rsidR="00AD0FDA" w:rsidRPr="00934B4C" w:rsidP="00934B4C" w14:paraId="2183C75F"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29D92F92" w14:textId="77777777" w:rsidTr="00D0271D">
        <w:tblPrEx>
          <w:tblW w:w="0" w:type="auto"/>
          <w:tblLayout w:type="fixed"/>
          <w:tblLook w:val="01E0"/>
        </w:tblPrEx>
        <w:tc>
          <w:tcPr>
            <w:tcW w:w="9242" w:type="dxa"/>
          </w:tcPr>
          <w:p w:rsidR="00AD0FDA" w:rsidRPr="00934B4C" w:rsidP="00934B4C" w14:paraId="097B4F32" w14:textId="77777777">
            <w:r w:rsidRPr="00934B4C">
              <w:t>National Bureau of Agricultural Commodity and Food Standards (ACFS)</w:t>
            </w:r>
          </w:p>
          <w:p w:rsidR="00AD0FDA" w:rsidRPr="00934B4C" w:rsidP="00934B4C" w14:paraId="5A99DAD3" w14:textId="77777777">
            <w:r w:rsidRPr="00934B4C">
              <w:t xml:space="preserve">50 </w:t>
            </w:r>
            <w:r w:rsidRPr="00934B4C">
              <w:t>Phaholyothin</w:t>
            </w:r>
            <w:r w:rsidRPr="00934B4C">
              <w:t xml:space="preserve"> Road, </w:t>
            </w:r>
            <w:r w:rsidRPr="00934B4C">
              <w:t>Ladyao</w:t>
            </w:r>
          </w:p>
          <w:p w:rsidR="00AD0FDA" w:rsidRPr="00934B4C" w:rsidP="00934B4C" w14:paraId="5B6CAA31" w14:textId="77777777">
            <w:r w:rsidRPr="00934B4C">
              <w:t>Chatuchak, Bangkok 10900</w:t>
            </w:r>
          </w:p>
          <w:p w:rsidR="00AD0FDA" w:rsidRPr="00934B4C" w:rsidP="00934B4C" w14:paraId="72C9F5F6" w14:textId="77777777">
            <w:r w:rsidRPr="00934B4C">
              <w:t>Tel: +(662) 561 2277 ext. 1317</w:t>
            </w:r>
          </w:p>
          <w:p w:rsidR="00AD0FDA" w:rsidP="00934B4C" w14:paraId="48EDC83E" w14:textId="77777777">
            <w:r w:rsidRPr="00934B4C">
              <w:t>Fax: +(662) 561 4034</w:t>
            </w:r>
          </w:p>
          <w:p w:rsidR="00150F57" w:rsidRPr="00EC5D60" w:rsidP="00150F57" w14:paraId="4EDC21A6" w14:textId="3D342DBA">
            <w:pPr>
              <w:keepNext/>
              <w:keepLines/>
              <w:tabs>
                <w:tab w:val="left" w:pos="722"/>
              </w:tabs>
              <w:rPr>
                <w:bCs/>
              </w:rPr>
            </w:pPr>
            <w:r w:rsidRPr="00EC5D60">
              <w:rPr>
                <w:bCs/>
              </w:rPr>
              <w:t>E-mail:</w:t>
            </w:r>
            <w:r>
              <w:rPr>
                <w:bCs/>
              </w:rPr>
              <w:tab/>
            </w:r>
            <w:hyperlink r:id="rId8" w:history="1">
              <w:r w:rsidRPr="00996BEE">
                <w:rPr>
                  <w:rStyle w:val="Hyperlink"/>
                  <w:bCs/>
                </w:rPr>
                <w:t>spsthailand@acfs.go.th</w:t>
              </w:r>
            </w:hyperlink>
            <w:r>
              <w:t xml:space="preserve"> </w:t>
            </w:r>
            <w:r w:rsidRPr="00934B4C">
              <w:t>(primary)</w:t>
            </w:r>
          </w:p>
          <w:p w:rsidR="00150F57" w:rsidRPr="00EC5D60" w:rsidP="00150F57" w14:paraId="6E03CF31" w14:textId="77777777">
            <w:pPr>
              <w:keepNext/>
              <w:keepLines/>
              <w:tabs>
                <w:tab w:val="left" w:pos="722"/>
              </w:tabs>
              <w:rPr>
                <w:bCs/>
              </w:rPr>
            </w:pPr>
            <w:r>
              <w:tab/>
            </w:r>
            <w:hyperlink r:id="rId9" w:history="1">
              <w:r w:rsidRPr="00996BEE">
                <w:rPr>
                  <w:rStyle w:val="Hyperlink"/>
                  <w:bCs/>
                </w:rPr>
                <w:t>spsthailand@gmail.com</w:t>
              </w:r>
            </w:hyperlink>
          </w:p>
          <w:p w:rsidR="00150F57" w:rsidRPr="00EC5D60" w:rsidP="00150F57" w14:paraId="23308E9A" w14:textId="77777777">
            <w:pPr>
              <w:keepNext/>
              <w:keepLines/>
              <w:tabs>
                <w:tab w:val="left" w:pos="960"/>
              </w:tabs>
              <w:rPr>
                <w:bCs/>
              </w:rPr>
            </w:pPr>
            <w:r w:rsidRPr="00EC5D60">
              <w:rPr>
                <w:bCs/>
              </w:rPr>
              <w:t>Websites:</w:t>
            </w:r>
            <w:r>
              <w:rPr>
                <w:bCs/>
              </w:rPr>
              <w:tab/>
            </w:r>
            <w:hyperlink r:id="rId10" w:history="1">
              <w:r w:rsidRPr="00EC5D60">
                <w:rPr>
                  <w:bCs/>
                  <w:color w:val="0000FF"/>
                  <w:u w:val="single"/>
                </w:rPr>
                <w:t>http://www.acfs.go.th</w:t>
              </w:r>
            </w:hyperlink>
          </w:p>
          <w:p w:rsidR="00AD0FDA" w:rsidRPr="00934B4C" w:rsidP="00150F57" w14:paraId="76655E22" w14:textId="27F9342E">
            <w:pPr>
              <w:keepNext/>
              <w:keepLines/>
              <w:tabs>
                <w:tab w:val="left" w:pos="960"/>
              </w:tabs>
              <w:spacing w:after="240"/>
            </w:pPr>
            <w:r>
              <w:tab/>
            </w:r>
            <w:hyperlink r:id="rId11" w:history="1">
              <w:r w:rsidRPr="00996BEE">
                <w:rPr>
                  <w:rStyle w:val="Hyperlink"/>
                  <w:bCs/>
                </w:rPr>
                <w:t>https://spsthailand.acfs.go.th/th/main</w:t>
              </w:r>
            </w:hyperlink>
          </w:p>
        </w:tc>
      </w:tr>
      <w:tr w14:paraId="5F87A61A" w14:textId="77777777" w:rsidTr="00D0271D">
        <w:tblPrEx>
          <w:tblW w:w="0" w:type="auto"/>
          <w:tblLayout w:type="fixed"/>
          <w:tblLook w:val="01E0"/>
        </w:tblPrEx>
        <w:tc>
          <w:tcPr>
            <w:tcW w:w="9242" w:type="dxa"/>
          </w:tcPr>
          <w:p w:rsidR="00AD0FDA" w:rsidRPr="00934B4C" w:rsidP="00934B4C" w14:paraId="0C02B934" w14:textId="77777777">
            <w:pPr>
              <w:spacing w:after="240"/>
              <w:rPr>
                <w:b/>
              </w:rPr>
            </w:pPr>
            <w:r w:rsidRPr="00934B4C">
              <w:rPr>
                <w:b/>
              </w:rPr>
              <w:t>Text</w:t>
            </w:r>
            <w:r w:rsidRPr="00934B4C" w:rsidR="00D06EF3">
              <w:rPr>
                <w:b/>
              </w:rPr>
              <w:t>(s)</w:t>
            </w:r>
            <w:r w:rsidRPr="00934B4C">
              <w:rPr>
                <w:b/>
              </w:rPr>
              <w:t xml:space="preserve"> available from: [</w:t>
            </w:r>
            <w:r w:rsidRPr="00CE62EC">
              <w:rPr>
                <w:b/>
                <w:bCs/>
              </w:rPr>
              <w:t>X</w:t>
            </w:r>
            <w:r w:rsidRPr="00934B4C">
              <w:rPr>
                <w:b/>
              </w:rPr>
              <w:t>] National Notification Authority, [X] National Enquiry Point. Address, fax number and e-mail address (if available) of other body:</w:t>
            </w:r>
          </w:p>
        </w:tc>
      </w:tr>
      <w:tr w14:paraId="14B55778" w14:textId="77777777" w:rsidTr="00D0271D">
        <w:tblPrEx>
          <w:tblW w:w="0" w:type="auto"/>
          <w:tblLayout w:type="fixed"/>
          <w:tblLook w:val="01E0"/>
        </w:tblPrEx>
        <w:tc>
          <w:tcPr>
            <w:tcW w:w="9242" w:type="dxa"/>
          </w:tcPr>
          <w:p w:rsidR="00AD0FDA" w:rsidRPr="00934B4C" w:rsidP="00934B4C" w14:paraId="71FC25B5" w14:textId="77777777">
            <w:r w:rsidRPr="00934B4C">
              <w:t>National Bureau of Agricultural Commodity and Food Standards (ACFS)</w:t>
            </w:r>
          </w:p>
          <w:p w:rsidR="00AD0FDA" w:rsidRPr="00934B4C" w:rsidP="00934B4C" w14:paraId="713F9107" w14:textId="77777777">
            <w:r w:rsidRPr="00934B4C">
              <w:t xml:space="preserve">50 </w:t>
            </w:r>
            <w:r w:rsidRPr="00934B4C">
              <w:t>Phaholyothin</w:t>
            </w:r>
            <w:r w:rsidRPr="00934B4C">
              <w:t xml:space="preserve"> Road, </w:t>
            </w:r>
            <w:r w:rsidRPr="00934B4C">
              <w:t>Ladyao</w:t>
            </w:r>
          </w:p>
          <w:p w:rsidR="00AD0FDA" w:rsidRPr="00934B4C" w:rsidP="00934B4C" w14:paraId="2EABB88C" w14:textId="77777777">
            <w:r w:rsidRPr="00934B4C">
              <w:t>Chatuchak, Bangkok 10900</w:t>
            </w:r>
          </w:p>
          <w:p w:rsidR="00AD0FDA" w:rsidRPr="00934B4C" w:rsidP="00934B4C" w14:paraId="0CD3A835" w14:textId="77777777">
            <w:r w:rsidRPr="00934B4C">
              <w:t>Thailand</w:t>
            </w:r>
          </w:p>
          <w:p w:rsidR="00AD0FDA" w:rsidRPr="00934B4C" w:rsidP="00934B4C" w14:paraId="2EE8A876" w14:textId="77777777">
            <w:r w:rsidRPr="00934B4C">
              <w:t>Tel: +(662) 561 4204</w:t>
            </w:r>
          </w:p>
          <w:p w:rsidR="00AD0FDA" w:rsidP="00934B4C" w14:paraId="2E937AFA" w14:textId="77777777">
            <w:r w:rsidRPr="00934B4C">
              <w:t>Fax: +(662) 561 4034</w:t>
            </w:r>
          </w:p>
          <w:p w:rsidR="00CE62EC" w:rsidRPr="00EC5D60" w:rsidP="00CE62EC" w14:paraId="02776B0F" w14:textId="274A3A6A">
            <w:pPr>
              <w:keepNext/>
              <w:keepLines/>
              <w:tabs>
                <w:tab w:val="left" w:pos="722"/>
              </w:tabs>
              <w:rPr>
                <w:bCs/>
              </w:rPr>
            </w:pPr>
            <w:r w:rsidRPr="00EC5D60">
              <w:rPr>
                <w:bCs/>
              </w:rPr>
              <w:t>E-mail:</w:t>
            </w:r>
            <w:r>
              <w:rPr>
                <w:bCs/>
              </w:rPr>
              <w:tab/>
            </w:r>
            <w:hyperlink r:id="rId8" w:history="1">
              <w:r w:rsidRPr="00996BEE">
                <w:rPr>
                  <w:rStyle w:val="Hyperlink"/>
                  <w:bCs/>
                </w:rPr>
                <w:t>spsthailand@acfs.go.th</w:t>
              </w:r>
            </w:hyperlink>
          </w:p>
          <w:p w:rsidR="00CE62EC" w:rsidRPr="00EC5D60" w:rsidP="00CE62EC" w14:paraId="3A52D9A5" w14:textId="77777777">
            <w:pPr>
              <w:keepNext/>
              <w:keepLines/>
              <w:tabs>
                <w:tab w:val="left" w:pos="722"/>
              </w:tabs>
              <w:rPr>
                <w:bCs/>
              </w:rPr>
            </w:pPr>
            <w:r>
              <w:tab/>
            </w:r>
            <w:hyperlink r:id="rId9" w:history="1">
              <w:r w:rsidRPr="00996BEE">
                <w:rPr>
                  <w:rStyle w:val="Hyperlink"/>
                  <w:bCs/>
                </w:rPr>
                <w:t>spsthailand@gmail.com</w:t>
              </w:r>
            </w:hyperlink>
          </w:p>
          <w:p w:rsidR="00CE62EC" w:rsidRPr="00EC5D60" w:rsidP="00CE62EC" w14:paraId="17745574" w14:textId="77777777">
            <w:pPr>
              <w:keepNext/>
              <w:keepLines/>
              <w:tabs>
                <w:tab w:val="left" w:pos="960"/>
              </w:tabs>
              <w:rPr>
                <w:bCs/>
              </w:rPr>
            </w:pPr>
            <w:r w:rsidRPr="00EC5D60">
              <w:rPr>
                <w:bCs/>
              </w:rPr>
              <w:t>Websites:</w:t>
            </w:r>
            <w:r>
              <w:rPr>
                <w:bCs/>
              </w:rPr>
              <w:tab/>
            </w:r>
            <w:hyperlink r:id="rId10" w:history="1">
              <w:r w:rsidRPr="00EC5D60">
                <w:rPr>
                  <w:bCs/>
                  <w:color w:val="0000FF"/>
                  <w:u w:val="single"/>
                </w:rPr>
                <w:t>http://www.acfs.go.th</w:t>
              </w:r>
            </w:hyperlink>
          </w:p>
          <w:p w:rsidR="00AD0FDA" w:rsidRPr="00934B4C" w:rsidP="00CE62EC" w14:paraId="6CF52C67" w14:textId="1FF17308">
            <w:pPr>
              <w:keepNext/>
              <w:keepLines/>
              <w:tabs>
                <w:tab w:val="left" w:pos="960"/>
              </w:tabs>
            </w:pPr>
            <w:r>
              <w:tab/>
            </w:r>
            <w:hyperlink r:id="rId11" w:history="1">
              <w:r w:rsidRPr="00996BEE">
                <w:rPr>
                  <w:rStyle w:val="Hyperlink"/>
                  <w:bCs/>
                </w:rPr>
                <w:t>https://spsthailand.acfs.go.th/th/main</w:t>
              </w:r>
            </w:hyperlink>
          </w:p>
        </w:tc>
      </w:tr>
    </w:tbl>
    <w:p w:rsidR="00AD0FDA" w:rsidRPr="00934B4C" w:rsidP="00934B4C" w14:paraId="0BE94760" w14:textId="77777777"/>
    <w:p w:rsidR="00AD0FDA" w:rsidRPr="00934B4C" w:rsidP="00934B4C" w14:paraId="0F63EADF" w14:textId="77777777">
      <w:pPr>
        <w:jc w:val="center"/>
        <w:rPr>
          <w:b/>
        </w:rPr>
      </w:pPr>
      <w:r w:rsidRPr="00934B4C">
        <w:rPr>
          <w:b/>
        </w:rPr>
        <w:t>__________</w:t>
      </w:r>
    </w:p>
    <w:sectPr w:rsidSect="00150F57">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50F57" w:rsidP="00150F57" w14:paraId="43153AD4" w14:textId="111335D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50F57" w:rsidP="00150F57" w14:paraId="37ACAF39" w14:textId="5FF35A4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65E6B9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0F57" w:rsidRPr="00150F57" w:rsidP="00150F57" w14:paraId="54338D81" w14:textId="77777777">
    <w:pPr>
      <w:pStyle w:val="Header"/>
      <w:pBdr>
        <w:bottom w:val="single" w:sz="4" w:space="1" w:color="auto"/>
      </w:pBdr>
      <w:tabs>
        <w:tab w:val="clear" w:pos="4513"/>
        <w:tab w:val="clear" w:pos="9027"/>
      </w:tabs>
      <w:jc w:val="center"/>
    </w:pPr>
    <w:r w:rsidRPr="00150F57">
      <w:t>G/SPS/N/THA/216/Add.6</w:t>
    </w:r>
  </w:p>
  <w:p w:rsidR="00150F57" w:rsidRPr="00150F57" w:rsidP="00150F57" w14:paraId="1C9DE64A" w14:textId="77777777">
    <w:pPr>
      <w:pStyle w:val="Header"/>
      <w:pBdr>
        <w:bottom w:val="single" w:sz="4" w:space="1" w:color="auto"/>
      </w:pBdr>
      <w:tabs>
        <w:tab w:val="clear" w:pos="4513"/>
        <w:tab w:val="clear" w:pos="9027"/>
      </w:tabs>
      <w:jc w:val="center"/>
    </w:pPr>
  </w:p>
  <w:p w:rsidR="00150F57" w:rsidRPr="00150F57" w:rsidP="00150F57" w14:paraId="78F51C65" w14:textId="58C870D8">
    <w:pPr>
      <w:pStyle w:val="Header"/>
      <w:pBdr>
        <w:bottom w:val="single" w:sz="4" w:space="1" w:color="auto"/>
      </w:pBdr>
      <w:tabs>
        <w:tab w:val="clear" w:pos="4513"/>
        <w:tab w:val="clear" w:pos="9027"/>
      </w:tabs>
      <w:jc w:val="center"/>
    </w:pPr>
    <w:r w:rsidRPr="00150F57">
      <w:t xml:space="preserve">- </w:t>
    </w:r>
    <w:r w:rsidRPr="00150F57">
      <w:fldChar w:fldCharType="begin"/>
    </w:r>
    <w:r w:rsidRPr="00150F57">
      <w:instrText xml:space="preserve"> PAGE </w:instrText>
    </w:r>
    <w:r w:rsidRPr="00150F57">
      <w:fldChar w:fldCharType="separate"/>
    </w:r>
    <w:r w:rsidRPr="00150F57">
      <w:t>2</w:t>
    </w:r>
    <w:r w:rsidRPr="00150F57">
      <w:fldChar w:fldCharType="end"/>
    </w:r>
    <w:r w:rsidRPr="00150F57">
      <w:t xml:space="preserve"> -</w:t>
    </w:r>
  </w:p>
  <w:p w:rsidR="00AD0FDA" w:rsidRPr="00150F57" w:rsidP="00150F57" w14:paraId="3B9360E2" w14:textId="400ACA0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0F57" w:rsidRPr="00150F57" w:rsidP="00150F57" w14:paraId="5E9AB2F4" w14:textId="77777777">
    <w:pPr>
      <w:pStyle w:val="Header"/>
      <w:pBdr>
        <w:bottom w:val="single" w:sz="4" w:space="1" w:color="auto"/>
      </w:pBdr>
      <w:tabs>
        <w:tab w:val="clear" w:pos="4513"/>
        <w:tab w:val="clear" w:pos="9027"/>
      </w:tabs>
      <w:jc w:val="center"/>
    </w:pPr>
    <w:r w:rsidRPr="00150F57">
      <w:t>G/SPS/N/THA/216/Add.6</w:t>
    </w:r>
  </w:p>
  <w:p w:rsidR="00150F57" w:rsidRPr="00150F57" w:rsidP="00150F57" w14:paraId="21406FB9" w14:textId="77777777">
    <w:pPr>
      <w:pStyle w:val="Header"/>
      <w:pBdr>
        <w:bottom w:val="single" w:sz="4" w:space="1" w:color="auto"/>
      </w:pBdr>
      <w:tabs>
        <w:tab w:val="clear" w:pos="4513"/>
        <w:tab w:val="clear" w:pos="9027"/>
      </w:tabs>
      <w:jc w:val="center"/>
    </w:pPr>
  </w:p>
  <w:p w:rsidR="00150F57" w:rsidRPr="00150F57" w:rsidP="00150F57" w14:paraId="24B74776" w14:textId="6FD032F9">
    <w:pPr>
      <w:pStyle w:val="Header"/>
      <w:pBdr>
        <w:bottom w:val="single" w:sz="4" w:space="1" w:color="auto"/>
      </w:pBdr>
      <w:tabs>
        <w:tab w:val="clear" w:pos="4513"/>
        <w:tab w:val="clear" w:pos="9027"/>
      </w:tabs>
      <w:jc w:val="center"/>
    </w:pPr>
    <w:r w:rsidRPr="00150F57">
      <w:t xml:space="preserve">- </w:t>
    </w:r>
    <w:r w:rsidRPr="00150F57">
      <w:fldChar w:fldCharType="begin"/>
    </w:r>
    <w:r w:rsidRPr="00150F57">
      <w:instrText xml:space="preserve"> PAGE </w:instrText>
    </w:r>
    <w:r w:rsidRPr="00150F57">
      <w:fldChar w:fldCharType="separate"/>
    </w:r>
    <w:r w:rsidRPr="00150F57">
      <w:rPr>
        <w:noProof/>
      </w:rPr>
      <w:t>2</w:t>
    </w:r>
    <w:r w:rsidRPr="00150F57">
      <w:fldChar w:fldCharType="end"/>
    </w:r>
    <w:r w:rsidRPr="00150F57">
      <w:t xml:space="preserve"> -</w:t>
    </w:r>
  </w:p>
  <w:p w:rsidR="00AD0FDA" w:rsidRPr="00150F57" w:rsidP="00150F57" w14:paraId="530BF03C" w14:textId="29044AD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0C57DB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1907E2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F44E300" w14:textId="0948365B">
          <w:pPr>
            <w:jc w:val="right"/>
            <w:rPr>
              <w:b/>
              <w:color w:val="FF0000"/>
              <w:szCs w:val="16"/>
            </w:rPr>
          </w:pPr>
          <w:r>
            <w:rPr>
              <w:b/>
              <w:color w:val="FF0000"/>
              <w:szCs w:val="16"/>
            </w:rPr>
            <w:t xml:space="preserve"> </w:t>
          </w:r>
        </w:p>
      </w:tc>
    </w:tr>
    <w:bookmarkEnd w:id="0"/>
    <w:tr w14:paraId="1A81450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374EC7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7A044EF" w14:textId="77777777">
          <w:pPr>
            <w:jc w:val="right"/>
            <w:rPr>
              <w:b/>
              <w:szCs w:val="16"/>
            </w:rPr>
          </w:pPr>
        </w:p>
      </w:tc>
    </w:tr>
    <w:tr w14:paraId="02D3BFA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C425DA8" w14:textId="77777777">
          <w:pPr>
            <w:jc w:val="left"/>
            <w:rPr>
              <w:noProof/>
              <w:lang w:eastAsia="en-GB"/>
            </w:rPr>
          </w:pPr>
        </w:p>
      </w:tc>
      <w:tc>
        <w:tcPr>
          <w:tcW w:w="5448" w:type="dxa"/>
          <w:gridSpan w:val="2"/>
          <w:shd w:val="clear" w:color="auto" w:fill="FFFFFF"/>
          <w:tcMar>
            <w:left w:w="108" w:type="dxa"/>
            <w:right w:w="108" w:type="dxa"/>
          </w:tcMar>
        </w:tcPr>
        <w:p w:rsidR="00150F57" w:rsidP="0081481D" w14:paraId="7AAFDC73" w14:textId="77777777">
          <w:pPr>
            <w:jc w:val="right"/>
            <w:rPr>
              <w:b/>
              <w:szCs w:val="16"/>
            </w:rPr>
          </w:pPr>
          <w:bookmarkStart w:id="1" w:name="bmkSymbols"/>
          <w:r>
            <w:rPr>
              <w:b/>
              <w:szCs w:val="16"/>
            </w:rPr>
            <w:t>G/SPS/N/THA/216/Add.6</w:t>
          </w:r>
        </w:p>
        <w:bookmarkEnd w:id="1"/>
        <w:p w:rsidR="00AD0FDA" w:rsidRPr="00934B4C" w:rsidP="0081481D" w14:paraId="490FEBBE" w14:textId="51B72915">
          <w:pPr>
            <w:jc w:val="right"/>
            <w:rPr>
              <w:b/>
              <w:szCs w:val="16"/>
            </w:rPr>
          </w:pPr>
        </w:p>
      </w:tc>
    </w:tr>
    <w:tr w14:paraId="1B45193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06C252A" w14:textId="77777777"/>
      </w:tc>
      <w:tc>
        <w:tcPr>
          <w:tcW w:w="5448" w:type="dxa"/>
          <w:gridSpan w:val="2"/>
          <w:shd w:val="clear" w:color="auto" w:fill="FFFFFF"/>
          <w:tcMar>
            <w:left w:w="108" w:type="dxa"/>
            <w:right w:w="108" w:type="dxa"/>
          </w:tcMar>
          <w:vAlign w:val="center"/>
        </w:tcPr>
        <w:p w:rsidR="00ED54E0" w:rsidRPr="00AD0FDA" w:rsidP="0081481D" w14:paraId="1FDA7848" w14:textId="77777777">
          <w:pPr>
            <w:jc w:val="right"/>
            <w:rPr>
              <w:szCs w:val="16"/>
            </w:rPr>
          </w:pPr>
          <w:bookmarkStart w:id="2" w:name="bmkDate"/>
          <w:bookmarkStart w:id="3" w:name="spsDateDistribution"/>
          <w:r w:rsidRPr="00AD0FDA">
            <w:rPr>
              <w:szCs w:val="16"/>
            </w:rPr>
            <w:t>16 June 2026</w:t>
          </w:r>
          <w:bookmarkEnd w:id="2"/>
          <w:bookmarkEnd w:id="3"/>
        </w:p>
      </w:tc>
    </w:tr>
    <w:tr w14:paraId="6242417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4E5B351" w14:textId="77777777">
          <w:pPr>
            <w:jc w:val="left"/>
            <w:rPr>
              <w:b/>
            </w:rPr>
          </w:pPr>
          <w:bookmarkStart w:id="4" w:name="bmkSerial"/>
          <w:r>
            <w:rPr>
              <w:rFonts w:ascii="Verdana" w:eastAsia="Verdana" w:hAnsi="Verdana" w:cs="Verdana"/>
              <w:b w:val="0"/>
              <w:color w:val="FF0000"/>
              <w:sz w:val="18"/>
            </w:rPr>
            <w:t>(26-4397)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B1CFDD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033CC7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2D787AB" w14:textId="310DF6C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17C7F7E" w14:textId="16A29F75">
          <w:pPr>
            <w:jc w:val="right"/>
            <w:rPr>
              <w:bCs/>
              <w:szCs w:val="18"/>
            </w:rPr>
          </w:pPr>
          <w:bookmarkStart w:id="7" w:name="bmkLanguage"/>
          <w:r>
            <w:rPr>
              <w:bCs/>
              <w:szCs w:val="18"/>
            </w:rPr>
            <w:t>Original: English</w:t>
          </w:r>
          <w:bookmarkEnd w:id="7"/>
        </w:p>
      </w:tc>
    </w:tr>
  </w:tbl>
  <w:p w:rsidR="00ED54E0" w:rsidRPr="00934B4C" w14:paraId="3E385E0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2163740">
    <w:abstractNumId w:val="9"/>
  </w:num>
  <w:num w:numId="2" w16cid:durableId="1424378615">
    <w:abstractNumId w:val="7"/>
  </w:num>
  <w:num w:numId="3" w16cid:durableId="1540555728">
    <w:abstractNumId w:val="6"/>
  </w:num>
  <w:num w:numId="4" w16cid:durableId="372273551">
    <w:abstractNumId w:val="5"/>
  </w:num>
  <w:num w:numId="5" w16cid:durableId="459423206">
    <w:abstractNumId w:val="4"/>
  </w:num>
  <w:num w:numId="6" w16cid:durableId="1412582436">
    <w:abstractNumId w:val="12"/>
  </w:num>
  <w:num w:numId="7" w16cid:durableId="1525750009">
    <w:abstractNumId w:val="11"/>
  </w:num>
  <w:num w:numId="8" w16cid:durableId="2097818402">
    <w:abstractNumId w:val="10"/>
  </w:num>
  <w:num w:numId="9" w16cid:durableId="21331327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0848779">
    <w:abstractNumId w:val="13"/>
  </w:num>
  <w:num w:numId="11" w16cid:durableId="152720076">
    <w:abstractNumId w:val="8"/>
  </w:num>
  <w:num w:numId="12" w16cid:durableId="152911462">
    <w:abstractNumId w:val="3"/>
  </w:num>
  <w:num w:numId="13" w16cid:durableId="807741600">
    <w:abstractNumId w:val="2"/>
  </w:num>
  <w:num w:numId="14" w16cid:durableId="1542549725">
    <w:abstractNumId w:val="1"/>
  </w:num>
  <w:num w:numId="15" w16cid:durableId="1113330906">
    <w:abstractNumId w:val="0"/>
  </w:num>
  <w:num w:numId="16" w16cid:durableId="21140850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50F57"/>
    <w:rsid w:val="00157DBD"/>
    <w:rsid w:val="0017046C"/>
    <w:rsid w:val="00182B84"/>
    <w:rsid w:val="001B3F7A"/>
    <w:rsid w:val="001C5CCE"/>
    <w:rsid w:val="001E291F"/>
    <w:rsid w:val="00213B9B"/>
    <w:rsid w:val="00233408"/>
    <w:rsid w:val="0027067B"/>
    <w:rsid w:val="002F1872"/>
    <w:rsid w:val="00312AB5"/>
    <w:rsid w:val="00350C33"/>
    <w:rsid w:val="003572B4"/>
    <w:rsid w:val="00361102"/>
    <w:rsid w:val="00363745"/>
    <w:rsid w:val="00366F84"/>
    <w:rsid w:val="0037063C"/>
    <w:rsid w:val="00384FA1"/>
    <w:rsid w:val="00467032"/>
    <w:rsid w:val="0046754A"/>
    <w:rsid w:val="004F203A"/>
    <w:rsid w:val="005336B8"/>
    <w:rsid w:val="00547B5F"/>
    <w:rsid w:val="005B04B9"/>
    <w:rsid w:val="005B68C7"/>
    <w:rsid w:val="005B7054"/>
    <w:rsid w:val="005C7229"/>
    <w:rsid w:val="005D5981"/>
    <w:rsid w:val="005E5385"/>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B788F"/>
    <w:rsid w:val="008E372C"/>
    <w:rsid w:val="00934B4C"/>
    <w:rsid w:val="0099458A"/>
    <w:rsid w:val="00996BEE"/>
    <w:rsid w:val="009A1BA8"/>
    <w:rsid w:val="009A6F54"/>
    <w:rsid w:val="00A02A99"/>
    <w:rsid w:val="00A2784A"/>
    <w:rsid w:val="00A6057A"/>
    <w:rsid w:val="00A74017"/>
    <w:rsid w:val="00A74F19"/>
    <w:rsid w:val="00AA332C"/>
    <w:rsid w:val="00AB49C0"/>
    <w:rsid w:val="00AC0692"/>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CE62EC"/>
    <w:rsid w:val="00D000C7"/>
    <w:rsid w:val="00D0271D"/>
    <w:rsid w:val="00D03EA9"/>
    <w:rsid w:val="00D06EF3"/>
    <w:rsid w:val="00D24998"/>
    <w:rsid w:val="00D52A9D"/>
    <w:rsid w:val="00D55AAD"/>
    <w:rsid w:val="00D747AE"/>
    <w:rsid w:val="00D9226C"/>
    <w:rsid w:val="00DA20BD"/>
    <w:rsid w:val="00DE4F70"/>
    <w:rsid w:val="00DE50DB"/>
    <w:rsid w:val="00DF6AE1"/>
    <w:rsid w:val="00E34FE3"/>
    <w:rsid w:val="00E46FD5"/>
    <w:rsid w:val="00E544BB"/>
    <w:rsid w:val="00E56545"/>
    <w:rsid w:val="00E85F76"/>
    <w:rsid w:val="00EA5D4F"/>
    <w:rsid w:val="00EB6C56"/>
    <w:rsid w:val="00EC5D60"/>
    <w:rsid w:val="00ED54E0"/>
    <w:rsid w:val="00EF29E8"/>
    <w:rsid w:val="00F32397"/>
    <w:rsid w:val="00F342EB"/>
    <w:rsid w:val="00F40595"/>
    <w:rsid w:val="00F80D82"/>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F7CBA9"/>
  <w15:docId w15:val="{F3BC2B5A-164F-4817-9BD4-9B17507F2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F80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cfs.go.th" TargetMode="External" /><Relationship Id="rId11" Type="http://schemas.openxmlformats.org/officeDocument/2006/relationships/hyperlink" Target="https://spsthailand.acfs.go.th/th/main"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THA/216%22%20OR%20@Symbol=%22G/SPS/N/THA/216/*%22&amp;Language=English&amp;Context=ScriptedSearches&amp;languageUIChanged=true" TargetMode="External" /><Relationship Id="rId6" Type="http://schemas.openxmlformats.org/officeDocument/2006/relationships/hyperlink" Target="https://docs.wto.org/dol2fe/Pages/FE_Search/FE_S_S006.aspx?DataSource=Cat&amp;query=@Symbol=%22G/SPS/N/THA/216/Add.1%22%20OR%20@Symbol=%22G/SPS/N/THA/216/Add.1/*%22&amp;Language=English&amp;Context=ScriptedSearches&amp;languageUIChanged=true" TargetMode="External" /><Relationship Id="rId7" Type="http://schemas.openxmlformats.org/officeDocument/2006/relationships/hyperlink" Target="https://members.wto.org/crnattachments/2026/SPS/THA/26_03112_00_x.pdf" TargetMode="External" /><Relationship Id="rId8" Type="http://schemas.openxmlformats.org/officeDocument/2006/relationships/hyperlink" Target="mailto:spsthailand@acfs.go.th" TargetMode="External" /><Relationship Id="rId9" Type="http://schemas.openxmlformats.org/officeDocument/2006/relationships/hyperlink" Target="mailto:spsthailand@gmail.co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579d6c4b-fc34-4cf9-8ad0-77c2f49fe8ef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4B9DD13-9A94-4B8D-95BA-0BB99421F70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14</cp:revision>
  <dcterms:created xsi:type="dcterms:W3CDTF">2018-10-15T07:09:00Z</dcterms:created>
  <dcterms:modified xsi:type="dcterms:W3CDTF">2026-06-16T09:50:00Z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G/SPS/N/THA/216/Add.6</vt:lpwstr>
  </property>
  <property fmtid="{D5CDD505-2E9C-101B-9397-08002B2CF9AE}" pid="3" name="TitusGUID">
    <vt:lpwstr>579d6c4b-fc34-4cf9-8ad0-77c2f49fe8ef</vt:lpwstr>
  </property>
  <property fmtid="{D5CDD505-2E9C-101B-9397-08002B2CF9AE}" pid="4" name="WTOCLASSIFICATION">
    <vt:lpwstr>WTO OFFICIAL</vt:lpwstr>
  </property>
</Properties>
</file>