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0119DD" w14:paraId="7B27F82B"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3B82864" w14:textId="77777777" w:rsidTr="00F3021D">
        <w:tblPrEx>
          <w:tblW w:w="5000" w:type="pct"/>
          <w:tblLayout w:type="fixed"/>
          <w:tblLook w:val="0000"/>
        </w:tblPrEx>
        <w:tc>
          <w:tcPr>
            <w:tcW w:w="707" w:type="dxa"/>
            <w:tcBorders>
              <w:bottom w:val="single" w:sz="6" w:space="0" w:color="auto"/>
            </w:tcBorders>
          </w:tcPr>
          <w:p w:rsidR="00EA4725" w:rsidRPr="00441372" w:rsidP="00441372" w14:paraId="47689117" w14:textId="77777777">
            <w:pPr>
              <w:spacing w:before="120" w:after="120"/>
              <w:jc w:val="left"/>
            </w:pPr>
            <w:r w:rsidRPr="00441372">
              <w:rPr>
                <w:b/>
              </w:rPr>
              <w:t>1.</w:t>
            </w:r>
          </w:p>
        </w:tc>
        <w:tc>
          <w:tcPr>
            <w:tcW w:w="8320" w:type="dxa"/>
            <w:tcBorders>
              <w:bottom w:val="single" w:sz="6" w:space="0" w:color="auto"/>
            </w:tcBorders>
          </w:tcPr>
          <w:p w:rsidR="00EA4725" w:rsidRPr="00441372" w:rsidP="000119DD" w14:paraId="119308C8" w14:textId="77777777">
            <w:pPr>
              <w:spacing w:before="120" w:after="100"/>
            </w:pPr>
            <w:r w:rsidRPr="00441372">
              <w:rPr>
                <w:b/>
              </w:rPr>
              <w:t>Notifying Member:</w:t>
            </w:r>
            <w:r w:rsidRPr="0065690F">
              <w:t xml:space="preserve"> </w:t>
            </w:r>
            <w:r w:rsidRPr="0065690F">
              <w:rPr>
                <w:u w:val="single"/>
              </w:rPr>
              <w:t>UKRAINE</w:t>
            </w:r>
          </w:p>
          <w:p w:rsidR="00EA4725" w:rsidRPr="00441372" w:rsidP="00441372" w14:paraId="50C4A9EF" w14:textId="77777777">
            <w:pPr>
              <w:spacing w:after="120"/>
            </w:pPr>
            <w:r w:rsidRPr="00441372">
              <w:rPr>
                <w:b/>
                <w:bCs/>
              </w:rPr>
              <w:t>If applicable, name of local government involved:</w:t>
            </w:r>
            <w:r w:rsidRPr="0065690F">
              <w:rPr>
                <w:bCs/>
              </w:rPr>
              <w:t xml:space="preserve"> </w:t>
            </w:r>
          </w:p>
        </w:tc>
      </w:tr>
      <w:tr w14:paraId="767FBC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F253C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D83DB44" w14:textId="77777777">
            <w:pPr>
              <w:spacing w:before="120" w:after="120"/>
            </w:pPr>
            <w:r w:rsidRPr="00441372">
              <w:rPr>
                <w:b/>
              </w:rPr>
              <w:t>Agency responsible:</w:t>
            </w:r>
            <w:r w:rsidRPr="0065690F">
              <w:t xml:space="preserve"> Ministry of Economy, Environment and Agriculture of Ukraine</w:t>
            </w:r>
          </w:p>
        </w:tc>
      </w:tr>
      <w:tr w14:paraId="6B2DFC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7EFE3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BEAD65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 animals; products of animal origin, composite products, germinal products, biological materials, animal by-products, hay and straw; food and feed of non-animal origin subject to enhanced state control</w:t>
            </w:r>
          </w:p>
        </w:tc>
      </w:tr>
      <w:tr w14:paraId="08E30A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47667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0119DD" w14:paraId="7431B22C" w14:textId="77777777">
            <w:pPr>
              <w:spacing w:before="120" w:after="100"/>
              <w:rPr>
                <w:b/>
                <w:bCs/>
              </w:rPr>
            </w:pPr>
            <w:r w:rsidRPr="00441372">
              <w:rPr>
                <w:b/>
              </w:rPr>
              <w:t>Regions or countries likely to be affected, to the extent relevant or practicable</w:t>
            </w:r>
            <w:r w:rsidRPr="00441372">
              <w:rPr>
                <w:b/>
                <w:bCs/>
              </w:rPr>
              <w:t>:</w:t>
            </w:r>
          </w:p>
          <w:p w:rsidR="00EA4725" w:rsidRPr="00441372" w:rsidP="000119DD" w14:paraId="318D39DF" w14:textId="77777777">
            <w:pPr>
              <w:spacing w:after="100"/>
              <w:ind w:left="607" w:hanging="607"/>
              <w:rPr>
                <w:b/>
              </w:rPr>
            </w:pPr>
            <w:r w:rsidRPr="00441372">
              <w:rPr>
                <w:b/>
              </w:rPr>
              <w:t>[X]</w:t>
            </w:r>
            <w:r w:rsidRPr="00441372">
              <w:rPr>
                <w:b/>
              </w:rPr>
              <w:tab/>
              <w:t>All trading partners</w:t>
            </w:r>
            <w:r w:rsidRPr="0065690F">
              <w:t xml:space="preserve"> </w:t>
            </w:r>
          </w:p>
          <w:p w:rsidR="00EA4725" w:rsidRPr="00441372" w:rsidP="00441372" w14:paraId="11F1EB7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2A368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1E400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0119DD" w14:paraId="688B45ED" w14:textId="77777777">
            <w:pPr>
              <w:spacing w:before="120" w:after="80"/>
            </w:pPr>
            <w:r w:rsidRPr="00441372">
              <w:rPr>
                <w:b/>
              </w:rPr>
              <w:t>Title of the notified document:</w:t>
            </w:r>
            <w:r w:rsidRPr="0065690F">
              <w:t xml:space="preserve"> Draft Resolution of the Cabinet of Ministers of Ukraine "On Approval of the Form of the </w:t>
            </w:r>
            <w:r w:rsidRPr="0065690F">
              <w:t>the</w:t>
            </w:r>
            <w:r w:rsidRPr="0065690F">
              <w:t xml:space="preserve"> Common Veterinary Entry Document for Imports and the Form of the Common Entry Document for Imports"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17</w:t>
            </w:r>
          </w:p>
          <w:p w:rsidR="00EA4725" w:rsidRPr="00441372" w:rsidP="000E6697" w14:paraId="420678D4" w14:textId="77777777">
            <w:hyperlink r:id="rId5" w:tgtFrame="_blank" w:history="1">
              <w:r w:rsidRPr="00441372">
                <w:rPr>
                  <w:color w:val="0000FF"/>
                  <w:u w:val="single"/>
                </w:rPr>
                <w:t>https://me.gov.ua/Documents/Detail/88977069-d010-4c55-9888-7c99f9b0e9a6?lang=uk-UA&amp;title=ProktPostanoviKabinetuMinistrivUkrainiproZatverdzhenniaFormZagalnogoVeterinarnogoDokumentaNaVvezenniaTaZagalnogoDokumentaNaVvezennia</w:t>
              </w:r>
            </w:hyperlink>
          </w:p>
          <w:p w:rsidR="00EA4725" w:rsidRPr="00441372" w:rsidP="00441372" w14:paraId="0D562DCB" w14:textId="77777777">
            <w:hyperlink r:id="rId6" w:tgtFrame="_blank" w:history="1">
              <w:r w:rsidRPr="00441372">
                <w:rPr>
                  <w:color w:val="0000FF"/>
                  <w:u w:val="single"/>
                </w:rPr>
                <w:t>https://members.wto.org/crnattachments/2026/SPS/UKR/26_03065_00_x.pdf</w:t>
              </w:r>
            </w:hyperlink>
          </w:p>
          <w:p w:rsidR="00EA4725" w:rsidRPr="00441372" w:rsidP="00441372" w14:paraId="3E2770E1" w14:textId="77777777">
            <w:hyperlink r:id="rId7" w:tgtFrame="_blank" w:history="1">
              <w:r w:rsidRPr="00441372">
                <w:rPr>
                  <w:color w:val="0000FF"/>
                  <w:u w:val="single"/>
                </w:rPr>
                <w:t>https://members.wto.org/crnattachments/2026/SPS/UKR/26_03065_01_x.pdf</w:t>
              </w:r>
            </w:hyperlink>
          </w:p>
          <w:p w:rsidR="00EA4725" w:rsidRPr="00441372" w:rsidP="00441372" w14:paraId="0A22410E" w14:textId="77777777">
            <w:hyperlink r:id="rId8" w:tgtFrame="_blank" w:history="1">
              <w:r w:rsidRPr="00441372">
                <w:rPr>
                  <w:color w:val="0000FF"/>
                  <w:u w:val="single"/>
                </w:rPr>
                <w:t>https://members.wto.org/crnattachments/2026/SPS/UKR/26_03065_02_x.pdf</w:t>
              </w:r>
            </w:hyperlink>
          </w:p>
          <w:p w:rsidR="00EA4725" w:rsidRPr="00441372" w:rsidP="00441372" w14:paraId="5F267D57" w14:textId="77777777">
            <w:pPr>
              <w:spacing w:after="120"/>
            </w:pPr>
            <w:hyperlink r:id="rId9" w:tgtFrame="_blank" w:history="1">
              <w:r w:rsidRPr="00441372">
                <w:rPr>
                  <w:color w:val="0000FF"/>
                  <w:u w:val="single"/>
                </w:rPr>
                <w:t>https://members.wto.org/crnattachments/2026/SPS/UKR/26_03065_03_x.pdf</w:t>
              </w:r>
            </w:hyperlink>
          </w:p>
        </w:tc>
      </w:tr>
      <w:tr w14:paraId="22C66E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F9F21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0119DD" w14:paraId="5CC880F1" w14:textId="77777777">
            <w:pPr>
              <w:spacing w:before="120" w:after="100"/>
            </w:pPr>
            <w:r w:rsidRPr="00441372">
              <w:rPr>
                <w:b/>
              </w:rPr>
              <w:t>Description of content:</w:t>
            </w:r>
            <w:r w:rsidRPr="0065690F">
              <w:t xml:space="preserve"> The draft Resolution has been developed to approve the forms of the Common Veterinary Entry Document for live animals (</w:t>
            </w:r>
            <w:r w:rsidRPr="0065690F">
              <w:t>CVED</w:t>
            </w:r>
            <w:r w:rsidRPr="0065690F">
              <w:t>-A), the Common Veterinary Entry Document for products (</w:t>
            </w:r>
            <w:r w:rsidRPr="0065690F">
              <w:t>CVED</w:t>
            </w:r>
            <w:r w:rsidRPr="0065690F">
              <w:t>-P) and the Common Entry Document (CED) for feed of non-animal origin and food of non-animal origin subject to an increased level of state control, in accordance with the Law of Ukraine "On State Control over Compliance with Legislation on Food, Feed, Animal By-products, Animal Health and Welfare" (notified in document G/SPS/N/UKR/123).</w:t>
            </w:r>
          </w:p>
          <w:p w:rsidR="00C45263" w:rsidRPr="0065690F" w:rsidP="000119DD" w14:paraId="130786AE" w14:textId="77777777">
            <w:pPr>
              <w:spacing w:after="120"/>
            </w:pPr>
            <w:r w:rsidRPr="0065690F">
              <w:t>The draft Resolution also provides that, upon its entry into force, Resolution of the Cabinet of Ministers of Ukraine No. 570 of 18 July 2018 "On Approval of the Form of the Common Veterinary Entry Document for Imports and the Common Entry Document for Imports" (notified in document G/SPS/N/UKR/121) shall be repealed.</w:t>
            </w:r>
          </w:p>
        </w:tc>
      </w:tr>
      <w:tr w14:paraId="7121A2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8E801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2D499EB"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58AB247D" w14:textId="77777777" w:rsidTr="00675F17">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0119DD" w14:paraId="32683D7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0119DD" w14:paraId="640C10AB" w14:textId="77777777">
            <w:pPr>
              <w:spacing w:before="120" w:after="80"/>
            </w:pPr>
            <w:r w:rsidRPr="00441372">
              <w:rPr>
                <w:b/>
              </w:rPr>
              <w:t>Is there a relevant international standard? If so, identify the standard:</w:t>
            </w:r>
          </w:p>
          <w:p w:rsidR="00EA4725" w:rsidRPr="00441372" w:rsidP="000119DD" w14:paraId="3DE860A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A607B" w14:paraId="16D12CDB"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A607B" w14:paraId="71B291E4"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9A607B" w14:paraId="6A93CAD7" w14:textId="77777777">
            <w:pPr>
              <w:spacing w:after="120"/>
              <w:ind w:left="720" w:hanging="720"/>
              <w:rPr>
                <w:b/>
              </w:rPr>
            </w:pPr>
            <w:r w:rsidRPr="00441372">
              <w:rPr>
                <w:b/>
              </w:rPr>
              <w:t>[X]</w:t>
            </w:r>
            <w:r w:rsidRPr="00441372">
              <w:rPr>
                <w:b/>
              </w:rPr>
              <w:tab/>
              <w:t>None</w:t>
            </w:r>
          </w:p>
          <w:p w:rsidR="00EA4725" w:rsidRPr="00441372" w:rsidP="009A607B" w14:paraId="42D9936A" w14:textId="77777777">
            <w:pPr>
              <w:spacing w:after="120"/>
              <w:rPr>
                <w:b/>
              </w:rPr>
            </w:pPr>
            <w:r w:rsidRPr="00441372">
              <w:rPr>
                <w:b/>
              </w:rPr>
              <w:t xml:space="preserve">Does this proposed regulation conform to the relevant international standard? </w:t>
            </w:r>
          </w:p>
          <w:p w:rsidR="00EA4725" w:rsidRPr="00441372" w:rsidP="009A607B" w14:paraId="2FF92645" w14:textId="77777777">
            <w:pPr>
              <w:spacing w:after="120"/>
              <w:rPr>
                <w:b/>
              </w:rPr>
            </w:pPr>
            <w:r w:rsidRPr="00441372">
              <w:rPr>
                <w:b/>
              </w:rPr>
              <w:t>[ ] Yes   [ ] No</w:t>
            </w:r>
          </w:p>
          <w:p w:rsidR="00EA4725" w:rsidRPr="00441372" w:rsidP="000119DD" w14:paraId="043DF9F7" w14:textId="77777777">
            <w:pPr>
              <w:spacing w:after="120"/>
            </w:pPr>
            <w:r w:rsidRPr="00441372">
              <w:rPr>
                <w:b/>
              </w:rPr>
              <w:t>If no, describe, whenever possible, how and why it deviates from the international standard:</w:t>
            </w:r>
            <w:r w:rsidRPr="0065690F">
              <w:t xml:space="preserve"> </w:t>
            </w:r>
          </w:p>
        </w:tc>
      </w:tr>
      <w:tr w14:paraId="5A1CE5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A3AC3F" w14:textId="77777777">
            <w:pPr>
              <w:spacing w:before="120" w:after="120"/>
              <w:jc w:val="left"/>
            </w:pPr>
            <w:r w:rsidRPr="00441372">
              <w:rPr>
                <w:b/>
              </w:rPr>
              <w:t>9.</w:t>
            </w:r>
          </w:p>
        </w:tc>
        <w:tc>
          <w:tcPr>
            <w:tcW w:w="8320" w:type="dxa"/>
            <w:tcBorders>
              <w:top w:val="single" w:sz="6" w:space="0" w:color="auto"/>
              <w:bottom w:val="single" w:sz="6" w:space="0" w:color="auto"/>
            </w:tcBorders>
          </w:tcPr>
          <w:p w:rsidR="000E6697" w:rsidP="000119DD" w14:paraId="0A7B2BC2" w14:textId="77777777">
            <w:pPr>
              <w:spacing w:before="120" w:after="120"/>
            </w:pPr>
            <w:r w:rsidRPr="00441372">
              <w:rPr>
                <w:b/>
              </w:rPr>
              <w:t>Other relevant documents and language(s) in which these are available:</w:t>
            </w:r>
            <w:r w:rsidRPr="0065690F">
              <w:t xml:space="preserve"> </w:t>
            </w:r>
          </w:p>
          <w:p w:rsidR="00EA4725" w:rsidRPr="00441372" w:rsidP="000E6697" w14:paraId="7A13C8BF" w14:textId="75E91944">
            <w:pPr>
              <w:numPr>
                <w:ilvl w:val="0"/>
                <w:numId w:val="16"/>
              </w:numPr>
              <w:ind w:left="357" w:hanging="357"/>
            </w:pPr>
            <w:r w:rsidRPr="0065690F">
              <w:t xml:space="preserve">Law of Ukraine No. 2042-VIII "On State Control over Compliance with Legislation on Food, Feed, By-products of Animal Origin, Animal Health and Welfare" of 18 May 2017, available in Ukrainian: </w:t>
            </w:r>
            <w:hyperlink r:id="rId10" w:anchor="Text" w:tgtFrame="_blank" w:history="1">
              <w:r w:rsidRPr="0065690F">
                <w:rPr>
                  <w:color w:val="0000FF"/>
                  <w:u w:val="single"/>
                </w:rPr>
                <w:t>https://zakon.rada.gov.ua/laws/show/2042-19#Text</w:t>
              </w:r>
            </w:hyperlink>
            <w:r w:rsidRPr="0065690F">
              <w:t xml:space="preserve"> (notified in document G/SPS/N/UKR/123)</w:t>
            </w:r>
          </w:p>
          <w:p w:rsidR="00C45263" w:rsidRPr="0065690F" w:rsidP="000E6697" w14:paraId="64093BC0" w14:textId="77777777">
            <w:pPr>
              <w:numPr>
                <w:ilvl w:val="0"/>
                <w:numId w:val="16"/>
              </w:numPr>
              <w:ind w:left="357" w:hanging="357"/>
            </w:pPr>
            <w:r w:rsidRPr="0065690F">
              <w:t>Resolution of the Cabinet of Ministers of Ukraine No. 570 of 18 July 2018 "On approval of the form of the common veterinary entry document for imports and the form of the common entry document for imports" (draft was notified in document G/SPS/N/UKR/121)</w:t>
            </w:r>
          </w:p>
          <w:p w:rsidR="00C45263" w:rsidRPr="0065690F" w:rsidP="000E6697" w14:paraId="51461209" w14:textId="620EE17B">
            <w:pPr>
              <w:numPr>
                <w:ilvl w:val="0"/>
                <w:numId w:val="16"/>
              </w:numPr>
              <w:ind w:left="357" w:hanging="357"/>
            </w:pPr>
            <w:r w:rsidRPr="0065690F">
              <w:t>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w:t>
            </w:r>
            <w:r w:rsidR="00DB0B6A">
              <w:t> </w:t>
            </w:r>
            <w:r w:rsidRPr="0065690F">
              <w:t>No 1069/2009, (EC) No 1107/2009, (EU) No 1151/2012, (EU) No 652/2014, (EU)</w:t>
            </w:r>
            <w:r w:rsidR="00DB0B6A">
              <w:t> </w:t>
            </w:r>
            <w:r w:rsidRPr="0065690F">
              <w:t>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w:t>
            </w:r>
          </w:p>
          <w:p w:rsidR="00C45263" w:rsidRPr="0065690F" w:rsidP="000E6697" w14:paraId="04EB8368" w14:textId="3CFF340A">
            <w:pPr>
              <w:numPr>
                <w:ilvl w:val="0"/>
                <w:numId w:val="16"/>
              </w:numPr>
              <w:spacing w:after="120"/>
              <w:ind w:left="357" w:hanging="357"/>
            </w:pPr>
            <w:r w:rsidRPr="0065690F">
              <w:t xml:space="preserve">Commission Implementing Regulation (EU) 2019/1715 of 30 September 2019 laying down rules for the functioning of the information management system for official controls and its system components (the </w:t>
            </w:r>
            <w:r w:rsidRPr="0065690F">
              <w:t>IMSOC</w:t>
            </w:r>
            <w:r w:rsidRPr="0065690F">
              <w:t xml:space="preserve"> Regulation)</w:t>
            </w:r>
          </w:p>
        </w:tc>
      </w:tr>
      <w:tr w14:paraId="1A810B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ABABF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1F0607E"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0DB2AC1A"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0F94D0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99A41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838DA4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From the day of official publication.</w:t>
            </w:r>
          </w:p>
          <w:p w:rsidR="00EA4725" w:rsidRPr="00441372" w:rsidP="00441372" w14:paraId="581A9A0D" w14:textId="77777777">
            <w:pPr>
              <w:spacing w:after="120"/>
              <w:ind w:left="607" w:hanging="607"/>
              <w:rPr>
                <w:b/>
              </w:rPr>
            </w:pPr>
            <w:r w:rsidRPr="00441372">
              <w:rPr>
                <w:b/>
              </w:rPr>
              <w:t>[ ]</w:t>
            </w:r>
            <w:r w:rsidRPr="00441372">
              <w:rPr>
                <w:b/>
              </w:rPr>
              <w:tab/>
              <w:t>Trade facilitating measure</w:t>
            </w:r>
            <w:r w:rsidRPr="0065690F">
              <w:t xml:space="preserve"> </w:t>
            </w:r>
          </w:p>
        </w:tc>
      </w:tr>
      <w:tr w14:paraId="04A6FE43" w14:textId="77777777" w:rsidTr="00675F17">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5B19EC8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C94FF5F"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10 August 2026</w:t>
            </w:r>
          </w:p>
          <w:p w:rsidR="00EA4725" w:rsidRPr="00441372" w:rsidP="00441372" w14:paraId="4B1595AF"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C45263" w:rsidRPr="0065690F" w:rsidP="00441372" w14:paraId="161C40EE" w14:textId="77777777">
            <w:r w:rsidRPr="0065690F">
              <w:t>Secretariat of the Cabinet of Ministers of Ukraine</w:t>
            </w:r>
          </w:p>
          <w:p w:rsidR="00C45263" w:rsidRPr="0065690F" w:rsidP="00441372" w14:paraId="54F3A295" w14:textId="77777777">
            <w:r w:rsidRPr="0065690F">
              <w:t>Department of International Trade Policy</w:t>
            </w:r>
          </w:p>
          <w:p w:rsidR="00C45263" w:rsidRPr="0065690F" w:rsidP="00441372" w14:paraId="21B109D8" w14:textId="77777777">
            <w:r w:rsidRPr="0065690F">
              <w:t xml:space="preserve">12/2 </w:t>
            </w:r>
            <w:r w:rsidRPr="0065690F">
              <w:t>Hrushevskoho</w:t>
            </w:r>
            <w:r w:rsidRPr="0065690F">
              <w:t xml:space="preserve"> Str.</w:t>
            </w:r>
          </w:p>
          <w:p w:rsidR="00C45263" w:rsidRPr="0065690F" w:rsidP="00441372" w14:paraId="1FD36389" w14:textId="77777777">
            <w:r w:rsidRPr="0065690F">
              <w:t>Kyiv 01008</w:t>
            </w:r>
          </w:p>
          <w:p w:rsidR="00C45263" w:rsidRPr="0065690F" w:rsidP="00441372" w14:paraId="0B9E3DDD" w14:textId="77777777">
            <w:r w:rsidRPr="0065690F">
              <w:t>Tel: +(38 044) 256 65 07</w:t>
            </w:r>
          </w:p>
          <w:p w:rsidR="00C45263" w:rsidRPr="0065690F" w:rsidP="00441372" w14:paraId="50B7F883" w14:textId="441DBC99">
            <w:r w:rsidRPr="0065690F">
              <w:t>E</w:t>
            </w:r>
            <w:r w:rsidR="000E6697">
              <w:t>-</w:t>
            </w:r>
            <w:r w:rsidRPr="0065690F">
              <w:t xml:space="preserve">mail: </w:t>
            </w:r>
            <w:hyperlink r:id="rId11" w:history="1">
              <w:r w:rsidRPr="0065690F">
                <w:rPr>
                  <w:color w:val="0000FF"/>
                  <w:u w:val="single"/>
                </w:rPr>
                <w:t>ep@kmu.gov.ua</w:t>
              </w:r>
            </w:hyperlink>
          </w:p>
          <w:p w:rsidR="00C45263" w:rsidRPr="0065690F" w:rsidP="00441372" w14:paraId="3CC5A064" w14:textId="77777777">
            <w:pPr>
              <w:spacing w:after="120"/>
            </w:pPr>
            <w:r w:rsidRPr="0065690F">
              <w:t xml:space="preserve">Website: </w:t>
            </w:r>
            <w:hyperlink r:id="rId12" w:tgtFrame="_blank" w:history="1">
              <w:r w:rsidRPr="0065690F">
                <w:rPr>
                  <w:color w:val="0000FF"/>
                  <w:u w:val="single"/>
                </w:rPr>
                <w:t>https://www.kmu.gov.ua/</w:t>
              </w:r>
            </w:hyperlink>
          </w:p>
        </w:tc>
      </w:tr>
      <w:tr w14:paraId="30FAA023" w14:textId="77777777" w:rsidTr="00F3021D">
        <w:tblPrEx>
          <w:tblW w:w="5000" w:type="pct"/>
          <w:tblLayout w:type="fixed"/>
          <w:tblLook w:val="0000"/>
        </w:tblPrEx>
        <w:tc>
          <w:tcPr>
            <w:tcW w:w="707" w:type="dxa"/>
            <w:tcBorders>
              <w:top w:val="single" w:sz="6" w:space="0" w:color="auto"/>
            </w:tcBorders>
          </w:tcPr>
          <w:p w:rsidR="00EA4725" w:rsidRPr="00441372" w:rsidP="00F3021D" w14:paraId="1575135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7733FD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B647857" w14:textId="77777777">
            <w:pPr>
              <w:keepNext/>
              <w:keepLines/>
              <w:rPr>
                <w:bCs/>
              </w:rPr>
            </w:pPr>
            <w:r w:rsidRPr="0065690F">
              <w:rPr>
                <w:bCs/>
              </w:rPr>
              <w:t>Secretariat of the Cabinet of Ministers of Ukraine</w:t>
            </w:r>
          </w:p>
          <w:p w:rsidR="00EA4725" w:rsidRPr="0065690F" w:rsidP="00F3021D" w14:paraId="486970A8" w14:textId="77777777">
            <w:pPr>
              <w:keepNext/>
              <w:keepLines/>
              <w:rPr>
                <w:bCs/>
              </w:rPr>
            </w:pPr>
            <w:r w:rsidRPr="0065690F">
              <w:rPr>
                <w:bCs/>
              </w:rPr>
              <w:t>Department of International Trade Policy</w:t>
            </w:r>
          </w:p>
          <w:p w:rsidR="00EA4725" w:rsidRPr="0065690F" w:rsidP="00F3021D" w14:paraId="1013A8B6" w14:textId="77777777">
            <w:pPr>
              <w:keepNext/>
              <w:keepLines/>
              <w:rPr>
                <w:bCs/>
              </w:rPr>
            </w:pPr>
            <w:r w:rsidRPr="0065690F">
              <w:rPr>
                <w:bCs/>
              </w:rPr>
              <w:t xml:space="preserve">12/2 </w:t>
            </w:r>
            <w:r w:rsidRPr="0065690F">
              <w:rPr>
                <w:bCs/>
              </w:rPr>
              <w:t>Hrushevskoho</w:t>
            </w:r>
            <w:r w:rsidRPr="0065690F">
              <w:rPr>
                <w:bCs/>
              </w:rPr>
              <w:t xml:space="preserve"> Str.</w:t>
            </w:r>
          </w:p>
          <w:p w:rsidR="00EA4725" w:rsidRPr="0065690F" w:rsidP="00F3021D" w14:paraId="5D3C1320" w14:textId="77777777">
            <w:pPr>
              <w:keepNext/>
              <w:keepLines/>
              <w:rPr>
                <w:bCs/>
              </w:rPr>
            </w:pPr>
            <w:r w:rsidRPr="0065690F">
              <w:rPr>
                <w:bCs/>
              </w:rPr>
              <w:t>Kyiv 01008</w:t>
            </w:r>
          </w:p>
          <w:p w:rsidR="00EA4725" w:rsidRPr="0065690F" w:rsidP="00F3021D" w14:paraId="64B697A0" w14:textId="77777777">
            <w:pPr>
              <w:keepNext/>
              <w:keepLines/>
              <w:rPr>
                <w:bCs/>
              </w:rPr>
            </w:pPr>
            <w:r w:rsidRPr="0065690F">
              <w:rPr>
                <w:bCs/>
              </w:rPr>
              <w:t>Tel: +(38 044) 256 65 07</w:t>
            </w:r>
          </w:p>
          <w:p w:rsidR="00EA4725" w:rsidRPr="0065690F" w:rsidP="00F3021D" w14:paraId="4BE3CFA2" w14:textId="43D911D9">
            <w:pPr>
              <w:keepNext/>
              <w:keepLines/>
              <w:rPr>
                <w:bCs/>
              </w:rPr>
            </w:pPr>
            <w:r w:rsidRPr="0065690F">
              <w:rPr>
                <w:bCs/>
              </w:rPr>
              <w:t>E</w:t>
            </w:r>
            <w:r w:rsidR="000E6697">
              <w:rPr>
                <w:bCs/>
              </w:rPr>
              <w:t>-</w:t>
            </w:r>
            <w:r w:rsidRPr="0065690F">
              <w:rPr>
                <w:bCs/>
              </w:rPr>
              <w:t xml:space="preserve">mail: </w:t>
            </w:r>
            <w:hyperlink r:id="rId11" w:history="1">
              <w:r w:rsidRPr="0065690F">
                <w:rPr>
                  <w:bCs/>
                  <w:color w:val="0000FF"/>
                  <w:u w:val="single"/>
                </w:rPr>
                <w:t>ep@kmu.gov.ua</w:t>
              </w:r>
            </w:hyperlink>
          </w:p>
          <w:p w:rsidR="00EA4725" w:rsidRPr="0065690F" w:rsidP="00F3021D" w14:paraId="7DA15303" w14:textId="77777777">
            <w:pPr>
              <w:keepNext/>
              <w:keepLines/>
              <w:spacing w:after="120"/>
              <w:rPr>
                <w:bCs/>
              </w:rPr>
            </w:pPr>
            <w:r w:rsidRPr="0065690F">
              <w:rPr>
                <w:bCs/>
              </w:rPr>
              <w:t xml:space="preserve">Website: </w:t>
            </w:r>
            <w:hyperlink r:id="rId12" w:tgtFrame="_blank" w:history="1">
              <w:r w:rsidRPr="0065690F">
                <w:rPr>
                  <w:bCs/>
                  <w:color w:val="0000FF"/>
                  <w:u w:val="single"/>
                </w:rPr>
                <w:t>https://www.kmu.gov.ua/</w:t>
              </w:r>
            </w:hyperlink>
          </w:p>
        </w:tc>
      </w:tr>
    </w:tbl>
    <w:p w:rsidR="007141CF" w:rsidRPr="00441372" w:rsidP="00441372" w14:paraId="19DE36E8" w14:textId="77777777"/>
    <w:sectPr w:rsidSect="000E6697">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E6697" w:rsidP="000E6697" w14:paraId="019B402F" w14:textId="1534B2D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E6697" w:rsidP="000E6697" w14:paraId="7EDE2D74" w14:textId="3DB1EE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D2517B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697" w:rsidRPr="000E6697" w:rsidP="000E6697" w14:paraId="4D97B7A5" w14:textId="77777777">
    <w:pPr>
      <w:pStyle w:val="Header"/>
      <w:pBdr>
        <w:bottom w:val="single" w:sz="4" w:space="1" w:color="auto"/>
      </w:pBdr>
      <w:tabs>
        <w:tab w:val="clear" w:pos="4513"/>
        <w:tab w:val="clear" w:pos="9027"/>
      </w:tabs>
      <w:jc w:val="center"/>
    </w:pPr>
    <w:r w:rsidRPr="000E6697">
      <w:t>G/SPS/N/UKR/271</w:t>
    </w:r>
  </w:p>
  <w:p w:rsidR="000E6697" w:rsidRPr="000E6697" w:rsidP="000E6697" w14:paraId="0105758B" w14:textId="77777777">
    <w:pPr>
      <w:pStyle w:val="Header"/>
      <w:pBdr>
        <w:bottom w:val="single" w:sz="4" w:space="1" w:color="auto"/>
      </w:pBdr>
      <w:tabs>
        <w:tab w:val="clear" w:pos="4513"/>
        <w:tab w:val="clear" w:pos="9027"/>
      </w:tabs>
      <w:jc w:val="center"/>
    </w:pPr>
  </w:p>
  <w:p w:rsidR="000E6697" w:rsidRPr="000E6697" w:rsidP="000E6697" w14:paraId="7B76C1E6" w14:textId="506D027E">
    <w:pPr>
      <w:pStyle w:val="Header"/>
      <w:pBdr>
        <w:bottom w:val="single" w:sz="4" w:space="1" w:color="auto"/>
      </w:pBdr>
      <w:tabs>
        <w:tab w:val="clear" w:pos="4513"/>
        <w:tab w:val="clear" w:pos="9027"/>
      </w:tabs>
      <w:jc w:val="center"/>
    </w:pPr>
    <w:r w:rsidRPr="000E6697">
      <w:t xml:space="preserve">- </w:t>
    </w:r>
    <w:r w:rsidRPr="000E6697">
      <w:fldChar w:fldCharType="begin"/>
    </w:r>
    <w:r w:rsidRPr="000E6697">
      <w:instrText xml:space="preserve"> PAGE </w:instrText>
    </w:r>
    <w:r w:rsidRPr="000E6697">
      <w:fldChar w:fldCharType="separate"/>
    </w:r>
    <w:r w:rsidRPr="000E6697">
      <w:t>2</w:t>
    </w:r>
    <w:r w:rsidRPr="000E6697">
      <w:fldChar w:fldCharType="end"/>
    </w:r>
    <w:r w:rsidRPr="000E6697">
      <w:t xml:space="preserve"> -</w:t>
    </w:r>
  </w:p>
  <w:p w:rsidR="00EA4725" w:rsidRPr="000E6697" w:rsidP="000E6697" w14:paraId="75DB4860" w14:textId="35AE51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697" w:rsidRPr="000E6697" w:rsidP="000E6697" w14:paraId="7E9933B6" w14:textId="77777777">
    <w:pPr>
      <w:pStyle w:val="Header"/>
      <w:pBdr>
        <w:bottom w:val="single" w:sz="4" w:space="1" w:color="auto"/>
      </w:pBdr>
      <w:tabs>
        <w:tab w:val="clear" w:pos="4513"/>
        <w:tab w:val="clear" w:pos="9027"/>
      </w:tabs>
      <w:jc w:val="center"/>
    </w:pPr>
    <w:r w:rsidRPr="000E6697">
      <w:t>G/SPS/N/UKR/271</w:t>
    </w:r>
  </w:p>
  <w:p w:rsidR="000E6697" w:rsidRPr="000E6697" w:rsidP="000E6697" w14:paraId="7E0C3731" w14:textId="77777777">
    <w:pPr>
      <w:pStyle w:val="Header"/>
      <w:pBdr>
        <w:bottom w:val="single" w:sz="4" w:space="1" w:color="auto"/>
      </w:pBdr>
      <w:tabs>
        <w:tab w:val="clear" w:pos="4513"/>
        <w:tab w:val="clear" w:pos="9027"/>
      </w:tabs>
      <w:jc w:val="center"/>
    </w:pPr>
  </w:p>
  <w:p w:rsidR="000E6697" w:rsidRPr="000E6697" w:rsidP="000E6697" w14:paraId="069B07B2" w14:textId="5661B93D">
    <w:pPr>
      <w:pStyle w:val="Header"/>
      <w:pBdr>
        <w:bottom w:val="single" w:sz="4" w:space="1" w:color="auto"/>
      </w:pBdr>
      <w:tabs>
        <w:tab w:val="clear" w:pos="4513"/>
        <w:tab w:val="clear" w:pos="9027"/>
      </w:tabs>
      <w:jc w:val="center"/>
    </w:pPr>
    <w:r w:rsidRPr="000E6697">
      <w:t xml:space="preserve">- </w:t>
    </w:r>
    <w:r w:rsidRPr="000E6697">
      <w:fldChar w:fldCharType="begin"/>
    </w:r>
    <w:r w:rsidRPr="000E6697">
      <w:instrText xml:space="preserve"> PAGE </w:instrText>
    </w:r>
    <w:r w:rsidRPr="000E6697">
      <w:fldChar w:fldCharType="separate"/>
    </w:r>
    <w:r w:rsidRPr="000E6697">
      <w:t>3</w:t>
    </w:r>
    <w:r w:rsidRPr="000E6697">
      <w:fldChar w:fldCharType="end"/>
    </w:r>
    <w:r w:rsidRPr="000E6697">
      <w:t xml:space="preserve"> -</w:t>
    </w:r>
  </w:p>
  <w:p w:rsidR="00EA4725" w:rsidRPr="000E6697" w:rsidP="000E6697" w14:paraId="54947205" w14:textId="21BDBA2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F0F45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076586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72A4048" w14:textId="3773050B">
          <w:pPr>
            <w:jc w:val="right"/>
            <w:rPr>
              <w:b/>
              <w:color w:val="FF0000"/>
              <w:szCs w:val="16"/>
            </w:rPr>
          </w:pPr>
          <w:r>
            <w:rPr>
              <w:b/>
              <w:color w:val="FF0000"/>
              <w:szCs w:val="16"/>
            </w:rPr>
            <w:t xml:space="preserve"> </w:t>
          </w:r>
        </w:p>
      </w:tc>
    </w:tr>
    <w:bookmarkEnd w:id="0"/>
    <w:tr w14:paraId="5D2A33C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8DA231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7381FF40" w14:textId="77777777">
          <w:pPr>
            <w:jc w:val="right"/>
            <w:rPr>
              <w:b/>
              <w:szCs w:val="16"/>
            </w:rPr>
          </w:pPr>
        </w:p>
      </w:tc>
    </w:tr>
    <w:tr w14:paraId="4E8073F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7117179" w14:textId="77777777">
          <w:pPr>
            <w:jc w:val="left"/>
            <w:rPr>
              <w:noProof/>
              <w:lang w:eastAsia="en-GB"/>
            </w:rPr>
          </w:pPr>
        </w:p>
      </w:tc>
      <w:tc>
        <w:tcPr>
          <w:tcW w:w="5448" w:type="dxa"/>
          <w:gridSpan w:val="2"/>
          <w:shd w:val="clear" w:color="auto" w:fill="FFFFFF"/>
          <w:tcMar>
            <w:left w:w="108" w:type="dxa"/>
            <w:right w:w="108" w:type="dxa"/>
          </w:tcMar>
        </w:tcPr>
        <w:p w:rsidR="000E6697" w:rsidP="00656ABC" w14:paraId="593632E2" w14:textId="77777777">
          <w:pPr>
            <w:jc w:val="right"/>
            <w:rPr>
              <w:b/>
              <w:szCs w:val="16"/>
            </w:rPr>
          </w:pPr>
          <w:bookmarkStart w:id="1" w:name="bmkSymbols"/>
          <w:r>
            <w:rPr>
              <w:b/>
              <w:szCs w:val="16"/>
            </w:rPr>
            <w:t>G/SPS/N/UKR/271</w:t>
          </w:r>
        </w:p>
        <w:bookmarkEnd w:id="1"/>
        <w:p w:rsidR="00656ABC" w:rsidRPr="00EA4725" w:rsidP="00656ABC" w14:paraId="7A4BF199" w14:textId="2A109523">
          <w:pPr>
            <w:jc w:val="right"/>
            <w:rPr>
              <w:b/>
              <w:szCs w:val="16"/>
            </w:rPr>
          </w:pPr>
        </w:p>
      </w:tc>
    </w:tr>
    <w:tr w14:paraId="3227271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0EDAE76" w14:textId="77777777"/>
      </w:tc>
      <w:tc>
        <w:tcPr>
          <w:tcW w:w="5448" w:type="dxa"/>
          <w:gridSpan w:val="2"/>
          <w:shd w:val="clear" w:color="auto" w:fill="FFFFFF"/>
          <w:tcMar>
            <w:left w:w="108" w:type="dxa"/>
            <w:right w:w="108" w:type="dxa"/>
          </w:tcMar>
          <w:vAlign w:val="center"/>
        </w:tcPr>
        <w:p w:rsidR="00ED54E0" w:rsidRPr="00EA4725" w:rsidP="00422B6F" w14:paraId="294AB5A4" w14:textId="77777777">
          <w:pPr>
            <w:jc w:val="right"/>
            <w:rPr>
              <w:szCs w:val="16"/>
            </w:rPr>
          </w:pPr>
          <w:bookmarkStart w:id="2" w:name="spsDateDistribution"/>
          <w:bookmarkStart w:id="3" w:name="bmkDate"/>
          <w:bookmarkEnd w:id="2"/>
          <w:r w:rsidRPr="00EA4725">
            <w:rPr>
              <w:szCs w:val="16"/>
            </w:rPr>
            <w:t>11 June 2026</w:t>
          </w:r>
          <w:bookmarkEnd w:id="3"/>
        </w:p>
      </w:tc>
    </w:tr>
    <w:tr w14:paraId="702F07D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312DD38" w14:textId="77777777">
          <w:pPr>
            <w:jc w:val="left"/>
            <w:rPr>
              <w:b/>
            </w:rPr>
          </w:pPr>
          <w:bookmarkStart w:id="4" w:name="bmkSerial"/>
          <w:r>
            <w:rPr>
              <w:rFonts w:ascii="Verdana" w:eastAsia="Verdana" w:hAnsi="Verdana" w:cs="Verdana"/>
              <w:b w:val="0"/>
              <w:color w:val="FF0000"/>
              <w:sz w:val="18"/>
            </w:rPr>
            <w:t>(26-4304)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5BD749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B05D16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74BCEE4" w14:textId="65383A6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24CE54F" w14:textId="2F0B177C">
          <w:pPr>
            <w:jc w:val="right"/>
            <w:rPr>
              <w:bCs/>
              <w:szCs w:val="18"/>
            </w:rPr>
          </w:pPr>
          <w:bookmarkStart w:id="7" w:name="bmkLanguage"/>
          <w:r>
            <w:rPr>
              <w:bCs/>
              <w:szCs w:val="18"/>
            </w:rPr>
            <w:t>Original: English</w:t>
          </w:r>
          <w:bookmarkEnd w:id="7"/>
        </w:p>
      </w:tc>
    </w:tr>
  </w:tbl>
  <w:p w:rsidR="00ED54E0" w:rsidRPr="00441372" w14:paraId="194038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EB15E7E"/>
    <w:multiLevelType w:val="hybridMultilevel"/>
    <w:tmpl w:val="C1161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4353761">
    <w:abstractNumId w:val="9"/>
  </w:num>
  <w:num w:numId="2" w16cid:durableId="1766879474">
    <w:abstractNumId w:val="7"/>
  </w:num>
  <w:num w:numId="3" w16cid:durableId="209078900">
    <w:abstractNumId w:val="6"/>
  </w:num>
  <w:num w:numId="4" w16cid:durableId="382943036">
    <w:abstractNumId w:val="5"/>
  </w:num>
  <w:num w:numId="5" w16cid:durableId="1840386685">
    <w:abstractNumId w:val="4"/>
  </w:num>
  <w:num w:numId="6" w16cid:durableId="1686974919">
    <w:abstractNumId w:val="13"/>
  </w:num>
  <w:num w:numId="7" w16cid:durableId="1970436376">
    <w:abstractNumId w:val="12"/>
  </w:num>
  <w:num w:numId="8" w16cid:durableId="506678275">
    <w:abstractNumId w:val="11"/>
  </w:num>
  <w:num w:numId="9" w16cid:durableId="1437404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3307461">
    <w:abstractNumId w:val="14"/>
  </w:num>
  <w:num w:numId="11" w16cid:durableId="1512571815">
    <w:abstractNumId w:val="8"/>
  </w:num>
  <w:num w:numId="12" w16cid:durableId="1987970947">
    <w:abstractNumId w:val="3"/>
  </w:num>
  <w:num w:numId="13" w16cid:durableId="1463112544">
    <w:abstractNumId w:val="2"/>
  </w:num>
  <w:num w:numId="14" w16cid:durableId="1519662708">
    <w:abstractNumId w:val="1"/>
  </w:num>
  <w:num w:numId="15" w16cid:durableId="465854824">
    <w:abstractNumId w:val="0"/>
  </w:num>
  <w:num w:numId="16" w16cid:durableId="15291036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19DD"/>
    <w:rsid w:val="000272F6"/>
    <w:rsid w:val="00037AC4"/>
    <w:rsid w:val="000423BF"/>
    <w:rsid w:val="00084B3C"/>
    <w:rsid w:val="00092985"/>
    <w:rsid w:val="000A11E9"/>
    <w:rsid w:val="000A4945"/>
    <w:rsid w:val="000B31E1"/>
    <w:rsid w:val="000E6697"/>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B505A"/>
    <w:rsid w:val="003E2958"/>
    <w:rsid w:val="00422B6F"/>
    <w:rsid w:val="00423377"/>
    <w:rsid w:val="00441372"/>
    <w:rsid w:val="00467032"/>
    <w:rsid w:val="0046754A"/>
    <w:rsid w:val="004B39D5"/>
    <w:rsid w:val="004E4B52"/>
    <w:rsid w:val="004F203A"/>
    <w:rsid w:val="005336B8"/>
    <w:rsid w:val="00547B5F"/>
    <w:rsid w:val="005758B0"/>
    <w:rsid w:val="005B04B9"/>
    <w:rsid w:val="005B68C7"/>
    <w:rsid w:val="005B7054"/>
    <w:rsid w:val="005C04C1"/>
    <w:rsid w:val="005D5981"/>
    <w:rsid w:val="005E6F8D"/>
    <w:rsid w:val="005F30CB"/>
    <w:rsid w:val="00612644"/>
    <w:rsid w:val="0065690F"/>
    <w:rsid w:val="00656ABC"/>
    <w:rsid w:val="00674CCD"/>
    <w:rsid w:val="00675F17"/>
    <w:rsid w:val="006B4BC2"/>
    <w:rsid w:val="006D7FAA"/>
    <w:rsid w:val="006F1601"/>
    <w:rsid w:val="006F5826"/>
    <w:rsid w:val="00700181"/>
    <w:rsid w:val="00707044"/>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07B"/>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36FD"/>
    <w:rsid w:val="00BB1F84"/>
    <w:rsid w:val="00BC035A"/>
    <w:rsid w:val="00BE5468"/>
    <w:rsid w:val="00C11EAC"/>
    <w:rsid w:val="00C305D7"/>
    <w:rsid w:val="00C30F2A"/>
    <w:rsid w:val="00C43456"/>
    <w:rsid w:val="00C43F16"/>
    <w:rsid w:val="00C45263"/>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0B6A"/>
    <w:rsid w:val="00DB122C"/>
    <w:rsid w:val="00DD3BA1"/>
    <w:rsid w:val="00DE50DB"/>
    <w:rsid w:val="00DF6AE1"/>
    <w:rsid w:val="00E06B18"/>
    <w:rsid w:val="00E46FD5"/>
    <w:rsid w:val="00E544BB"/>
    <w:rsid w:val="00E56545"/>
    <w:rsid w:val="00E64A48"/>
    <w:rsid w:val="00EA4725"/>
    <w:rsid w:val="00EA5D4F"/>
    <w:rsid w:val="00EB6C56"/>
    <w:rsid w:val="00EC33FA"/>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4577B9"/>
  <w15:docId w15:val="{80F04EBE-CBB7-4EC6-B204-6D2BB7C9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042-19" TargetMode="External" /><Relationship Id="rId11" Type="http://schemas.openxmlformats.org/officeDocument/2006/relationships/hyperlink" Target="mailto:ep@kmu.gov.ua" TargetMode="External" /><Relationship Id="rId12" Type="http://schemas.openxmlformats.org/officeDocument/2006/relationships/hyperlink" Target="https://www.kmu.gov.u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88977069-d010-4c55-9888-7c99f9b0e9a6?lang=uk-UA&amp;title=ProktPostanoviKabinetuMinistrivUkrainiproZatverdzhenniaFormZagalnogoVeterinarnogoDokumentaNaVvezenniaTaZagalnogoDokumentaNaVvezennia" TargetMode="External" /><Relationship Id="rId6" Type="http://schemas.openxmlformats.org/officeDocument/2006/relationships/hyperlink" Target="https://members.wto.org/crnattachments/2026/SPS/UKR/26_03065_00_x.pdf" TargetMode="External" /><Relationship Id="rId7" Type="http://schemas.openxmlformats.org/officeDocument/2006/relationships/hyperlink" Target="https://members.wto.org/crnattachments/2026/SPS/UKR/26_03065_01_x.pdf" TargetMode="External" /><Relationship Id="rId8" Type="http://schemas.openxmlformats.org/officeDocument/2006/relationships/hyperlink" Target="https://members.wto.org/crnattachments/2026/SPS/UKR/26_03065_02_x.pdf" TargetMode="External" /><Relationship Id="rId9" Type="http://schemas.openxmlformats.org/officeDocument/2006/relationships/hyperlink" Target="https://members.wto.org/crnattachments/2026/SPS/UKR/26_03065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b496541a-a197-44cb-b8b6-5bb79c91a8f0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F49D5A3-EEFB-4B9D-9706-72A855C041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19</cp:revision>
  <dcterms:created xsi:type="dcterms:W3CDTF">2017-07-03T11:19:00Z</dcterms:created>
  <dcterms:modified xsi:type="dcterms:W3CDTF">2026-06-11T14:49:00Z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G/SPS/N/UKR/271</vt:lpwstr>
  </property>
  <property fmtid="{D5CDD505-2E9C-101B-9397-08002B2CF9AE}" pid="3" name="TitusGUID">
    <vt:lpwstr>b496541a-a197-44cb-b8b6-5bb79c91a8f0</vt:lpwstr>
  </property>
  <property fmtid="{D5CDD505-2E9C-101B-9397-08002B2CF9AE}" pid="4" name="WTOCLASSIFICATION">
    <vt:lpwstr>WTO OFFICIAL</vt:lpwstr>
  </property>
</Properties>
</file>