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7CA02B43"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F6E72FD" w14:textId="77777777" w:rsidTr="00F3021D">
        <w:tblPrEx>
          <w:tblW w:w="5000" w:type="pct"/>
          <w:tblLayout w:type="fixed"/>
          <w:tblLook w:val="0000"/>
        </w:tblPrEx>
        <w:tc>
          <w:tcPr>
            <w:tcW w:w="707" w:type="dxa"/>
            <w:tcBorders>
              <w:bottom w:val="single" w:sz="6" w:space="0" w:color="auto"/>
            </w:tcBorders>
          </w:tcPr>
          <w:p w:rsidR="00EA4725" w:rsidRPr="00441372" w:rsidP="00441372" w14:paraId="27A8964A"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099A4C8F" w14:textId="77777777">
            <w:pPr>
              <w:spacing w:before="120" w:after="120"/>
            </w:pPr>
            <w:r w:rsidRPr="00441372">
              <w:rPr>
                <w:b/>
              </w:rPr>
              <w:t>Notifying Member:</w:t>
            </w:r>
            <w:r w:rsidRPr="0065690F">
              <w:t xml:space="preserve"> </w:t>
            </w:r>
            <w:r w:rsidRPr="0065690F">
              <w:rPr>
                <w:u w:val="single"/>
              </w:rPr>
              <w:t>REPUBLIC OF KOREA</w:t>
            </w:r>
          </w:p>
          <w:p w:rsidR="00EA4725" w:rsidRPr="00441372" w:rsidP="00441372" w14:paraId="7F77BBD9" w14:textId="77777777">
            <w:pPr>
              <w:spacing w:after="120"/>
            </w:pPr>
            <w:r w:rsidRPr="00441372">
              <w:rPr>
                <w:b/>
                <w:bCs/>
              </w:rPr>
              <w:t>If applicable, name of local government involved:</w:t>
            </w:r>
            <w:r w:rsidRPr="0065690F">
              <w:rPr>
                <w:bCs/>
              </w:rPr>
              <w:t xml:space="preserve"> </w:t>
            </w:r>
          </w:p>
        </w:tc>
      </w:tr>
      <w:tr w14:paraId="5D818ED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B3E10D4"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57186257" w14:textId="139CEF56">
            <w:pPr>
              <w:spacing w:before="120" w:after="120"/>
            </w:pPr>
            <w:r w:rsidRPr="00441372">
              <w:rPr>
                <w:b/>
              </w:rPr>
              <w:t>Agency responsible:</w:t>
            </w:r>
            <w:r w:rsidRPr="0065690F">
              <w:t xml:space="preserve"> Animal and Plant Quarantine Agency</w:t>
            </w:r>
            <w:r w:rsidR="00660B79">
              <w:t xml:space="preserve"> </w:t>
            </w:r>
            <w:r w:rsidRPr="0065690F">
              <w:t>(APQA), Ministry of Agriculture, Food and Rural Affairs (MAFRA)</w:t>
            </w:r>
          </w:p>
        </w:tc>
      </w:tr>
      <w:tr w14:paraId="0DD46DD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E513215"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BFB2C05"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Honey (including honey-containing products) and bee pollen (limited to that produced by honeybees, including pollen containing products) as feed for bees</w:t>
            </w:r>
          </w:p>
        </w:tc>
      </w:tr>
      <w:tr w14:paraId="7D251A3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987C460"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588571D6"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126D0C37"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7C7A5BEA"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2B381B7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36B93B7"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2E02C6" w14:paraId="4CA8C15B" w14:textId="6AEBBE08">
            <w:pPr>
              <w:spacing w:before="120" w:after="120"/>
            </w:pPr>
            <w:r w:rsidRPr="00441372">
              <w:rPr>
                <w:b/>
              </w:rPr>
              <w:t>Title of the notified document:</w:t>
            </w:r>
            <w:r w:rsidRPr="0065690F">
              <w:t xml:space="preserve"> Partial amendment to the APQA Notification on (1) the Scope of feed, feed ingredients, equipment, straw litter and other similar items</w:t>
            </w:r>
            <w:r w:rsidR="00660B79">
              <w:t xml:space="preserve">, and </w:t>
            </w:r>
            <w:r w:rsidRPr="0065690F">
              <w:t>(2) Quarantine methods and standards for designated quarantine items</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5</w:t>
            </w:r>
          </w:p>
          <w:p w:rsidR="00EA4725" w:rsidRPr="00441372" w:rsidP="002E02C6" w14:paraId="010EAE0F" w14:textId="77777777">
            <w:pPr>
              <w:spacing w:after="120"/>
            </w:pPr>
            <w:hyperlink r:id="rId5" w:tgtFrame="_blank" w:history="1">
              <w:r w:rsidRPr="00441372">
                <w:rPr>
                  <w:color w:val="0000FF"/>
                  <w:u w:val="single"/>
                </w:rPr>
                <w:t>https://members.wto.org/crnattachments/2026/SPS/KOR/26_02990_00_e.pdf</w:t>
              </w:r>
            </w:hyperlink>
          </w:p>
        </w:tc>
      </w:tr>
      <w:tr w14:paraId="66184AB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281750D" w14:textId="77777777">
            <w:pPr>
              <w:spacing w:before="120" w:after="120"/>
              <w:jc w:val="left"/>
            </w:pPr>
            <w:r w:rsidRPr="00441372">
              <w:rPr>
                <w:b/>
              </w:rPr>
              <w:t>6.</w:t>
            </w:r>
          </w:p>
        </w:tc>
        <w:tc>
          <w:tcPr>
            <w:tcW w:w="8320" w:type="dxa"/>
            <w:tcBorders>
              <w:top w:val="single" w:sz="6" w:space="0" w:color="auto"/>
              <w:bottom w:val="single" w:sz="6" w:space="0" w:color="auto"/>
            </w:tcBorders>
          </w:tcPr>
          <w:p w:rsidR="00660B79" w:rsidP="00441372" w14:paraId="66EE3D2F" w14:textId="77777777">
            <w:pPr>
              <w:spacing w:before="120" w:after="120"/>
            </w:pPr>
            <w:r w:rsidRPr="00441372">
              <w:rPr>
                <w:b/>
              </w:rPr>
              <w:t>Description of content:</w:t>
            </w:r>
            <w:r w:rsidRPr="0065690F">
              <w:t xml:space="preserve"> </w:t>
            </w:r>
          </w:p>
          <w:p w:rsidR="00EA4725" w:rsidRPr="00441372" w:rsidP="007F4C68" w14:paraId="5B743F23" w14:textId="48E727CA">
            <w:pPr>
              <w:spacing w:before="120" w:after="160"/>
            </w:pPr>
            <w:r w:rsidRPr="0065690F">
              <w:t xml:space="preserve">(1) Added honey and bee pollen as feed for bees to the scope of items subject to animal </w:t>
            </w:r>
            <w:r w:rsidRPr="0065690F">
              <w:t>quarantine;</w:t>
            </w:r>
          </w:p>
          <w:p w:rsidR="00295548" w:rsidRPr="0065690F" w:rsidP="007F4C68" w14:paraId="15A707E2" w14:textId="77777777">
            <w:pPr>
              <w:spacing w:before="120" w:after="160"/>
            </w:pPr>
            <w:r w:rsidRPr="0065690F">
              <w:t>(2) Newly established import requirement, quarantine methods and standards for honey and bee pollen as feed for bees.</w:t>
            </w:r>
          </w:p>
          <w:p w:rsidR="00295548" w:rsidRPr="0065690F" w:rsidP="007F4C68" w14:paraId="43E622F2" w14:textId="77777777">
            <w:pPr>
              <w:spacing w:before="120" w:after="160"/>
            </w:pPr>
            <w:r w:rsidRPr="0065690F">
              <w:t>Key details:</w:t>
            </w:r>
          </w:p>
          <w:p w:rsidR="00295548" w:rsidRPr="0065690F" w:rsidP="007F4C68" w14:paraId="6ED78071" w14:textId="77777777">
            <w:pPr>
              <w:spacing w:before="120" w:after="160"/>
            </w:pPr>
            <w:r w:rsidRPr="0065690F">
              <w:t>Honey and bee pollen as feed for bees must comply with the import requirements and be accompanied by an official veterinary quarantine certificate issued by the Veterinary Authority of the exporting country.</w:t>
            </w:r>
          </w:p>
          <w:p w:rsidR="00295548" w:rsidRPr="0065690F" w:rsidP="007F4C68" w14:paraId="5C6769C8" w14:textId="6511202D">
            <w:pPr>
              <w:spacing w:before="120" w:after="160"/>
            </w:pPr>
            <w:r w:rsidRPr="0065690F">
              <w:t>(Irradiated honey and bee pollen) Honey and bee pollen as feed for bees must be irradiated at an absorbed dose of 15kGy at an irradiation treatment facility.</w:t>
            </w:r>
            <w:r w:rsidR="00660B79">
              <w:t xml:space="preserve"> </w:t>
            </w:r>
            <w:r w:rsidRPr="0065690F">
              <w:t>(Irradiation treatment was conducted using Gamma rays emitted form Cobalt-60 (60Co) or Electron beam accelerator not exceeding 10Mev) The irradiation treatment facility must be approved and registered by the exporting country's government and must have been notified to the Korean quarantine authorities prior to export.</w:t>
            </w:r>
          </w:p>
          <w:p w:rsidR="00295548" w:rsidRPr="0065690F" w:rsidP="007F4C68" w14:paraId="06520BE1" w14:textId="7698F58D">
            <w:pPr>
              <w:spacing w:before="120" w:after="160"/>
            </w:pPr>
            <w:r w:rsidRPr="0065690F">
              <w:t>(Non-irradiated honey and bee pollen) Apiaries and facilities producing honey and bee pollen must meet the following disease</w:t>
            </w:r>
            <w:r w:rsidR="00660B79">
              <w:t>-</w:t>
            </w:r>
            <w:r w:rsidRPr="0065690F">
              <w:t>free requirements for honeybee.</w:t>
            </w:r>
          </w:p>
          <w:p w:rsidR="00295548" w:rsidRPr="0065690F" w:rsidP="007F4C68" w14:paraId="149E71A3" w14:textId="48B62B4F">
            <w:pPr>
              <w:spacing w:before="120" w:after="360"/>
            </w:pPr>
            <w:r w:rsidRPr="0065690F">
              <w:t>* Parasitic mites (</w:t>
            </w:r>
            <w:r w:rsidRPr="00660B79">
              <w:rPr>
                <w:i/>
                <w:iCs/>
              </w:rPr>
              <w:t>Acarapis</w:t>
            </w:r>
            <w:r w:rsidRPr="0065690F">
              <w:t xml:space="preserve"> spp., </w:t>
            </w:r>
            <w:r w:rsidRPr="00660B79">
              <w:rPr>
                <w:i/>
                <w:iCs/>
              </w:rPr>
              <w:t>Varroa</w:t>
            </w:r>
            <w:r w:rsidRPr="0065690F">
              <w:t xml:space="preserve"> spp., </w:t>
            </w:r>
            <w:r w:rsidRPr="00660B79">
              <w:rPr>
                <w:i/>
                <w:iCs/>
              </w:rPr>
              <w:t>Tropilaelaps</w:t>
            </w:r>
            <w:r w:rsidRPr="0065690F">
              <w:t xml:space="preserve"> spp. etc); within a 50km radius for at least </w:t>
            </w:r>
            <w:r w:rsidR="00660B79">
              <w:t>2</w:t>
            </w:r>
            <w:r w:rsidRPr="0065690F">
              <w:t xml:space="preserve"> years prior to the commencement of export quarantine.</w:t>
            </w:r>
          </w:p>
          <w:p w:rsidR="00295548" w:rsidRPr="0065690F" w:rsidP="007F4C68" w14:paraId="1D7A24DA" w14:textId="492F499D">
            <w:pPr>
              <w:spacing w:before="480" w:after="120"/>
            </w:pPr>
            <w:r w:rsidRPr="0065690F">
              <w:t xml:space="preserve">* American foulbrood, European foulbrood, </w:t>
            </w:r>
            <w:r w:rsidRPr="0065690F">
              <w:t>Nosemosis</w:t>
            </w:r>
            <w:r w:rsidRPr="0065690F">
              <w:t xml:space="preserve">, Chalkbrood disease, </w:t>
            </w:r>
            <w:r w:rsidRPr="0065690F">
              <w:t>Sacbrood</w:t>
            </w:r>
            <w:r w:rsidRPr="0065690F">
              <w:t xml:space="preserve">, Bee paralysis; within a 10km radius for at least </w:t>
            </w:r>
            <w:r w:rsidR="00660B79">
              <w:t>2</w:t>
            </w:r>
            <w:r w:rsidRPr="0065690F">
              <w:t xml:space="preserve"> years prior to the commencement of export quarantine.</w:t>
            </w:r>
          </w:p>
          <w:p w:rsidR="00295548" w:rsidRPr="0065690F" w:rsidP="00441372" w14:paraId="71E4803B" w14:textId="77777777">
            <w:pPr>
              <w:spacing w:before="120" w:after="120"/>
            </w:pPr>
            <w:r w:rsidRPr="0065690F">
              <w:t>Please refer to the attached document for further details.</w:t>
            </w:r>
          </w:p>
        </w:tc>
      </w:tr>
      <w:tr w14:paraId="6F77D0C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CF87035"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71F56D87" w14:textId="77777777">
            <w:pPr>
              <w:spacing w:before="120" w:after="120"/>
            </w:pPr>
            <w:r w:rsidRPr="00441372">
              <w:rPr>
                <w:b/>
              </w:rPr>
              <w:t xml:space="preserve">Objective and rationale: </w:t>
            </w:r>
            <w:r w:rsidRPr="00441372">
              <w:rPr>
                <w:b/>
              </w:rPr>
              <w:t>[ ]</w:t>
            </w:r>
            <w:r w:rsidRPr="00441372">
              <w:rPr>
                <w:b/>
              </w:rPr>
              <w:t xml:space="preserve"> food safety, [X] animal health, </w:t>
            </w:r>
            <w:r w:rsidRPr="00441372">
              <w:rPr>
                <w:b/>
              </w:rPr>
              <w:t>[ ]</w:t>
            </w:r>
            <w:r w:rsidRPr="00441372">
              <w:rPr>
                <w:b/>
              </w:rPr>
              <w:t xml:space="preserve"> plant protection, </w:t>
            </w:r>
            <w:r w:rsidRPr="00441372">
              <w:rPr>
                <w:b/>
              </w:rPr>
              <w:t>[ ]</w:t>
            </w:r>
            <w:r w:rsidRPr="00441372">
              <w:rPr>
                <w:b/>
              </w:rPr>
              <w:t xml:space="preserve"> protect humans from animal/plant pest or disease, </w:t>
            </w:r>
            <w:r w:rsidRPr="00441372">
              <w:rPr>
                <w:b/>
              </w:rPr>
              <w:t>[ ]</w:t>
            </w:r>
            <w:r w:rsidRPr="00441372">
              <w:rPr>
                <w:b/>
              </w:rPr>
              <w:t xml:space="preserve"> protect territory from other damage from pests.</w:t>
            </w:r>
            <w:r w:rsidRPr="0065690F">
              <w:t xml:space="preserve"> </w:t>
            </w:r>
          </w:p>
        </w:tc>
      </w:tr>
      <w:tr w14:paraId="12AAB99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2920C95"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17F98E51" w14:textId="77777777">
            <w:pPr>
              <w:spacing w:before="120" w:after="120"/>
            </w:pPr>
            <w:r w:rsidRPr="00441372">
              <w:rPr>
                <w:b/>
              </w:rPr>
              <w:t>Is there a relevant international standard? If so, identify the standard:</w:t>
            </w:r>
          </w:p>
          <w:p w:rsidR="00EA4725" w:rsidRPr="00441372" w:rsidP="00441372" w14:paraId="5BD57943"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2799F641" w14:textId="0B2B40AA">
            <w:pPr>
              <w:spacing w:after="120"/>
              <w:ind w:left="720" w:hanging="720"/>
              <w:rPr>
                <w:b/>
              </w:rPr>
            </w:pPr>
            <w:r w:rsidRPr="00441372">
              <w:rPr>
                <w:b/>
              </w:rPr>
              <w:t>[X]</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Terrestrial Animal Health Code, Chapters 4.14, 9.1, 9.2, 9.3, 9.4, 9.5, 9.6</w:t>
            </w:r>
          </w:p>
          <w:p w:rsidR="00EA4725" w:rsidRPr="00441372" w:rsidP="00441372" w14:paraId="5888D934"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15018592" w14:textId="77777777">
            <w:pPr>
              <w:spacing w:after="120"/>
              <w:ind w:left="720" w:hanging="720"/>
              <w:rPr>
                <w:b/>
              </w:rPr>
            </w:pPr>
            <w:r w:rsidRPr="00441372">
              <w:rPr>
                <w:b/>
              </w:rPr>
              <w:t>[ ]</w:t>
            </w:r>
            <w:r w:rsidRPr="00441372">
              <w:rPr>
                <w:b/>
              </w:rPr>
              <w:tab/>
              <w:t>None</w:t>
            </w:r>
          </w:p>
          <w:p w:rsidR="00EA4725" w:rsidRPr="00441372" w:rsidP="00441372" w14:paraId="766DF82B" w14:textId="77777777">
            <w:pPr>
              <w:spacing w:after="120"/>
              <w:rPr>
                <w:b/>
              </w:rPr>
            </w:pPr>
            <w:r w:rsidRPr="00441372">
              <w:rPr>
                <w:b/>
              </w:rPr>
              <w:t xml:space="preserve">Does this proposed regulation conform to the relevant international standard? </w:t>
            </w:r>
          </w:p>
          <w:p w:rsidR="00EA4725" w:rsidRPr="00441372" w:rsidP="00441372" w14:paraId="73D68A6C" w14:textId="77777777">
            <w:pPr>
              <w:spacing w:after="120"/>
              <w:rPr>
                <w:b/>
              </w:rPr>
            </w:pPr>
            <w:r w:rsidRPr="00441372">
              <w:rPr>
                <w:b/>
              </w:rPr>
              <w:t>[X] Yes</w:t>
            </w:r>
            <w:r w:rsidRPr="00441372">
              <w:rPr>
                <w:b/>
              </w:rPr>
              <w:t xml:space="preserve">   [</w:t>
            </w:r>
            <w:r w:rsidRPr="00441372">
              <w:rPr>
                <w:b/>
              </w:rPr>
              <w:t xml:space="preserve"> ] No</w:t>
            </w:r>
          </w:p>
          <w:p w:rsidR="00EA4725" w:rsidRPr="00441372" w:rsidP="00441372" w14:paraId="0889345E" w14:textId="77777777">
            <w:pPr>
              <w:spacing w:after="120"/>
            </w:pPr>
            <w:r w:rsidRPr="00441372">
              <w:rPr>
                <w:b/>
              </w:rPr>
              <w:t>If no, describe, whenever possible, how and why it deviates from the international standard:</w:t>
            </w:r>
            <w:r w:rsidRPr="0065690F">
              <w:t xml:space="preserve"> </w:t>
            </w:r>
          </w:p>
        </w:tc>
      </w:tr>
      <w:tr w14:paraId="35B9C02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A9F901B"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16682E02"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6750DF3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20E095D"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5F8A0329"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27 May 2026</w:t>
            </w:r>
          </w:p>
          <w:p w:rsidR="00EA4725" w:rsidRPr="00441372" w:rsidP="00441372" w14:paraId="4CA81595"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27 May 2026</w:t>
            </w:r>
          </w:p>
        </w:tc>
      </w:tr>
      <w:tr w14:paraId="35E99E3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49095B4"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9CBE7DD" w14:textId="77777777">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27 November 2026</w:t>
            </w:r>
          </w:p>
          <w:p w:rsidR="00EA4725" w:rsidRPr="00441372" w:rsidP="00441372" w14:paraId="7E8B0271" w14:textId="77777777">
            <w:pPr>
              <w:spacing w:after="120"/>
              <w:ind w:left="607" w:hanging="607"/>
              <w:rPr>
                <w:b/>
              </w:rPr>
            </w:pPr>
            <w:r w:rsidRPr="00441372">
              <w:rPr>
                <w:b/>
              </w:rPr>
              <w:t>[ ]</w:t>
            </w:r>
            <w:r w:rsidRPr="00441372">
              <w:rPr>
                <w:b/>
              </w:rPr>
              <w:tab/>
              <w:t>Trade facilitating measure</w:t>
            </w:r>
            <w:r w:rsidRPr="0065690F">
              <w:t xml:space="preserve"> </w:t>
            </w:r>
          </w:p>
        </w:tc>
      </w:tr>
      <w:tr w14:paraId="5609278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E68674B"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664F9FFB" w14:textId="7871B991">
            <w:pPr>
              <w:spacing w:before="120" w:after="120"/>
            </w:pPr>
            <w:r w:rsidRPr="00441372">
              <w:rPr>
                <w:b/>
              </w:rPr>
              <w:t xml:space="preserve">Final date for comments: [X]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w:t>
            </w:r>
            <w:r w:rsidR="0033388E">
              <w:t>9</w:t>
            </w:r>
            <w:r w:rsidRPr="0065690F">
              <w:t xml:space="preserve"> August 2026</w:t>
            </w:r>
          </w:p>
          <w:p w:rsidR="00EA4725" w:rsidRPr="00441372" w:rsidP="00441372" w14:paraId="17B94411" w14:textId="77777777">
            <w:pPr>
              <w:spacing w:after="120"/>
            </w:pPr>
            <w:r w:rsidRPr="00441372">
              <w:rPr>
                <w:b/>
              </w:rPr>
              <w:t xml:space="preserve">Agency or authority designated to handle comments: </w:t>
            </w:r>
            <w:r w:rsidRPr="00441372">
              <w:rPr>
                <w:b/>
              </w:rPr>
              <w:t>[ ]</w:t>
            </w:r>
            <w:r w:rsidRPr="00441372">
              <w:rPr>
                <w:b/>
              </w:rPr>
              <w:t xml:space="preserve"> National Notification Authority, [X] National Enquiry Point. Address, fax number and e-mail address (if available) of other body:</w:t>
            </w:r>
            <w:r w:rsidRPr="0065690F">
              <w:t xml:space="preserve"> </w:t>
            </w:r>
          </w:p>
          <w:p w:rsidR="00295548" w:rsidRPr="0065690F" w:rsidP="00441372" w14:paraId="3974F886" w14:textId="77777777">
            <w:r w:rsidRPr="0065690F">
              <w:t>Ministry of Agriculture, Food and Rural Affairs /MAFRA</w:t>
            </w:r>
          </w:p>
          <w:p w:rsidR="00295548" w:rsidRPr="0065690F" w:rsidP="00441372" w14:paraId="576EF6EF" w14:textId="77777777">
            <w:r w:rsidRPr="0065690F">
              <w:t>94 Dasom2-ro, Government Complex-Sejong, Sejong-</w:t>
            </w:r>
            <w:r w:rsidRPr="0065690F">
              <w:t>si</w:t>
            </w:r>
            <w:r w:rsidRPr="0065690F">
              <w:t>, 30110, Republic of Korea</w:t>
            </w:r>
          </w:p>
          <w:p w:rsidR="00295548" w:rsidRPr="0065690F" w:rsidP="00441372" w14:paraId="570408E3" w14:textId="77777777">
            <w:r w:rsidRPr="0065690F">
              <w:t>Tel: +(82 44) 201 2080/2081</w:t>
            </w:r>
          </w:p>
          <w:p w:rsidR="00295548" w:rsidRPr="0065690F" w:rsidP="00441372" w14:paraId="50D5D30A" w14:textId="77777777">
            <w:r w:rsidRPr="0065690F">
              <w:t>Fax: +(82 44) 868 0449</w:t>
            </w:r>
          </w:p>
          <w:p w:rsidR="00295548" w:rsidRPr="0065690F" w:rsidP="00441372" w14:paraId="360E1A06" w14:textId="77777777">
            <w:pPr>
              <w:spacing w:after="120"/>
            </w:pPr>
            <w:r w:rsidRPr="0065690F">
              <w:t xml:space="preserve">E-mail: </w:t>
            </w:r>
            <w:hyperlink r:id="rId6" w:history="1">
              <w:r w:rsidRPr="0065690F">
                <w:rPr>
                  <w:color w:val="0000FF"/>
                  <w:u w:val="single"/>
                </w:rPr>
                <w:t>wtoagri@korea.kr</w:t>
              </w:r>
            </w:hyperlink>
          </w:p>
        </w:tc>
      </w:tr>
      <w:tr w14:paraId="77F9A5BE" w14:textId="77777777" w:rsidTr="00F3021D">
        <w:tblPrEx>
          <w:tblW w:w="5000" w:type="pct"/>
          <w:tblLayout w:type="fixed"/>
          <w:tblLook w:val="0000"/>
        </w:tblPrEx>
        <w:tc>
          <w:tcPr>
            <w:tcW w:w="707" w:type="dxa"/>
            <w:tcBorders>
              <w:top w:val="single" w:sz="6" w:space="0" w:color="auto"/>
            </w:tcBorders>
          </w:tcPr>
          <w:p w:rsidR="00EA4725" w:rsidRPr="00441372" w:rsidP="00F3021D" w14:paraId="383E4D98"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49339B1B" w14:textId="77777777">
            <w:pPr>
              <w:keepNext/>
              <w:keepLines/>
              <w:spacing w:before="120" w:after="120"/>
              <w:rPr>
                <w:b/>
              </w:rPr>
            </w:pPr>
            <w:r w:rsidRPr="00441372">
              <w:rPr>
                <w:b/>
              </w:rPr>
              <w:t xml:space="preserve">Text(s) available from: </w:t>
            </w:r>
            <w:r w:rsidRPr="00441372">
              <w:rPr>
                <w:b/>
              </w:rPr>
              <w:t>[ ]</w:t>
            </w:r>
            <w:r w:rsidRPr="00441372">
              <w:rPr>
                <w:b/>
              </w:rPr>
              <w:t xml:space="preserve"> National Notification Authority, [X] National Enquiry Point. Address, fax number and e-mail address (if available) of other body:</w:t>
            </w:r>
            <w:r w:rsidRPr="0065690F">
              <w:rPr>
                <w:bCs/>
              </w:rPr>
              <w:t xml:space="preserve"> </w:t>
            </w:r>
          </w:p>
          <w:p w:rsidR="00EA4725" w:rsidRPr="0065690F" w:rsidP="00F3021D" w14:paraId="5BD2414F" w14:textId="77777777">
            <w:pPr>
              <w:keepNext/>
              <w:keepLines/>
              <w:rPr>
                <w:bCs/>
              </w:rPr>
            </w:pPr>
            <w:r w:rsidRPr="0065690F">
              <w:rPr>
                <w:bCs/>
              </w:rPr>
              <w:t>Ministry of Agriculture, Food and Rural Affairs /MAFRA</w:t>
            </w:r>
          </w:p>
          <w:p w:rsidR="00EA4725" w:rsidRPr="0065690F" w:rsidP="00F3021D" w14:paraId="2C20601F" w14:textId="77777777">
            <w:pPr>
              <w:keepNext/>
              <w:keepLines/>
              <w:rPr>
                <w:bCs/>
              </w:rPr>
            </w:pPr>
            <w:r w:rsidRPr="0065690F">
              <w:rPr>
                <w:bCs/>
              </w:rPr>
              <w:t>94 Dasom2-ro, Government Complex-Sejong, Sejong-</w:t>
            </w:r>
            <w:r w:rsidRPr="0065690F">
              <w:rPr>
                <w:bCs/>
              </w:rPr>
              <w:t>si</w:t>
            </w:r>
            <w:r w:rsidRPr="0065690F">
              <w:rPr>
                <w:bCs/>
              </w:rPr>
              <w:t>, 30110, Republic of Korea</w:t>
            </w:r>
          </w:p>
          <w:p w:rsidR="00EA4725" w:rsidRPr="0065690F" w:rsidP="00F3021D" w14:paraId="711458BB" w14:textId="77777777">
            <w:pPr>
              <w:keepNext/>
              <w:keepLines/>
              <w:rPr>
                <w:bCs/>
              </w:rPr>
            </w:pPr>
            <w:r w:rsidRPr="0065690F">
              <w:rPr>
                <w:bCs/>
              </w:rPr>
              <w:t>Tel: +(82 44) 201 2080/2081</w:t>
            </w:r>
          </w:p>
          <w:p w:rsidR="00EA4725" w:rsidRPr="0065690F" w:rsidP="00F3021D" w14:paraId="349CE51C" w14:textId="77777777">
            <w:pPr>
              <w:keepNext/>
              <w:keepLines/>
              <w:rPr>
                <w:bCs/>
              </w:rPr>
            </w:pPr>
            <w:r w:rsidRPr="0065690F">
              <w:rPr>
                <w:bCs/>
              </w:rPr>
              <w:t>Fax: +(82 44) 868 0449</w:t>
            </w:r>
          </w:p>
          <w:p w:rsidR="00EA4725" w:rsidRPr="0065690F" w:rsidP="00F3021D" w14:paraId="020E41A9" w14:textId="77777777">
            <w:pPr>
              <w:keepNext/>
              <w:keepLines/>
              <w:spacing w:after="120"/>
              <w:rPr>
                <w:bCs/>
              </w:rPr>
            </w:pPr>
            <w:r w:rsidRPr="0065690F">
              <w:rPr>
                <w:bCs/>
              </w:rPr>
              <w:t xml:space="preserve">E-mail: </w:t>
            </w:r>
            <w:hyperlink r:id="rId6" w:history="1">
              <w:r w:rsidRPr="0065690F">
                <w:rPr>
                  <w:bCs/>
                  <w:color w:val="0000FF"/>
                  <w:u w:val="single"/>
                </w:rPr>
                <w:t>wtoagri@korea.kr</w:t>
              </w:r>
            </w:hyperlink>
          </w:p>
        </w:tc>
      </w:tr>
    </w:tbl>
    <w:p w:rsidR="007141CF" w:rsidRPr="00441372" w:rsidP="00441372" w14:paraId="3F585074" w14:textId="208604B5"/>
    <w:sectPr w:rsidSect="00BF22D5">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BF22D5" w:rsidP="00BF22D5" w14:paraId="6A225C3F" w14:textId="6D27324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BF22D5" w:rsidP="00BF22D5" w14:paraId="19434250" w14:textId="22C7464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5FECA74C"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22D5" w:rsidRPr="00BF22D5" w:rsidP="00BF22D5" w14:paraId="118ABFCF" w14:textId="77777777">
    <w:pPr>
      <w:pStyle w:val="Header"/>
      <w:pBdr>
        <w:bottom w:val="single" w:sz="4" w:space="1" w:color="auto"/>
      </w:pBdr>
      <w:tabs>
        <w:tab w:val="clear" w:pos="4513"/>
        <w:tab w:val="clear" w:pos="9027"/>
      </w:tabs>
      <w:jc w:val="center"/>
    </w:pPr>
    <w:r w:rsidRPr="00BF22D5">
      <w:t>G/SPS/N/KOR/846</w:t>
    </w:r>
  </w:p>
  <w:p w:rsidR="00BF22D5" w:rsidRPr="00BF22D5" w:rsidP="00BF22D5" w14:paraId="2F98D302" w14:textId="77777777">
    <w:pPr>
      <w:pStyle w:val="Header"/>
      <w:pBdr>
        <w:bottom w:val="single" w:sz="4" w:space="1" w:color="auto"/>
      </w:pBdr>
      <w:tabs>
        <w:tab w:val="clear" w:pos="4513"/>
        <w:tab w:val="clear" w:pos="9027"/>
      </w:tabs>
      <w:jc w:val="center"/>
    </w:pPr>
  </w:p>
  <w:p w:rsidR="00BF22D5" w:rsidRPr="00BF22D5" w:rsidP="00BF22D5" w14:paraId="4052D82A" w14:textId="12ED2B0A">
    <w:pPr>
      <w:pStyle w:val="Header"/>
      <w:pBdr>
        <w:bottom w:val="single" w:sz="4" w:space="1" w:color="auto"/>
      </w:pBdr>
      <w:tabs>
        <w:tab w:val="clear" w:pos="4513"/>
        <w:tab w:val="clear" w:pos="9027"/>
      </w:tabs>
      <w:jc w:val="center"/>
    </w:pPr>
    <w:r w:rsidRPr="00BF22D5">
      <w:t xml:space="preserve">- </w:t>
    </w:r>
    <w:r w:rsidRPr="00BF22D5">
      <w:fldChar w:fldCharType="begin"/>
    </w:r>
    <w:r w:rsidRPr="00BF22D5">
      <w:instrText xml:space="preserve"> PAGE </w:instrText>
    </w:r>
    <w:r w:rsidRPr="00BF22D5">
      <w:fldChar w:fldCharType="separate"/>
    </w:r>
    <w:r w:rsidRPr="00BF22D5">
      <w:t>2</w:t>
    </w:r>
    <w:r w:rsidRPr="00BF22D5">
      <w:fldChar w:fldCharType="end"/>
    </w:r>
    <w:r w:rsidRPr="00BF22D5">
      <w:t xml:space="preserve"> -</w:t>
    </w:r>
  </w:p>
  <w:p w:rsidR="00EA4725" w:rsidRPr="00BF22D5" w:rsidP="00BF22D5" w14:paraId="3923A6BE" w14:textId="155C799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22D5" w:rsidRPr="00BF22D5" w:rsidP="00BF22D5" w14:paraId="586463F4" w14:textId="77777777">
    <w:pPr>
      <w:pStyle w:val="Header"/>
      <w:pBdr>
        <w:bottom w:val="single" w:sz="4" w:space="1" w:color="auto"/>
      </w:pBdr>
      <w:tabs>
        <w:tab w:val="clear" w:pos="4513"/>
        <w:tab w:val="clear" w:pos="9027"/>
      </w:tabs>
      <w:jc w:val="center"/>
    </w:pPr>
    <w:r w:rsidRPr="00BF22D5">
      <w:t>G/SPS/N/KOR/846</w:t>
    </w:r>
  </w:p>
  <w:p w:rsidR="00BF22D5" w:rsidRPr="00BF22D5" w:rsidP="00BF22D5" w14:paraId="328F3F2B" w14:textId="77777777">
    <w:pPr>
      <w:pStyle w:val="Header"/>
      <w:pBdr>
        <w:bottom w:val="single" w:sz="4" w:space="1" w:color="auto"/>
      </w:pBdr>
      <w:tabs>
        <w:tab w:val="clear" w:pos="4513"/>
        <w:tab w:val="clear" w:pos="9027"/>
      </w:tabs>
      <w:jc w:val="center"/>
    </w:pPr>
  </w:p>
  <w:p w:rsidR="00BF22D5" w:rsidRPr="00BF22D5" w:rsidP="00BF22D5" w14:paraId="62D74D8F" w14:textId="1E5B606F">
    <w:pPr>
      <w:pStyle w:val="Header"/>
      <w:pBdr>
        <w:bottom w:val="single" w:sz="4" w:space="1" w:color="auto"/>
      </w:pBdr>
      <w:tabs>
        <w:tab w:val="clear" w:pos="4513"/>
        <w:tab w:val="clear" w:pos="9027"/>
      </w:tabs>
      <w:jc w:val="center"/>
    </w:pPr>
    <w:r w:rsidRPr="00BF22D5">
      <w:t xml:space="preserve">- </w:t>
    </w:r>
    <w:r w:rsidRPr="00BF22D5">
      <w:fldChar w:fldCharType="begin"/>
    </w:r>
    <w:r w:rsidRPr="00BF22D5">
      <w:instrText xml:space="preserve"> PAGE </w:instrText>
    </w:r>
    <w:r w:rsidRPr="00BF22D5">
      <w:fldChar w:fldCharType="separate"/>
    </w:r>
    <w:r w:rsidRPr="00BF22D5">
      <w:rPr>
        <w:noProof/>
      </w:rPr>
      <w:t>2</w:t>
    </w:r>
    <w:r w:rsidRPr="00BF22D5">
      <w:fldChar w:fldCharType="end"/>
    </w:r>
    <w:r w:rsidRPr="00BF22D5">
      <w:t xml:space="preserve"> -</w:t>
    </w:r>
  </w:p>
  <w:p w:rsidR="00EA4725" w:rsidRPr="00BF22D5" w:rsidP="00BF22D5" w14:paraId="07C280AE" w14:textId="1731DCF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058D9D8"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A2C718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760B7372" w14:textId="5195976D">
          <w:pPr>
            <w:jc w:val="right"/>
            <w:rPr>
              <w:b/>
              <w:color w:val="FF0000"/>
              <w:szCs w:val="16"/>
            </w:rPr>
          </w:pPr>
          <w:r>
            <w:rPr>
              <w:b/>
              <w:color w:val="FF0000"/>
              <w:szCs w:val="16"/>
            </w:rPr>
            <w:t xml:space="preserve"> </w:t>
          </w:r>
        </w:p>
      </w:tc>
    </w:tr>
    <w:bookmarkEnd w:id="0"/>
    <w:tr w14:paraId="550436F7"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BAA1001"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92pt;height:54pt;visibility:visible">
                <v:imagedata r:id="rId1" o:title=""/>
              </v:shape>
            </w:pict>
          </w:r>
        </w:p>
      </w:tc>
      <w:tc>
        <w:tcPr>
          <w:tcW w:w="5448" w:type="dxa"/>
          <w:gridSpan w:val="2"/>
          <w:shd w:val="clear" w:color="auto" w:fill="FFFFFF"/>
          <w:tcMar>
            <w:left w:w="108" w:type="dxa"/>
            <w:right w:w="108" w:type="dxa"/>
          </w:tcMar>
        </w:tcPr>
        <w:p w:rsidR="00ED54E0" w:rsidRPr="00EA4725" w:rsidP="00422B6F" w14:paraId="2634DCB8" w14:textId="77777777">
          <w:pPr>
            <w:jc w:val="right"/>
            <w:rPr>
              <w:b/>
              <w:szCs w:val="16"/>
            </w:rPr>
          </w:pPr>
        </w:p>
      </w:tc>
    </w:tr>
    <w:tr w14:paraId="77348A85"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DBD7D72" w14:textId="77777777">
          <w:pPr>
            <w:jc w:val="left"/>
            <w:rPr>
              <w:noProof/>
              <w:lang w:eastAsia="en-GB"/>
            </w:rPr>
          </w:pPr>
        </w:p>
      </w:tc>
      <w:tc>
        <w:tcPr>
          <w:tcW w:w="5448" w:type="dxa"/>
          <w:gridSpan w:val="2"/>
          <w:shd w:val="clear" w:color="auto" w:fill="FFFFFF"/>
          <w:tcMar>
            <w:left w:w="108" w:type="dxa"/>
            <w:right w:w="108" w:type="dxa"/>
          </w:tcMar>
        </w:tcPr>
        <w:p w:rsidR="00BF22D5" w:rsidP="00656ABC" w14:paraId="42B0C05D" w14:textId="77777777">
          <w:pPr>
            <w:jc w:val="right"/>
            <w:rPr>
              <w:b/>
              <w:szCs w:val="16"/>
            </w:rPr>
          </w:pPr>
          <w:bookmarkStart w:id="1" w:name="bmkSymbols"/>
          <w:r>
            <w:rPr>
              <w:b/>
              <w:szCs w:val="16"/>
            </w:rPr>
            <w:t>G/SPS/N/KOR/846</w:t>
          </w:r>
        </w:p>
        <w:bookmarkEnd w:id="1"/>
        <w:p w:rsidR="00656ABC" w:rsidRPr="00EA4725" w:rsidP="00656ABC" w14:paraId="64A3B3C5" w14:textId="5F6F0F74">
          <w:pPr>
            <w:jc w:val="right"/>
            <w:rPr>
              <w:b/>
              <w:szCs w:val="16"/>
            </w:rPr>
          </w:pPr>
        </w:p>
      </w:tc>
    </w:tr>
    <w:tr w14:paraId="179B7D5E"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35B2F71E" w14:textId="77777777"/>
      </w:tc>
      <w:tc>
        <w:tcPr>
          <w:tcW w:w="5448" w:type="dxa"/>
          <w:gridSpan w:val="2"/>
          <w:shd w:val="clear" w:color="auto" w:fill="FFFFFF"/>
          <w:tcMar>
            <w:left w:w="108" w:type="dxa"/>
            <w:right w:w="108" w:type="dxa"/>
          </w:tcMar>
          <w:vAlign w:val="center"/>
        </w:tcPr>
        <w:p w:rsidR="00ED54E0" w:rsidRPr="00EA4725" w:rsidP="00422B6F" w14:paraId="2DBF1BD5" w14:textId="65739B28">
          <w:pPr>
            <w:jc w:val="right"/>
            <w:rPr>
              <w:szCs w:val="16"/>
            </w:rPr>
          </w:pPr>
          <w:bookmarkStart w:id="2" w:name="spsDateDistribution"/>
          <w:bookmarkStart w:id="3" w:name="bmkDate"/>
          <w:bookmarkEnd w:id="2"/>
          <w:r>
            <w:rPr>
              <w:szCs w:val="16"/>
            </w:rPr>
            <w:t>10</w:t>
          </w:r>
          <w:r w:rsidRPr="00EA4725" w:rsidR="00BF22D5">
            <w:rPr>
              <w:szCs w:val="16"/>
            </w:rPr>
            <w:t xml:space="preserve"> June 2026</w:t>
          </w:r>
          <w:bookmarkEnd w:id="3"/>
        </w:p>
      </w:tc>
    </w:tr>
    <w:tr w14:paraId="343F52DA"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43254176" w14:textId="77777777">
          <w:pPr>
            <w:jc w:val="left"/>
            <w:rPr>
              <w:b/>
            </w:rPr>
          </w:pPr>
          <w:bookmarkStart w:id="4" w:name="bmkSerial"/>
          <w:r>
            <w:rPr>
              <w:rFonts w:ascii="Verdana" w:eastAsia="Verdana" w:hAnsi="Verdana" w:cs="Verdana"/>
              <w:b w:val="0"/>
              <w:color w:val="FF0000"/>
              <w:sz w:val="18"/>
            </w:rPr>
            <w:t>(26-4254)</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74D1C32"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5FD112AE"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C5A40DF" w14:textId="3A6BFC2B">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D779663" w14:textId="16F2AB41">
          <w:pPr>
            <w:jc w:val="right"/>
            <w:rPr>
              <w:bCs/>
              <w:szCs w:val="18"/>
            </w:rPr>
          </w:pPr>
          <w:bookmarkStart w:id="7" w:name="bmkLanguage"/>
          <w:r>
            <w:rPr>
              <w:bCs/>
              <w:szCs w:val="18"/>
            </w:rPr>
            <w:t>Original: English</w:t>
          </w:r>
          <w:bookmarkEnd w:id="7"/>
        </w:p>
      </w:tc>
    </w:tr>
  </w:tbl>
  <w:p w:rsidR="00ED54E0" w:rsidRPr="00441372" w14:paraId="72C67852" w14:textId="17B1B3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6778838">
    <w:abstractNumId w:val="9"/>
  </w:num>
  <w:num w:numId="2" w16cid:durableId="1249578839">
    <w:abstractNumId w:val="7"/>
  </w:num>
  <w:num w:numId="3" w16cid:durableId="58869817">
    <w:abstractNumId w:val="6"/>
  </w:num>
  <w:num w:numId="4" w16cid:durableId="273100737">
    <w:abstractNumId w:val="5"/>
  </w:num>
  <w:num w:numId="5" w16cid:durableId="635112700">
    <w:abstractNumId w:val="4"/>
  </w:num>
  <w:num w:numId="6" w16cid:durableId="1768116410">
    <w:abstractNumId w:val="12"/>
  </w:num>
  <w:num w:numId="7" w16cid:durableId="1128426524">
    <w:abstractNumId w:val="11"/>
  </w:num>
  <w:num w:numId="8" w16cid:durableId="741218462">
    <w:abstractNumId w:val="10"/>
  </w:num>
  <w:num w:numId="9" w16cid:durableId="4060728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20615897">
    <w:abstractNumId w:val="13"/>
  </w:num>
  <w:num w:numId="11" w16cid:durableId="641157173">
    <w:abstractNumId w:val="8"/>
  </w:num>
  <w:num w:numId="12" w16cid:durableId="381441621">
    <w:abstractNumId w:val="3"/>
  </w:num>
  <w:num w:numId="13" w16cid:durableId="1203516127">
    <w:abstractNumId w:val="2"/>
  </w:num>
  <w:num w:numId="14" w16cid:durableId="1857501819">
    <w:abstractNumId w:val="1"/>
  </w:num>
  <w:num w:numId="15" w16cid:durableId="1090614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3A82"/>
    <w:rsid w:val="00037AC4"/>
    <w:rsid w:val="000423BF"/>
    <w:rsid w:val="00084B3C"/>
    <w:rsid w:val="00092985"/>
    <w:rsid w:val="000948C7"/>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95548"/>
    <w:rsid w:val="002A67C2"/>
    <w:rsid w:val="002C2634"/>
    <w:rsid w:val="002E02C6"/>
    <w:rsid w:val="0033388E"/>
    <w:rsid w:val="00334D8B"/>
    <w:rsid w:val="0035602E"/>
    <w:rsid w:val="003572B4"/>
    <w:rsid w:val="003817C7"/>
    <w:rsid w:val="00395125"/>
    <w:rsid w:val="003E0BB0"/>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60B79"/>
    <w:rsid w:val="00674CCD"/>
    <w:rsid w:val="00682351"/>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7F4C68"/>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BF22D5"/>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A4997"/>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E081D"/>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E5B312"/>
  <w15:docId w15:val="{9E8A6CF9-7327-453D-A39C-74681AA53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BF22D5"/>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KOR/26_02990_00_e.pdf" TargetMode="External" /><Relationship Id="rId6" Type="http://schemas.openxmlformats.org/officeDocument/2006/relationships/hyperlink" Target="mailto:wtoagri@korea.kr"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9bc736ea-070c-4fdc-b601-f1752ef30046</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D9B7B987-9E7C-4478-BCC2-32002A03E96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748</Words>
  <Characters>4055</Characters>
  <Application>Microsoft Office Word</Application>
  <DocSecurity>0</DocSecurity>
  <Lines>202</Lines>
  <Paragraphs>76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Favez, Helen</cp:lastModifiedBy>
  <cp:revision>17</cp:revision>
  <dcterms:created xsi:type="dcterms:W3CDTF">2017-07-03T11:19:00Z</dcterms:created>
  <dcterms:modified xsi:type="dcterms:W3CDTF">2026-06-10T07:46:00Z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G/SPS/N/KOR/846</vt:lpwstr>
  </property>
  <property fmtid="{D5CDD505-2E9C-101B-9397-08002B2CF9AE}" pid="3" name="TitusGUID">
    <vt:lpwstr>9bc736ea-070c-4fdc-b601-f1752ef30046</vt:lpwstr>
  </property>
  <property fmtid="{D5CDD505-2E9C-101B-9397-08002B2CF9AE}" pid="4" name="WTOCLASSIFICATION">
    <vt:lpwstr>PUBLIC</vt:lpwstr>
  </property>
</Properties>
</file>