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CE0012" w:rsidRPr="007C7CCA" w:rsidP="007C7CCA" w14:paraId="7EFBADF0" w14:textId="77777777">
      <w:pPr>
        <w:pStyle w:val="Title"/>
        <w:rPr>
          <w:caps w:val="0"/>
          <w:kern w:val="0"/>
        </w:rPr>
      </w:pPr>
      <w:r w:rsidRPr="007C7CCA">
        <w:rPr>
          <w:caps w:val="0"/>
          <w:kern w:val="0"/>
        </w:rPr>
        <w:t>NOTIFICACIÓN</w:t>
      </w:r>
    </w:p>
    <w:p w:rsidR="00CE0012" w:rsidRPr="007C7CCA" w:rsidP="007C7CCA" w14:paraId="184CBF29" w14:textId="77777777">
      <w:pPr>
        <w:pStyle w:val="Title3"/>
      </w:pPr>
      <w:r w:rsidRPr="007C7CCA">
        <w:t>Revisión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C2D7DC0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534E3BD2" w14:textId="77777777">
            <w:pPr>
              <w:spacing w:before="120" w:after="120"/>
            </w:pPr>
            <w:r w:rsidRPr="007C7CCA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7B59BC68" w14:textId="77777777">
            <w:pPr>
              <w:spacing w:before="120" w:after="120"/>
            </w:pPr>
            <w:r w:rsidRPr="007C7CCA">
              <w:rPr>
                <w:b/>
              </w:rPr>
              <w:t>Miembro que notifica:</w:t>
            </w:r>
            <w:r w:rsidRPr="008E61AF">
              <w:t xml:space="preserve"> </w:t>
            </w:r>
            <w:r w:rsidRPr="008E61AF">
              <w:rPr>
                <w:u w:val="single"/>
              </w:rPr>
              <w:t>CHILE</w:t>
            </w:r>
          </w:p>
          <w:p w:rsidR="00CE0012" w:rsidRPr="007C7CCA" w:rsidP="007C7CCA" w14:paraId="3C9DC8CF" w14:textId="77777777">
            <w:pPr>
              <w:spacing w:after="120"/>
              <w:rPr>
                <w:b/>
              </w:rPr>
            </w:pPr>
            <w:r w:rsidRPr="007C7CCA">
              <w:rPr>
                <w:b/>
              </w:rPr>
              <w:t>Si procede, nombre del gobierno local de que se trate:</w:t>
            </w:r>
            <w:r w:rsidRPr="008E61AF">
              <w:t xml:space="preserve"> </w:t>
            </w:r>
          </w:p>
        </w:tc>
      </w:tr>
      <w:tr w14:paraId="50D7D5A7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483DEC57" w14:textId="77777777">
            <w:pPr>
              <w:spacing w:before="120" w:after="120"/>
            </w:pPr>
            <w:r w:rsidRPr="007C7CCA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0AA0AB49" w14:textId="77777777">
            <w:pPr>
              <w:spacing w:before="120" w:after="120"/>
            </w:pPr>
            <w:r w:rsidRPr="007C7CCA">
              <w:rPr>
                <w:b/>
              </w:rPr>
              <w:t>Organismo responsable:</w:t>
            </w:r>
            <w:r w:rsidRPr="008E61AF">
              <w:t xml:space="preserve"> Servicio Agrícola y Ganadero (SAG)</w:t>
            </w:r>
          </w:p>
        </w:tc>
      </w:tr>
      <w:tr w14:paraId="5C224512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032C421C" w14:textId="77777777">
            <w:pPr>
              <w:spacing w:before="120" w:after="120"/>
            </w:pPr>
            <w:r w:rsidRPr="007C7CCA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53F0E8DD" w14:textId="77777777">
            <w:pPr>
              <w:spacing w:before="120" w:after="120"/>
            </w:pPr>
            <w:r w:rsidRPr="007C7CCA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7C7CCA">
                <w:rPr>
                  <w:b/>
                </w:rPr>
                <w:t>OMC</w:t>
              </w:r>
            </w:smartTag>
            <w:r w:rsidRPr="007C7CCA">
              <w:rPr>
                <w:b/>
              </w:rPr>
              <w:t>; deberá indicarse además, cuando proceda, el número de partida de la ICS):</w:t>
            </w:r>
            <w:r w:rsidRPr="008E61AF">
              <w:t xml:space="preserve"> </w:t>
            </w:r>
            <w:r w:rsidRPr="008E61AF">
              <w:t>Equinos de ingreso definitivo o de doble hemisferio a Chile</w:t>
            </w:r>
          </w:p>
        </w:tc>
      </w:tr>
      <w:tr w14:paraId="232858BD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29C0ABC4" w14:textId="77777777">
            <w:pPr>
              <w:spacing w:before="120" w:after="120"/>
              <w:rPr>
                <w:b/>
              </w:rPr>
            </w:pPr>
            <w:r w:rsidRPr="007C7CCA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5F8A4B14" w14:textId="77777777">
            <w:pPr>
              <w:spacing w:before="120" w:after="120"/>
              <w:rPr>
                <w:b/>
              </w:rPr>
            </w:pPr>
            <w:r w:rsidRPr="007C7CCA">
              <w:rPr>
                <w:b/>
              </w:rPr>
              <w:t>Regiones o países que podrían verse afectados, en la medida en que sea procedente o factible:</w:t>
            </w:r>
          </w:p>
          <w:p w:rsidR="00CE0012" w:rsidRPr="007C7CCA" w:rsidP="007C7CCA" w14:paraId="576F260A" w14:textId="77777777">
            <w:pPr>
              <w:spacing w:after="120"/>
              <w:ind w:left="607" w:hanging="607"/>
              <w:rPr>
                <w:b/>
              </w:rPr>
            </w:pPr>
            <w:r w:rsidRPr="007C7CCA">
              <w:rPr>
                <w:b/>
              </w:rPr>
              <w:t>[X]</w:t>
            </w:r>
            <w:r w:rsidRPr="007C7CCA">
              <w:rPr>
                <w:b/>
              </w:rPr>
              <w:tab/>
              <w:t>Todos los interlocutores comerciales</w:t>
            </w:r>
            <w:r w:rsidRPr="008E61AF">
              <w:t xml:space="preserve"> </w:t>
            </w:r>
          </w:p>
          <w:p w:rsidR="00CE0012" w:rsidRPr="007C7CCA" w:rsidP="007C7CCA" w14:paraId="5E133D6D" w14:textId="77777777">
            <w:pPr>
              <w:spacing w:after="120"/>
              <w:ind w:left="607" w:hanging="607"/>
              <w:rPr>
                <w:b/>
              </w:rPr>
            </w:pPr>
            <w:r w:rsidRPr="007C7CCA">
              <w:rPr>
                <w:b/>
              </w:rPr>
              <w:t>[ ]</w:t>
            </w:r>
            <w:r w:rsidRPr="007C7CCA">
              <w:rPr>
                <w:b/>
              </w:rPr>
              <w:tab/>
              <w:t>Regiones o países específicos:</w:t>
            </w:r>
            <w:r w:rsidRPr="008E61AF">
              <w:t xml:space="preserve"> </w:t>
            </w:r>
          </w:p>
        </w:tc>
      </w:tr>
      <w:tr w14:paraId="38612052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5DE111D7" w14:textId="77777777">
            <w:pPr>
              <w:spacing w:before="120" w:after="120"/>
            </w:pPr>
            <w:r w:rsidRPr="007C7CCA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1E765460" w14:textId="0F5299B0">
            <w:pPr>
              <w:spacing w:before="120" w:after="120"/>
            </w:pPr>
            <w:r w:rsidRPr="007C7CCA">
              <w:rPr>
                <w:b/>
              </w:rPr>
              <w:t>Título del documento notificado:</w:t>
            </w:r>
            <w:r w:rsidRPr="008E61AF">
              <w:t xml:space="preserve"> </w:t>
            </w:r>
            <w:r w:rsidRPr="008E61AF">
              <w:t>Establece condiciones sanitarias para la importación a Chile de équidos bajo el régimen de internación definitiva y de doble hemisferio; y deroga Resolución Exenta No 1.582 de</w:t>
            </w:r>
            <w:r>
              <w:t>l</w:t>
            </w:r>
            <w:r w:rsidRPr="008E61AF">
              <w:t xml:space="preserve"> 2019</w:t>
            </w:r>
            <w:r w:rsidRPr="007C7CCA" w:rsidR="00F619D1">
              <w:t>.</w:t>
            </w:r>
            <w:r w:rsidRPr="007C7CCA">
              <w:t xml:space="preserve"> </w:t>
            </w:r>
            <w:r w:rsidRPr="007C7CCA">
              <w:rPr>
                <w:b/>
              </w:rPr>
              <w:t>Idioma(s):</w:t>
            </w:r>
            <w:r w:rsidRPr="008E61AF">
              <w:t xml:space="preserve"> español</w:t>
            </w:r>
            <w:r w:rsidRPr="007C7CCA" w:rsidR="00F619D1">
              <w:t>.</w:t>
            </w:r>
            <w:r w:rsidRPr="007C7CCA">
              <w:t xml:space="preserve"> </w:t>
            </w:r>
            <w:r w:rsidRPr="007C7CCA">
              <w:rPr>
                <w:b/>
              </w:rPr>
              <w:t>Número de páginas:</w:t>
            </w:r>
            <w:r w:rsidRPr="008E61AF">
              <w:t xml:space="preserve"> 10</w:t>
            </w:r>
          </w:p>
          <w:p w:rsidR="00B1791C" w:rsidRPr="007C7CCA" w:rsidP="007C7CCA" w14:paraId="705CEF9C" w14:textId="1E8B9137">
            <w:pPr>
              <w:spacing w:after="120"/>
            </w:pPr>
            <w:hyperlink r:id="rId4" w:tgtFrame="_blank" w:history="1">
              <w:r w:rsidRPr="007C7CCA">
                <w:rPr>
                  <w:color w:val="0000FF"/>
                  <w:u w:val="single"/>
                </w:rPr>
                <w:t>https://members.wto.org/crnattachments/2026/SPS/CHL/26_02534_00_s.pdf</w:t>
              </w:r>
            </w:hyperlink>
          </w:p>
        </w:tc>
      </w:tr>
      <w:tr w14:paraId="742BE12A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0121ABF4" w14:textId="77777777">
            <w:pPr>
              <w:spacing w:before="120" w:after="120"/>
            </w:pPr>
            <w:r w:rsidRPr="007C7CCA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03CE7208" w14:textId="77777777">
            <w:pPr>
              <w:spacing w:before="120" w:after="120"/>
            </w:pPr>
            <w:r w:rsidRPr="007C7CCA">
              <w:rPr>
                <w:b/>
              </w:rPr>
              <w:t>Descripción del contenido:</w:t>
            </w:r>
            <w:r w:rsidRPr="008E61AF">
              <w:t xml:space="preserve"> </w:t>
            </w:r>
            <w:r w:rsidRPr="008E61AF">
              <w:t>La medida notificada establece los requisitos de importación de equinos a Chile en forma definitiva o de doble hemisferio que corresponde a aquellos equinos que ingresan para fines reproductivos por un periodo definido. Estableciéndose requisitos Generales y requisitos específicos por enfermedad.</w:t>
            </w:r>
          </w:p>
          <w:p w:rsidR="002E7EE8" w:rsidRPr="008E61AF" w:rsidP="007C7CCA" w14:paraId="21F94DD6" w14:textId="77777777">
            <w:pPr>
              <w:spacing w:before="120" w:after="120"/>
            </w:pPr>
            <w:r w:rsidRPr="008E61AF">
              <w:t>Para mayor detalle, revisar el documento adjunto a esta notificación.</w:t>
            </w:r>
          </w:p>
        </w:tc>
      </w:tr>
      <w:tr w14:paraId="757E3038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526A01AE" w14:textId="77777777">
            <w:pPr>
              <w:spacing w:before="120" w:after="120"/>
              <w:rPr>
                <w:b/>
              </w:rPr>
            </w:pPr>
            <w:r w:rsidRPr="007C7CCA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47CF445B" w14:textId="77777777">
            <w:pPr>
              <w:spacing w:before="120" w:after="120"/>
            </w:pPr>
            <w:r w:rsidRPr="007C7CCA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8E61AF">
              <w:t xml:space="preserve"> </w:t>
            </w:r>
          </w:p>
        </w:tc>
      </w:tr>
      <w:tr w14:paraId="7FEE6FE9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050CDA65" w14:textId="77777777">
            <w:pPr>
              <w:spacing w:before="120" w:after="120"/>
              <w:rPr>
                <w:b/>
              </w:rPr>
            </w:pPr>
            <w:r w:rsidRPr="007C7CCA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59230684" w14:textId="77777777">
            <w:pPr>
              <w:spacing w:before="120" w:after="120"/>
            </w:pPr>
            <w:r w:rsidRPr="007C7CCA">
              <w:rPr>
                <w:b/>
              </w:rPr>
              <w:t xml:space="preserve">¿Existe una norma internacional pertinente? De ser así, indíquese la norma: </w:t>
            </w:r>
          </w:p>
          <w:p w:rsidR="00CE0012" w:rsidRPr="007C7CCA" w:rsidP="007C7CCA" w14:paraId="2FBDEE24" w14:textId="77777777">
            <w:pPr>
              <w:spacing w:after="120"/>
              <w:ind w:left="720" w:hanging="720"/>
            </w:pPr>
            <w:r w:rsidRPr="007C7CCA">
              <w:rPr>
                <w:b/>
              </w:rPr>
              <w:t>[ ]</w:t>
            </w:r>
            <w:r w:rsidRPr="007C7CCA">
              <w:rPr>
                <w:b/>
              </w:rPr>
              <w:tab/>
              <w:t xml:space="preserve">de la Comisión del Codex Alimentarius </w:t>
            </w:r>
            <w:r w:rsidRPr="007C7CCA">
              <w:rPr>
                <w:b/>
                <w:i/>
              </w:rPr>
              <w:t>(por ejemplo, título o número de serie de la norma del Codex o texto conexo)</w:t>
            </w:r>
            <w:r w:rsidRPr="007C7CCA" w:rsidR="00F619D1">
              <w:rPr>
                <w:b/>
              </w:rPr>
              <w:t>:</w:t>
            </w:r>
            <w:r w:rsidRPr="008E61AF">
              <w:rPr>
                <w:i/>
              </w:rPr>
              <w:t xml:space="preserve"> </w:t>
            </w:r>
          </w:p>
          <w:p w:rsidR="00CE0012" w:rsidRPr="007C7CCA" w:rsidP="007C7CCA" w14:paraId="24659C0B" w14:textId="77777777">
            <w:pPr>
              <w:spacing w:after="120"/>
              <w:ind w:left="720" w:hanging="720"/>
            </w:pPr>
            <w:r w:rsidRPr="007C7CCA">
              <w:rPr>
                <w:b/>
              </w:rPr>
              <w:t>[X]</w:t>
            </w:r>
            <w:r w:rsidRPr="007C7CCA">
              <w:rPr>
                <w:b/>
              </w:rPr>
              <w:tab/>
              <w:t xml:space="preserve">de la Organización Mundial de Sanidad Animal (OIE) </w:t>
            </w:r>
            <w:r w:rsidRPr="007C7CCA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7C7CCA" w:rsidR="00F619D1">
              <w:rPr>
                <w:b/>
              </w:rPr>
              <w:t>:</w:t>
            </w:r>
            <w:r w:rsidRPr="008E61AF">
              <w:t xml:space="preserve"> Capítulos código sanitario para los animales terrestres de la OMSA: 8.1, 8.10, 8.13, 8.15, 8.19, 8.23, 12.1, 12.2, 12.3, 12.4, 12.5, 12.6, 12.7, 12.8, 12.9, 12.10 y 12.11</w:t>
            </w:r>
          </w:p>
          <w:p w:rsidR="00CE0012" w:rsidRPr="007C7CCA" w:rsidP="007C7CCA" w14:paraId="692017FA" w14:textId="77777777">
            <w:pPr>
              <w:spacing w:after="120"/>
              <w:ind w:left="720" w:hanging="720"/>
            </w:pPr>
            <w:r w:rsidRPr="007C7CCA">
              <w:rPr>
                <w:b/>
              </w:rPr>
              <w:t>[ ]</w:t>
            </w:r>
            <w:r w:rsidRPr="007C7CCA">
              <w:rPr>
                <w:b/>
              </w:rPr>
              <w:tab/>
              <w:t xml:space="preserve">de la Convención Internacional de Protección Fitosanitaria </w:t>
            </w:r>
            <w:r w:rsidRPr="007C7CCA">
              <w:rPr>
                <w:b/>
                <w:i/>
              </w:rPr>
              <w:t>(por ejemplo, número de NIMF)</w:t>
            </w:r>
            <w:r w:rsidRPr="007C7CCA" w:rsidR="00F619D1">
              <w:rPr>
                <w:b/>
              </w:rPr>
              <w:t>:</w:t>
            </w:r>
            <w:r w:rsidRPr="008E61AF">
              <w:t xml:space="preserve"> </w:t>
            </w:r>
          </w:p>
          <w:p w:rsidR="00CE0012" w:rsidRPr="007C7CCA" w:rsidP="00B1791C" w14:paraId="0F44C4B0" w14:textId="77777777">
            <w:pPr>
              <w:spacing w:before="240" w:after="120"/>
              <w:ind w:left="720" w:hanging="720"/>
            </w:pPr>
            <w:r w:rsidRPr="007C7CCA">
              <w:rPr>
                <w:b/>
              </w:rPr>
              <w:t>[ ]</w:t>
            </w:r>
            <w:r w:rsidRPr="007C7CCA">
              <w:rPr>
                <w:b/>
              </w:rPr>
              <w:tab/>
              <w:t>Ninguna</w:t>
            </w:r>
          </w:p>
          <w:p w:rsidR="00CE0012" w:rsidRPr="007C7CCA" w:rsidP="007C7CCA" w14:paraId="5C3A58DF" w14:textId="77777777">
            <w:pPr>
              <w:spacing w:after="120"/>
              <w:rPr>
                <w:b/>
              </w:rPr>
            </w:pPr>
            <w:r w:rsidRPr="007C7CCA">
              <w:rPr>
                <w:b/>
              </w:rPr>
              <w:t>¿Se ajusta la reglamentación que se propone a la norma internacional pertinente?</w:t>
            </w:r>
          </w:p>
          <w:p w:rsidR="00CE0012" w:rsidRPr="007C7CCA" w:rsidP="007C7CCA" w14:paraId="4570410C" w14:textId="77777777">
            <w:pPr>
              <w:spacing w:after="120"/>
              <w:rPr>
                <w:bCs/>
              </w:rPr>
            </w:pPr>
            <w:r w:rsidRPr="007C7CCA">
              <w:rPr>
                <w:b/>
              </w:rPr>
              <w:t>[X] Sí   [ ] No</w:t>
            </w:r>
          </w:p>
          <w:p w:rsidR="00CE0012" w:rsidRPr="007C7CCA" w:rsidP="007C7CCA" w14:paraId="7E7C419F" w14:textId="77777777">
            <w:pPr>
              <w:spacing w:after="120"/>
              <w:rPr>
                <w:b/>
              </w:rPr>
            </w:pPr>
            <w:r w:rsidRPr="007C7CCA">
              <w:rPr>
                <w:b/>
              </w:rPr>
              <w:t>En caso negativo, indíquese, cuando sea posible, en qué medida y por qué razón se aparta de la norma internacional:</w:t>
            </w:r>
            <w:r w:rsidRPr="008E61AF">
              <w:t xml:space="preserve"> </w:t>
            </w:r>
          </w:p>
        </w:tc>
      </w:tr>
      <w:tr w14:paraId="589BBC26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79484749" w14:textId="77777777">
            <w:pPr>
              <w:spacing w:before="120" w:after="120"/>
            </w:pPr>
            <w:r w:rsidRPr="007C7CCA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P="00B1791C" w14:paraId="64E3AF48" w14:textId="691F6263">
            <w:pPr>
              <w:spacing w:before="120"/>
            </w:pPr>
            <w:r w:rsidRPr="007C7CCA">
              <w:rPr>
                <w:b/>
              </w:rPr>
              <w:t>Otros documentos pertinentes e idioma(s) en que están disponibles:</w:t>
            </w:r>
            <w:r w:rsidRPr="008E61AF">
              <w:t xml:space="preserve"> </w:t>
            </w:r>
            <w:r w:rsidRPr="008E61AF">
              <w:t>Resolución</w:t>
            </w:r>
            <w:r w:rsidR="00B1791C">
              <w:t> </w:t>
            </w:r>
            <w:r w:rsidRPr="008E61AF">
              <w:t>No</w:t>
            </w:r>
            <w:r w:rsidR="00B1791C">
              <w:t> </w:t>
            </w:r>
            <w:r w:rsidRPr="008E61AF">
              <w:t>1.582 de 2019</w:t>
            </w:r>
          </w:p>
          <w:p w:rsidR="00B1791C" w:rsidRPr="007C7CCA" w:rsidP="00B1791C" w14:paraId="449A23B9" w14:textId="685957D5">
            <w:hyperlink r:id="rId5" w:tgtFrame="_blank" w:history="1">
              <w:r w:rsidRPr="007C7CCA">
                <w:rPr>
                  <w:color w:val="0000FF"/>
                  <w:u w:val="single"/>
                </w:rPr>
                <w:t>https://members.wto.org/crnattachments/2026/SPS/CHL/26_02534_01_s.pdf</w:t>
              </w:r>
            </w:hyperlink>
          </w:p>
          <w:p w:rsidR="002E7EE8" w:rsidRPr="008E61AF" w:rsidP="007C7CCA" w14:paraId="0DC84F6D" w14:textId="2B4CC1A1">
            <w:pPr>
              <w:spacing w:after="120"/>
            </w:pPr>
            <w:r w:rsidRPr="008E61AF">
              <w:t>(disponible en español)</w:t>
            </w:r>
          </w:p>
        </w:tc>
      </w:tr>
      <w:tr w14:paraId="7AA55694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698DD671" w14:textId="77777777">
            <w:pPr>
              <w:spacing w:before="120" w:after="120"/>
            </w:pPr>
            <w:r w:rsidRPr="007C7CCA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0168A8B0" w14:textId="77777777">
            <w:pPr>
              <w:spacing w:before="120" w:after="120"/>
              <w:rPr>
                <w:bCs/>
              </w:rPr>
            </w:pPr>
            <w:r w:rsidRPr="007C7CCA">
              <w:rPr>
                <w:b/>
              </w:rPr>
              <w:t xml:space="preserve">Fecha propuesta de adopción </w:t>
            </w:r>
            <w:r w:rsidRPr="007C7CCA">
              <w:rPr>
                <w:b/>
                <w:i/>
              </w:rPr>
              <w:t>(día/mes/año)</w:t>
            </w:r>
            <w:r w:rsidRPr="007C7CCA">
              <w:rPr>
                <w:b/>
              </w:rPr>
              <w:t>:</w:t>
            </w:r>
            <w:r w:rsidRPr="008E61AF">
              <w:t xml:space="preserve"> </w:t>
            </w:r>
            <w:r w:rsidRPr="008E61AF">
              <w:t>Aproximadamente 50 días a partir de la fecha de distribución de la notificación.</w:t>
            </w:r>
          </w:p>
          <w:p w:rsidR="00CE0012" w:rsidRPr="007C7CCA" w:rsidP="007C7CCA" w14:paraId="271C102D" w14:textId="77777777">
            <w:pPr>
              <w:spacing w:after="120"/>
            </w:pPr>
            <w:r w:rsidRPr="007C7CCA">
              <w:rPr>
                <w:b/>
                <w:bCs/>
              </w:rPr>
              <w:t xml:space="preserve">Fecha propuesta de publicación </w:t>
            </w:r>
            <w:r w:rsidRPr="007C7CCA">
              <w:rPr>
                <w:b/>
                <w:i/>
              </w:rPr>
              <w:t>(día/mes/año)</w:t>
            </w:r>
            <w:r w:rsidRPr="007C7CCA">
              <w:rPr>
                <w:b/>
              </w:rPr>
              <w:t>:</w:t>
            </w:r>
            <w:r w:rsidRPr="008E61AF">
              <w:rPr>
                <w:bCs/>
              </w:rPr>
              <w:t xml:space="preserve"> </w:t>
            </w:r>
            <w:r w:rsidRPr="008E61AF">
              <w:rPr>
                <w:bCs/>
              </w:rPr>
              <w:t>Aproximadamente 50 días a partir de la fecha de distribución de la notificación.</w:t>
            </w:r>
          </w:p>
        </w:tc>
      </w:tr>
      <w:tr w14:paraId="364FB022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33F75501" w14:textId="77777777">
            <w:pPr>
              <w:spacing w:before="120" w:after="120"/>
            </w:pPr>
            <w:r w:rsidRPr="007C7CCA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3284D284" w14:textId="77777777">
            <w:pPr>
              <w:spacing w:before="120" w:after="120"/>
              <w:rPr>
                <w:bCs/>
              </w:rPr>
            </w:pPr>
            <w:r w:rsidRPr="007C7CCA">
              <w:rPr>
                <w:b/>
              </w:rPr>
              <w:t xml:space="preserve">Fecha propuesta de entrada en vigor: [ ] Seis meses a partir de la fecha de publicación, y/o </w:t>
            </w:r>
            <w:r w:rsidRPr="007C7CCA">
              <w:rPr>
                <w:b/>
                <w:i/>
              </w:rPr>
              <w:t>(día/mes/año)</w:t>
            </w:r>
            <w:r w:rsidRPr="007C7CCA">
              <w:rPr>
                <w:b/>
              </w:rPr>
              <w:t>:</w:t>
            </w:r>
            <w:r w:rsidRPr="008E61AF">
              <w:t xml:space="preserve"> </w:t>
            </w:r>
            <w:r w:rsidRPr="008E61AF">
              <w:t>Diciembre de 2026</w:t>
            </w:r>
          </w:p>
          <w:p w:rsidR="00CE0012" w:rsidRPr="007C7CCA" w:rsidP="007C7CCA" w14:paraId="2C8CF2E9" w14:textId="77777777">
            <w:pPr>
              <w:spacing w:after="120"/>
              <w:ind w:left="607" w:hanging="607"/>
            </w:pPr>
            <w:r w:rsidRPr="007C7CCA">
              <w:rPr>
                <w:b/>
              </w:rPr>
              <w:t>[ ]</w:t>
            </w:r>
            <w:r w:rsidRPr="007C7CCA">
              <w:rPr>
                <w:b/>
              </w:rPr>
              <w:tab/>
              <w:t>Medida de facilitación del comercio</w:t>
            </w:r>
            <w:r w:rsidRPr="008E61AF">
              <w:t xml:space="preserve"> </w:t>
            </w:r>
          </w:p>
        </w:tc>
      </w:tr>
      <w:tr w14:paraId="76554DBD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2A24D9E0" w14:textId="77777777">
            <w:pPr>
              <w:spacing w:before="120" w:after="120"/>
            </w:pPr>
            <w:r w:rsidRPr="007C7CCA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7C7CCA" w14:paraId="62C731D3" w14:textId="77777777">
            <w:pPr>
              <w:spacing w:before="120" w:after="120"/>
            </w:pPr>
            <w:r w:rsidRPr="007C7CCA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7C7CCA">
              <w:rPr>
                <w:b/>
                <w:i/>
              </w:rPr>
              <w:t>(día/mes/año)</w:t>
            </w:r>
            <w:r w:rsidRPr="007C7CCA">
              <w:rPr>
                <w:b/>
              </w:rPr>
              <w:t>:</w:t>
            </w:r>
            <w:r w:rsidRPr="008E61AF">
              <w:t xml:space="preserve"> 30 días a partir de la fecha de distribución de la notificación.</w:t>
            </w:r>
          </w:p>
          <w:p w:rsidR="00CE0012" w:rsidRPr="007C7CCA" w:rsidP="007C7CCA" w14:paraId="0ECF687C" w14:textId="77777777">
            <w:pPr>
              <w:keepNext/>
              <w:spacing w:after="120"/>
            </w:pPr>
            <w:r w:rsidRPr="007C7CCA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7C7CCA" w:rsidR="00CE6529">
              <w:rPr>
                <w:b/>
              </w:rPr>
              <w:t>en su caso</w:t>
            </w:r>
            <w:r w:rsidRPr="007C7CCA">
              <w:rPr>
                <w:b/>
              </w:rPr>
              <w:t>) de otra institución:</w:t>
            </w:r>
            <w:r w:rsidRPr="008E61AF">
              <w:t xml:space="preserve"> </w:t>
            </w:r>
          </w:p>
          <w:p w:rsidR="002E7EE8" w:rsidRPr="008E61AF" w:rsidP="007C7CCA" w14:paraId="45E8280D" w14:textId="77777777">
            <w:pPr>
              <w:keepNext/>
              <w:spacing w:after="120"/>
            </w:pPr>
            <w:r w:rsidRPr="008E61AF">
              <w:t xml:space="preserve">Correo electrónico: </w:t>
            </w:r>
            <w:hyperlink r:id="rId6" w:history="1">
              <w:r w:rsidRPr="008E61AF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7E1E23B8" w14:textId="77777777" w:rsidTr="009812CC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9812CC" w14:paraId="419455C1" w14:textId="77777777">
            <w:pPr>
              <w:keepNext/>
              <w:keepLines/>
              <w:spacing w:before="120" w:after="120"/>
            </w:pPr>
            <w:r w:rsidRPr="007C7CCA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CE0012" w:rsidRPr="007C7CCA" w:rsidP="009812CC" w14:paraId="72AA9DF5" w14:textId="77777777">
            <w:pPr>
              <w:keepNext/>
              <w:keepLines/>
              <w:spacing w:before="120" w:after="120"/>
            </w:pPr>
            <w:r w:rsidRPr="007C7CCA">
              <w:rPr>
                <w:b/>
              </w:rPr>
              <w:t>Texto</w:t>
            </w:r>
            <w:r w:rsidRPr="007C7CCA" w:rsidR="00CE6529">
              <w:rPr>
                <w:b/>
              </w:rPr>
              <w:t>(</w:t>
            </w:r>
            <w:r w:rsidRPr="007C7CCA">
              <w:rPr>
                <w:b/>
              </w:rPr>
              <w:t>s</w:t>
            </w:r>
            <w:r w:rsidRPr="007C7CCA" w:rsidR="00CE6529">
              <w:rPr>
                <w:b/>
              </w:rPr>
              <w:t>)</w:t>
            </w:r>
            <w:r w:rsidRPr="007C7CCA">
              <w:rPr>
                <w:b/>
              </w:rPr>
              <w:t xml:space="preserve"> disponible</w:t>
            </w:r>
            <w:r w:rsidRPr="007C7CCA" w:rsidR="00CE6529">
              <w:rPr>
                <w:b/>
              </w:rPr>
              <w:t>(</w:t>
            </w:r>
            <w:r w:rsidRPr="007C7CCA">
              <w:rPr>
                <w:b/>
              </w:rPr>
              <w:t>s</w:t>
            </w:r>
            <w:r w:rsidRPr="007C7CCA" w:rsidR="00CE6529">
              <w:rPr>
                <w:b/>
              </w:rPr>
              <w:t>)</w:t>
            </w:r>
            <w:r w:rsidRPr="007C7CCA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7C7CCA" w:rsidR="00CE6529">
              <w:rPr>
                <w:b/>
              </w:rPr>
              <w:t>en su caso</w:t>
            </w:r>
            <w:r w:rsidRPr="007C7CCA">
              <w:rPr>
                <w:b/>
              </w:rPr>
              <w:t>) de otra institución:</w:t>
            </w:r>
            <w:r w:rsidRPr="008E61AF">
              <w:t xml:space="preserve"> </w:t>
            </w:r>
          </w:p>
          <w:p w:rsidR="002E7EE8" w:rsidRPr="008E61AF" w:rsidP="009812CC" w14:paraId="167ABFD6" w14:textId="77777777">
            <w:pPr>
              <w:keepNext/>
              <w:keepLines/>
              <w:spacing w:after="120"/>
            </w:pPr>
            <w:r w:rsidRPr="008E61AF">
              <w:t xml:space="preserve">Correo electrónico: </w:t>
            </w:r>
            <w:hyperlink r:id="rId6" w:history="1">
              <w:r w:rsidRPr="008E61AF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7C7CCA" w:rsidP="007C7CCA" w14:paraId="654D45C6" w14:textId="77777777"/>
    <w:sectPr w:rsidSect="00B179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0012" w:rsidRPr="00B1791C" w:rsidP="00B1791C" w14:paraId="3851FB49" w14:textId="20F8743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1791C" w:rsidP="00B1791C" w14:paraId="7AEA1850" w14:textId="72174A2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C7CCA" w:rsidP="002A0E47" w14:paraId="28597D84" w14:textId="77777777">
    <w:pPr>
      <w:pStyle w:val="Footer"/>
    </w:pPr>
    <w:r w:rsidRPr="007C7CCA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791C" w:rsidRPr="00B1791C" w:rsidP="00B1791C" w14:paraId="383C97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B1791C">
      <w:rPr>
        <w:lang w:val="en-GB"/>
      </w:rPr>
      <w:t>G/SPS/N/CHL/863/Rev.1</w:t>
    </w:r>
  </w:p>
  <w:p w:rsidR="00B1791C" w:rsidRPr="00B1791C" w:rsidP="00B1791C" w14:paraId="5768A9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B1791C" w:rsidRPr="00B1791C" w:rsidP="00B1791C" w14:paraId="5EE0C7A2" w14:textId="078A15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791C">
      <w:t xml:space="preserve">- </w:t>
    </w:r>
    <w:r w:rsidRPr="00B1791C">
      <w:fldChar w:fldCharType="begin"/>
    </w:r>
    <w:r w:rsidRPr="00B1791C">
      <w:instrText xml:space="preserve"> PAGE </w:instrText>
    </w:r>
    <w:r w:rsidRPr="00B1791C">
      <w:fldChar w:fldCharType="separate"/>
    </w:r>
    <w:r w:rsidRPr="00B1791C">
      <w:t>2</w:t>
    </w:r>
    <w:r w:rsidRPr="00B1791C">
      <w:fldChar w:fldCharType="end"/>
    </w:r>
    <w:r w:rsidRPr="00B1791C">
      <w:t xml:space="preserve"> -</w:t>
    </w:r>
  </w:p>
  <w:p w:rsidR="00CE0012" w:rsidRPr="00B1791C" w:rsidP="00B1791C" w14:paraId="4A97F3C2" w14:textId="4A73FDE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791C" w:rsidRPr="00B1791C" w:rsidP="00B1791C" w14:paraId="139C82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B1791C">
      <w:rPr>
        <w:lang w:val="en-GB"/>
      </w:rPr>
      <w:t>G/SPS/N/CHL/863/Rev.1</w:t>
    </w:r>
  </w:p>
  <w:p w:rsidR="00B1791C" w:rsidRPr="00B1791C" w:rsidP="00B1791C" w14:paraId="5AB41A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B1791C" w:rsidRPr="00B1791C" w:rsidP="00B1791C" w14:paraId="14CE07A6" w14:textId="764F49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791C">
      <w:t xml:space="preserve">- </w:t>
    </w:r>
    <w:r w:rsidRPr="00B1791C">
      <w:fldChar w:fldCharType="begin"/>
    </w:r>
    <w:r w:rsidRPr="00B1791C">
      <w:instrText xml:space="preserve"> PAGE </w:instrText>
    </w:r>
    <w:r w:rsidRPr="00B1791C">
      <w:fldChar w:fldCharType="separate"/>
    </w:r>
    <w:r w:rsidRPr="00B1791C">
      <w:rPr>
        <w:noProof/>
      </w:rPr>
      <w:t>2</w:t>
    </w:r>
    <w:r w:rsidRPr="00B1791C">
      <w:fldChar w:fldCharType="end"/>
    </w:r>
    <w:r w:rsidRPr="00B1791C">
      <w:t xml:space="preserve"> -</w:t>
    </w:r>
  </w:p>
  <w:p w:rsidR="00DD65B2" w:rsidRPr="00B1791C" w:rsidP="00B1791C" w14:paraId="2811C794" w14:textId="769031A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CC9020F" w14:textId="77777777" w:rsidTr="00FE0067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CE0012" w14:paraId="62C58B7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CE0012" w14:paraId="4F8502CB" w14:textId="6C7DF77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B3FC039" w14:textId="77777777" w:rsidTr="00FE0067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CE0012" w14:paraId="0660CAE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CE0012" w14:paraId="4A549E0A" w14:textId="77777777">
          <w:pPr>
            <w:jc w:val="right"/>
            <w:rPr>
              <w:b/>
              <w:szCs w:val="18"/>
            </w:rPr>
          </w:pPr>
        </w:p>
      </w:tc>
    </w:tr>
    <w:tr w14:paraId="5B51B92C" w14:textId="77777777" w:rsidTr="00FE0067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CE0012" w14:paraId="47BE155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1791C" w:rsidRPr="00B1791C" w:rsidP="00F61E65" w14:paraId="5293C724" w14:textId="77777777">
          <w:pPr>
            <w:jc w:val="right"/>
            <w:rPr>
              <w:b/>
              <w:szCs w:val="18"/>
              <w:lang w:val="en-GB"/>
            </w:rPr>
          </w:pPr>
          <w:bookmarkStart w:id="1" w:name="bmkSymbols"/>
          <w:r w:rsidRPr="00B1791C">
            <w:rPr>
              <w:b/>
              <w:szCs w:val="18"/>
              <w:lang w:val="en-GB"/>
            </w:rPr>
            <w:t>G/SPS/N/CHL/863/Rev.1</w:t>
          </w:r>
        </w:p>
        <w:bookmarkEnd w:id="1"/>
        <w:p w:rsidR="00F61E65" w:rsidRPr="00B1791C" w:rsidP="00F61E65" w14:paraId="19B8A2FE" w14:textId="751F7336">
          <w:pPr>
            <w:jc w:val="right"/>
            <w:rPr>
              <w:b/>
              <w:szCs w:val="18"/>
              <w:lang w:val="en-GB"/>
            </w:rPr>
          </w:pPr>
        </w:p>
      </w:tc>
    </w:tr>
    <w:tr w14:paraId="1E5DFA91" w14:textId="77777777" w:rsidTr="00FE0067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1791C" w14:paraId="6939B116" w14:textId="77777777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CE0012" w:rsidP="005D4F0E" w14:paraId="654B8C9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CE0012">
            <w:rPr>
              <w:szCs w:val="18"/>
            </w:rPr>
            <w:t>12 de mayo de 2026</w:t>
          </w:r>
          <w:bookmarkEnd w:id="3"/>
        </w:p>
      </w:tc>
    </w:tr>
    <w:tr w14:paraId="53622887" w14:textId="77777777" w:rsidTr="00FE0067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CE0012" w14:paraId="1662418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(26-3599)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CE0012" w:rsidP="005D4F0E" w14:paraId="5277A783" w14:textId="77777777">
          <w:pPr>
            <w:jc w:val="right"/>
            <w:rPr>
              <w:szCs w:val="18"/>
            </w:rPr>
          </w:pPr>
          <w:bookmarkStart w:id="5" w:name="bmkTotPages"/>
          <w:r w:rsidRPr="007C7CCA">
            <w:rPr>
              <w:bCs/>
              <w:szCs w:val="18"/>
            </w:rPr>
            <w:t xml:space="preserve">Página: </w:t>
          </w:r>
          <w:r w:rsidRPr="007C7CCA">
            <w:rPr>
              <w:szCs w:val="18"/>
            </w:rPr>
            <w:fldChar w:fldCharType="begin"/>
          </w:r>
          <w:r w:rsidRPr="007C7CCA">
            <w:rPr>
              <w:bCs/>
              <w:szCs w:val="18"/>
            </w:rPr>
            <w:instrText xml:space="preserve"> PAGE  \* Arabic  \* MERGEFORMAT </w:instrText>
          </w:r>
          <w:r w:rsidRPr="007C7CCA">
            <w:rPr>
              <w:szCs w:val="18"/>
            </w:rPr>
            <w:fldChar w:fldCharType="separate"/>
          </w:r>
          <w:r w:rsidR="009812CC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7C7CCA">
            <w:rPr>
              <w:szCs w:val="18"/>
            </w:rPr>
            <w:fldChar w:fldCharType="end"/>
          </w:r>
          <w:r w:rsidRPr="007C7CCA">
            <w:rPr>
              <w:bCs/>
              <w:szCs w:val="18"/>
            </w:rPr>
            <w:t>/</w:t>
          </w:r>
          <w:r w:rsidRPr="007C7CCA">
            <w:rPr>
              <w:szCs w:val="18"/>
            </w:rPr>
            <w:fldChar w:fldCharType="begin"/>
          </w:r>
          <w:r w:rsidRPr="007C7CCA">
            <w:rPr>
              <w:bCs/>
              <w:szCs w:val="18"/>
            </w:rPr>
            <w:instrText xml:space="preserve"> NUMPAGES  \* Arabic  \* MERGEFORMAT </w:instrText>
          </w:r>
          <w:r w:rsidRPr="007C7CCA">
            <w:rPr>
              <w:szCs w:val="18"/>
            </w:rPr>
            <w:fldChar w:fldCharType="separate"/>
          </w:r>
          <w:r w:rsidR="009812CC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7C7CCA">
            <w:rPr>
              <w:szCs w:val="18"/>
            </w:rPr>
            <w:fldChar w:fldCharType="end"/>
          </w:r>
          <w:bookmarkEnd w:id="5"/>
        </w:p>
      </w:tc>
    </w:tr>
    <w:tr w14:paraId="5620B180" w14:textId="77777777" w:rsidTr="00FE0067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CE0012" w14:paraId="77B99802" w14:textId="29614A3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7C7CCA" w:rsidP="0094407A" w14:paraId="2609842E" w14:textId="150578B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7C7CCA" w14:paraId="3F465EB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8B24599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1AC091A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25E04670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986850B8"/>
    <w:numStyleLink w:val="LegalHeadings"/>
  </w:abstractNum>
  <w:abstractNum w:abstractNumId="13">
    <w:nsid w:val="57551E12"/>
    <w:multiLevelType w:val="multilevel"/>
    <w:tmpl w:val="986850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5174754">
    <w:abstractNumId w:val="8"/>
  </w:num>
  <w:num w:numId="2" w16cid:durableId="435293733">
    <w:abstractNumId w:val="3"/>
  </w:num>
  <w:num w:numId="3" w16cid:durableId="204878873">
    <w:abstractNumId w:val="2"/>
  </w:num>
  <w:num w:numId="4" w16cid:durableId="361907317">
    <w:abstractNumId w:val="1"/>
  </w:num>
  <w:num w:numId="5" w16cid:durableId="659966905">
    <w:abstractNumId w:val="0"/>
  </w:num>
  <w:num w:numId="6" w16cid:durableId="1346664770">
    <w:abstractNumId w:val="13"/>
  </w:num>
  <w:num w:numId="7" w16cid:durableId="411661758">
    <w:abstractNumId w:val="11"/>
  </w:num>
  <w:num w:numId="8" w16cid:durableId="124129684">
    <w:abstractNumId w:val="14"/>
  </w:num>
  <w:num w:numId="9" w16cid:durableId="465439788">
    <w:abstractNumId w:val="10"/>
  </w:num>
  <w:num w:numId="10" w16cid:durableId="946959551">
    <w:abstractNumId w:val="9"/>
  </w:num>
  <w:num w:numId="11" w16cid:durableId="189489908">
    <w:abstractNumId w:val="7"/>
  </w:num>
  <w:num w:numId="12" w16cid:durableId="1468082137">
    <w:abstractNumId w:val="6"/>
  </w:num>
  <w:num w:numId="13" w16cid:durableId="991645116">
    <w:abstractNumId w:val="5"/>
  </w:num>
  <w:num w:numId="14" w16cid:durableId="1117333036">
    <w:abstractNumId w:val="4"/>
  </w:num>
  <w:num w:numId="15" w16cid:durableId="1409304117">
    <w:abstractNumId w:val="12"/>
  </w:num>
  <w:num w:numId="16" w16cid:durableId="2070151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19D1"/>
    <w:rsid w:val="000074D5"/>
    <w:rsid w:val="00012C85"/>
    <w:rsid w:val="0002424F"/>
    <w:rsid w:val="00033711"/>
    <w:rsid w:val="00057BEF"/>
    <w:rsid w:val="00067D73"/>
    <w:rsid w:val="00071B26"/>
    <w:rsid w:val="0008008F"/>
    <w:rsid w:val="000A7098"/>
    <w:rsid w:val="000B12FE"/>
    <w:rsid w:val="000C724C"/>
    <w:rsid w:val="000D23F0"/>
    <w:rsid w:val="000D5D9B"/>
    <w:rsid w:val="00104D9E"/>
    <w:rsid w:val="00114B29"/>
    <w:rsid w:val="001171A2"/>
    <w:rsid w:val="00120B96"/>
    <w:rsid w:val="001273FC"/>
    <w:rsid w:val="001338F0"/>
    <w:rsid w:val="00135304"/>
    <w:rsid w:val="0014012F"/>
    <w:rsid w:val="001426D0"/>
    <w:rsid w:val="001B50DF"/>
    <w:rsid w:val="001D0E4B"/>
    <w:rsid w:val="002149CB"/>
    <w:rsid w:val="002242B5"/>
    <w:rsid w:val="00247B95"/>
    <w:rsid w:val="00255119"/>
    <w:rsid w:val="00276383"/>
    <w:rsid w:val="00287066"/>
    <w:rsid w:val="002A0E47"/>
    <w:rsid w:val="002C578F"/>
    <w:rsid w:val="002E4EEE"/>
    <w:rsid w:val="002E7EE8"/>
    <w:rsid w:val="003267CD"/>
    <w:rsid w:val="00334600"/>
    <w:rsid w:val="00337700"/>
    <w:rsid w:val="003422F5"/>
    <w:rsid w:val="00342A86"/>
    <w:rsid w:val="003A0E78"/>
    <w:rsid w:val="003A19CB"/>
    <w:rsid w:val="003B0391"/>
    <w:rsid w:val="003B6D4C"/>
    <w:rsid w:val="003C1794"/>
    <w:rsid w:val="003C6EFE"/>
    <w:rsid w:val="003F0353"/>
    <w:rsid w:val="003F46BB"/>
    <w:rsid w:val="0043612A"/>
    <w:rsid w:val="004A2642"/>
    <w:rsid w:val="004E1A35"/>
    <w:rsid w:val="004E55A0"/>
    <w:rsid w:val="004F4ADE"/>
    <w:rsid w:val="005075CC"/>
    <w:rsid w:val="00522780"/>
    <w:rsid w:val="00524772"/>
    <w:rsid w:val="00533502"/>
    <w:rsid w:val="00534E3A"/>
    <w:rsid w:val="00552C4F"/>
    <w:rsid w:val="00571EE1"/>
    <w:rsid w:val="00592965"/>
    <w:rsid w:val="00594B0F"/>
    <w:rsid w:val="00597F34"/>
    <w:rsid w:val="005B571A"/>
    <w:rsid w:val="005C6D4E"/>
    <w:rsid w:val="005D21E5"/>
    <w:rsid w:val="005D4F0E"/>
    <w:rsid w:val="005E14C9"/>
    <w:rsid w:val="005F02E1"/>
    <w:rsid w:val="00605630"/>
    <w:rsid w:val="006652F7"/>
    <w:rsid w:val="00674833"/>
    <w:rsid w:val="00680ACC"/>
    <w:rsid w:val="006A2F2A"/>
    <w:rsid w:val="006E0C67"/>
    <w:rsid w:val="006E5AD6"/>
    <w:rsid w:val="00727F5B"/>
    <w:rsid w:val="00735ADA"/>
    <w:rsid w:val="00795114"/>
    <w:rsid w:val="007A761F"/>
    <w:rsid w:val="007B7BB1"/>
    <w:rsid w:val="007C4766"/>
    <w:rsid w:val="007C7CCA"/>
    <w:rsid w:val="007D39B5"/>
    <w:rsid w:val="00827789"/>
    <w:rsid w:val="00834FB6"/>
    <w:rsid w:val="008402D9"/>
    <w:rsid w:val="00842D59"/>
    <w:rsid w:val="008478B5"/>
    <w:rsid w:val="0085388D"/>
    <w:rsid w:val="00885409"/>
    <w:rsid w:val="008966D8"/>
    <w:rsid w:val="008A1305"/>
    <w:rsid w:val="008A2F61"/>
    <w:rsid w:val="008C2A1C"/>
    <w:rsid w:val="008C3DC9"/>
    <w:rsid w:val="008E61AF"/>
    <w:rsid w:val="00912133"/>
    <w:rsid w:val="0091417D"/>
    <w:rsid w:val="00917BFE"/>
    <w:rsid w:val="009304CB"/>
    <w:rsid w:val="0093775F"/>
    <w:rsid w:val="0094407A"/>
    <w:rsid w:val="00964777"/>
    <w:rsid w:val="009812CC"/>
    <w:rsid w:val="009A0D78"/>
    <w:rsid w:val="009B00B2"/>
    <w:rsid w:val="009D63FB"/>
    <w:rsid w:val="009E0377"/>
    <w:rsid w:val="009F491D"/>
    <w:rsid w:val="00A37C79"/>
    <w:rsid w:val="00A46611"/>
    <w:rsid w:val="00A57AB0"/>
    <w:rsid w:val="00A60556"/>
    <w:rsid w:val="00A67526"/>
    <w:rsid w:val="00A73F8C"/>
    <w:rsid w:val="00A75E8F"/>
    <w:rsid w:val="00A84BF5"/>
    <w:rsid w:val="00AA0AB9"/>
    <w:rsid w:val="00AC7C4D"/>
    <w:rsid w:val="00AD1003"/>
    <w:rsid w:val="00AD59FD"/>
    <w:rsid w:val="00AE3C0C"/>
    <w:rsid w:val="00AF33E8"/>
    <w:rsid w:val="00B016F2"/>
    <w:rsid w:val="00B07663"/>
    <w:rsid w:val="00B1791C"/>
    <w:rsid w:val="00B24B85"/>
    <w:rsid w:val="00B30392"/>
    <w:rsid w:val="00B40DE8"/>
    <w:rsid w:val="00B4336E"/>
    <w:rsid w:val="00B45F9E"/>
    <w:rsid w:val="00B46156"/>
    <w:rsid w:val="00B83FE6"/>
    <w:rsid w:val="00B86771"/>
    <w:rsid w:val="00BA5D80"/>
    <w:rsid w:val="00BB432E"/>
    <w:rsid w:val="00BC17E5"/>
    <w:rsid w:val="00BC2650"/>
    <w:rsid w:val="00C05660"/>
    <w:rsid w:val="00C2456B"/>
    <w:rsid w:val="00C34F2D"/>
    <w:rsid w:val="00C400B5"/>
    <w:rsid w:val="00C41B3D"/>
    <w:rsid w:val="00C65229"/>
    <w:rsid w:val="00C65F6E"/>
    <w:rsid w:val="00C67AA4"/>
    <w:rsid w:val="00C71274"/>
    <w:rsid w:val="00C80C85"/>
    <w:rsid w:val="00C97117"/>
    <w:rsid w:val="00CB2591"/>
    <w:rsid w:val="00CD0195"/>
    <w:rsid w:val="00CD5EC3"/>
    <w:rsid w:val="00CE0012"/>
    <w:rsid w:val="00CE1C9D"/>
    <w:rsid w:val="00CE6529"/>
    <w:rsid w:val="00D4098E"/>
    <w:rsid w:val="00D65AF6"/>
    <w:rsid w:val="00D66DCB"/>
    <w:rsid w:val="00D66F5C"/>
    <w:rsid w:val="00D72B32"/>
    <w:rsid w:val="00DB47DD"/>
    <w:rsid w:val="00DB7CB0"/>
    <w:rsid w:val="00DD65B2"/>
    <w:rsid w:val="00E33FFA"/>
    <w:rsid w:val="00E464CD"/>
    <w:rsid w:val="00E47B1B"/>
    <w:rsid w:val="00E81A56"/>
    <w:rsid w:val="00E844E4"/>
    <w:rsid w:val="00E97806"/>
    <w:rsid w:val="00EA1572"/>
    <w:rsid w:val="00EA4A7D"/>
    <w:rsid w:val="00EA4D22"/>
    <w:rsid w:val="00EB1D8F"/>
    <w:rsid w:val="00EB4982"/>
    <w:rsid w:val="00ED68D9"/>
    <w:rsid w:val="00EE3357"/>
    <w:rsid w:val="00EE50B7"/>
    <w:rsid w:val="00F009AC"/>
    <w:rsid w:val="00F04B0D"/>
    <w:rsid w:val="00F11625"/>
    <w:rsid w:val="00F15EB3"/>
    <w:rsid w:val="00F325A3"/>
    <w:rsid w:val="00F47C8E"/>
    <w:rsid w:val="00F5065B"/>
    <w:rsid w:val="00F619D1"/>
    <w:rsid w:val="00F61E65"/>
    <w:rsid w:val="00F84BAB"/>
    <w:rsid w:val="00F854DF"/>
    <w:rsid w:val="00F94181"/>
    <w:rsid w:val="00F94FC2"/>
    <w:rsid w:val="00FB124C"/>
    <w:rsid w:val="00FB17AE"/>
    <w:rsid w:val="00FC30B9"/>
    <w:rsid w:val="00FC4ECA"/>
    <w:rsid w:val="00FE0067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3275EF"/>
  <w15:docId w15:val="{338FE9CD-EA48-4C7A-8025-20EE0BCA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C7CCA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7CCA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7CCA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7CCA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7CCA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7CCA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7CCA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7CCA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7CCA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7CCA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7CCA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7C7CCA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7C7CCA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7C7CCA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7C7CCA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7C7CCA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7C7CCA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7C7CCA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7C7CCA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C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7CCA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7C7CC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7CCA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7C7CCA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7C7CCA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7C7CCA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7CCA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7C7CCA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7CCA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7C7CCA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7CCA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7C7CCA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7CCA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7C7CCA"/>
    <w:rPr>
      <w:szCs w:val="20"/>
    </w:rPr>
  </w:style>
  <w:style w:type="character" w:customStyle="1" w:styleId="EndnoteTextChar">
    <w:name w:val="Endnote Text Char"/>
    <w:link w:val="EndnoteText"/>
    <w:uiPriority w:val="49"/>
    <w:rsid w:val="007C7CCA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7CC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7CCA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7C7CC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7CCA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7C7CCA"/>
    <w:pPr>
      <w:ind w:left="567" w:right="567" w:firstLine="0"/>
    </w:pPr>
  </w:style>
  <w:style w:type="character" w:styleId="FootnoteReference">
    <w:name w:val="footnote reference"/>
    <w:uiPriority w:val="5"/>
    <w:rsid w:val="007C7CCA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7C7CC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7CCA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7C7CCA"/>
    <w:pPr>
      <w:numPr>
        <w:numId w:val="6"/>
      </w:numPr>
    </w:pPr>
  </w:style>
  <w:style w:type="paragraph" w:styleId="ListBullet">
    <w:name w:val="List Bullet"/>
    <w:basedOn w:val="Normal"/>
    <w:uiPriority w:val="1"/>
    <w:rsid w:val="007C7CCA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7CCA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7CCA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7CCA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7CCA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7C7CCA"/>
    <w:pPr>
      <w:ind w:left="720"/>
      <w:contextualSpacing/>
    </w:pPr>
  </w:style>
  <w:style w:type="numbering" w:customStyle="1" w:styleId="ListBullets">
    <w:name w:val="ListBullets"/>
    <w:uiPriority w:val="99"/>
    <w:rsid w:val="007C7CCA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7C7CCA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7CCA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7CCA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7CCA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7C7CCA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7CCA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7CCA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7C7CCA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7CCA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7C7CCA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7CCA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7CCA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7CCA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7CC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7C7CCA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7CCA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7C7CCA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7C7CCA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7C7CCA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7C7CC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7CC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7CCA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7CCA"/>
  </w:style>
  <w:style w:type="paragraph" w:styleId="BlockText">
    <w:name w:val="Block Text"/>
    <w:basedOn w:val="Normal"/>
    <w:uiPriority w:val="99"/>
    <w:semiHidden/>
    <w:unhideWhenUsed/>
    <w:rsid w:val="007C7CCA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7CCA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7CCA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7CC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7CCA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7CCA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7CCA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7CCA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7CCA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7CC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7CCA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7C7CCA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7C7CCA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7CCA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7C7CCA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7C7CC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7CCA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7CC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7CCA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7CCA"/>
  </w:style>
  <w:style w:type="character" w:customStyle="1" w:styleId="DateChar">
    <w:name w:val="Date Char"/>
    <w:link w:val="Date"/>
    <w:uiPriority w:val="99"/>
    <w:semiHidden/>
    <w:rsid w:val="007C7CCA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7CC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7CCA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7CCA"/>
  </w:style>
  <w:style w:type="character" w:customStyle="1" w:styleId="E-mailSignatureChar">
    <w:name w:val="E-mail Signature Char"/>
    <w:link w:val="E-mailSignature"/>
    <w:uiPriority w:val="99"/>
    <w:semiHidden/>
    <w:rsid w:val="007C7CCA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7C7CCA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7C7CCA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7CCA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7CCA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7C7CCA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7CCA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7CCA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7C7CCA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7C7CCA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7C7CCA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7C7CCA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7CCA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7CCA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7C7CCA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7C7CCA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7C7CCA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7C7CCA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7CCA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7CCA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7CCA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7CCA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7CCA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7CCA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7CCA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7CCA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7CCA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7CCA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7C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7CCA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7C7CCA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7C7CCA"/>
    <w:rPr>
      <w:lang w:val="es-ES"/>
    </w:rPr>
  </w:style>
  <w:style w:type="paragraph" w:styleId="List">
    <w:name w:val="List"/>
    <w:basedOn w:val="Normal"/>
    <w:uiPriority w:val="99"/>
    <w:semiHidden/>
    <w:unhideWhenUsed/>
    <w:rsid w:val="007C7C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7C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7C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7C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7CC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7C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7C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7C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7C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7CCA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7CC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7CCA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7CCA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7CCA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7CCA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7C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7C7CCA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7C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7CCA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7C7CCA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7C7CCA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7CCA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7CCA"/>
  </w:style>
  <w:style w:type="character" w:customStyle="1" w:styleId="NoteHeadingChar">
    <w:name w:val="Note Heading Char"/>
    <w:link w:val="NoteHeading"/>
    <w:uiPriority w:val="99"/>
    <w:semiHidden/>
    <w:rsid w:val="007C7CCA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7C7CCA"/>
    <w:rPr>
      <w:lang w:val="es-ES"/>
    </w:rPr>
  </w:style>
  <w:style w:type="character" w:styleId="PlaceholderText">
    <w:name w:val="Placeholder Text"/>
    <w:uiPriority w:val="99"/>
    <w:semiHidden/>
    <w:rsid w:val="007C7CCA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7C7CC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7CCA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7C7CCA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7CCA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7CCA"/>
  </w:style>
  <w:style w:type="character" w:customStyle="1" w:styleId="SalutationChar">
    <w:name w:val="Salutation Char"/>
    <w:link w:val="Salutation"/>
    <w:uiPriority w:val="99"/>
    <w:semiHidden/>
    <w:rsid w:val="007C7CCA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7CCA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7CCA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7C7CCA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7C7CCA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7C7CCA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CE0012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paragraph" w:customStyle="1" w:styleId="Ttulodocumento2">
    <w:name w:val="Título documento 2"/>
    <w:basedOn w:val="Normal"/>
    <w:uiPriority w:val="99"/>
    <w:semiHidden/>
    <w:rsid w:val="00CE0012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7C7CC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7CC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7CC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7CC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7CC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7CC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7CC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7CCA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7CCA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7CCA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7CCA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7CCA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7CCA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7CCA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7CCA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7CCA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7CCA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7CC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7CCA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7CCA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7CCA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7CCA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7CCA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7CCA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7CCA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7CCA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7CCA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7CCA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7CC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7CC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7CCA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7CC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7CCA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7CC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7CC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7CC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7CC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7CCA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7CC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7CCA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7CC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7CC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7CC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7CC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7CC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7CC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7CC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7CCA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7CCA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7CC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7CC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7CC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7CC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7CC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7CC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7CC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7CC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7CC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7CC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7CC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7CC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7CC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7CC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7CC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7CCA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7CCA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7CCA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7CCA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7CCA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7CCA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7CC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7CC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7CC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7CC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7CC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7CC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7CC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7CC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7C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7C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7C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7C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7C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7C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7CC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7CCA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7CCA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7CCA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7CCA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7CCA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7CCA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7CCA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7CCA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7CCA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7CCA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7CCA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7CCA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7CCA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7CCA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7CC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7CCA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7CCA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7CCA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7CCA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7CCA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7CCA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7CCA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7CC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7CCA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7CCA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7CCA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7CC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7CCA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7CC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7CCA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7CCA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7CC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7CCA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7CCA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7CCA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7CCA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2534_00_s.pdf" TargetMode="External" /><Relationship Id="rId5" Type="http://schemas.openxmlformats.org/officeDocument/2006/relationships/hyperlink" Target="https://members.wto.org/crnattachments/2026/SPS/CHL/26_02534_01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lastModifiedBy>Doleans, Marion</cp:lastModifiedBy>
  <cp:revision>9</cp:revision>
  <dcterms:created xsi:type="dcterms:W3CDTF">2017-07-03T11:21:00Z</dcterms:created>
  <dcterms:modified xsi:type="dcterms:W3CDTF">2026-05-12T14:05:00Z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G/SPS/N/CHL/863/Rev.1</vt:lpwstr>
  </property>
</Properties>
</file>