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769D80F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05C550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9280A8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5E7245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ECUADOR</w:t>
            </w:r>
          </w:p>
          <w:p w:rsidR="00B91FF3" w:rsidRPr="00DA2000" w:rsidP="00DA2000" w14:paraId="07526E4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9A2C49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36EE31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5CC948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Agencia de Regulación y Control Fito y Zoosanitario - AGROCALIDAD</w:t>
            </w:r>
          </w:p>
        </w:tc>
      </w:tr>
      <w:tr w14:paraId="4647CB0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5BE0B7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C8B802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Semillas de alhelí</w:t>
            </w:r>
          </w:p>
        </w:tc>
      </w:tr>
      <w:tr w14:paraId="11AF4D9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442B5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3EE4F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4E1F0E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AE4AC3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Países Bajos</w:t>
            </w:r>
          </w:p>
        </w:tc>
      </w:tr>
      <w:tr w14:paraId="05B1326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414A2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C61335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Propuesta de requisitos fitosanitarios para la importación de semillas de alhelí para la siembra originarias de Países Bajos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DA2000" w14:paraId="75DBA0B5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https://members.wto.org/crnattachments/2026/SPS/ECU/26_02207_00_s.pdf</w:t>
              </w:r>
            </w:hyperlink>
          </w:p>
        </w:tc>
      </w:tr>
      <w:tr w14:paraId="2722029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E7233B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3F86C5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Propuesta de requisitos fitosanitarios para la importación de semillas de alhelí para la siembra originarias de los Países Bajos.</w:t>
            </w:r>
          </w:p>
        </w:tc>
      </w:tr>
      <w:tr w14:paraId="461BA16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CB331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734B47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2A723A0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0CF37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E51BC2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4466C12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50D1A0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2ABAFF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F899C0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7D32719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33D3DB3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2F74AF3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F51208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29EE98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B33050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5874392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5A1FCD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82FB6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DF26E09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2F47BC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C10D3D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25E45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2B55E6E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9AAB1C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3E392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2319FA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26 de junio de 2026</w:t>
            </w:r>
          </w:p>
          <w:p w:rsidR="00B91FF3" w:rsidRPr="00DA2000" w:rsidP="00DA2000" w14:paraId="3BA88E59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B62D4" w:rsidRPr="00A834A1" w:rsidP="00DA2000" w14:paraId="4C69AFFE" w14:textId="77777777">
            <w:pPr>
              <w:keepNext/>
            </w:pPr>
            <w:r w:rsidRPr="00A834A1">
              <w:t>Agencia de Regulación y Control Fito y Zoosanitario - AGROCALIDAD</w:t>
            </w:r>
          </w:p>
          <w:p w:rsidR="008B62D4" w:rsidRPr="00A834A1" w:rsidP="00DA2000" w14:paraId="0D917DF1" w14:textId="77777777">
            <w:pPr>
              <w:keepNext/>
            </w:pPr>
            <w:r w:rsidRPr="00A834A1">
              <w:t>Mgs</w:t>
            </w:r>
            <w:r w:rsidRPr="00A834A1">
              <w:t>. Danny Paul Morales Rubio</w:t>
            </w:r>
          </w:p>
          <w:p w:rsidR="008B62D4" w:rsidRPr="00A834A1" w:rsidP="00DA2000" w14:paraId="219931C9" w14:textId="77777777">
            <w:pPr>
              <w:keepNext/>
            </w:pPr>
            <w:r w:rsidRPr="00A834A1">
              <w:t>Av. Interoceánica Km. 14 1/2, La Granja MAG, Tumbaco</w:t>
            </w:r>
          </w:p>
          <w:p w:rsidR="008B62D4" w:rsidRPr="00A834A1" w:rsidP="00974E29" w14:paraId="0D17BE72" w14:textId="322C41B3">
            <w:pPr>
              <w:keepNext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:rsidR="008B62D4" w:rsidRPr="00A834A1" w:rsidP="00974E29" w14:paraId="62F1C765" w14:textId="66E13DBA">
            <w:pPr>
              <w:keepNext/>
              <w:tabs>
                <w:tab w:val="left" w:pos="414"/>
              </w:tabs>
            </w:pPr>
            <w:r>
              <w:tab/>
            </w:r>
            <w:r w:rsidRPr="00A834A1">
              <w:t>+(593) 2 256 7232, Ext. 118</w:t>
            </w:r>
          </w:p>
          <w:p w:rsidR="008B62D4" w:rsidRPr="00A834A1" w:rsidP="00974E29" w14:paraId="707B5F6E" w14:textId="505A08AF">
            <w:pPr>
              <w:keepNext/>
              <w:tabs>
                <w:tab w:val="left" w:pos="1982"/>
              </w:tabs>
            </w:pPr>
            <w:r w:rsidRPr="00A834A1">
              <w:t>Correos electrónicos:</w:t>
            </w:r>
            <w:r>
              <w:tab/>
            </w:r>
            <w:hyperlink r:id="rId6" w:history="1">
              <w:r w:rsidRPr="00A834A1">
                <w:rPr>
                  <w:color w:val="0000FF"/>
                  <w:u w:val="single"/>
                </w:rPr>
                <w:t>direccion@agrocalidad.gob.ec</w:t>
              </w:r>
            </w:hyperlink>
          </w:p>
          <w:p w:rsidR="008B62D4" w:rsidRPr="00A834A1" w:rsidP="00974E29" w14:paraId="4808F4D3" w14:textId="38E38174">
            <w:pPr>
              <w:keepNext/>
              <w:tabs>
                <w:tab w:val="left" w:pos="1982"/>
              </w:tabs>
            </w:pPr>
            <w:r>
              <w:tab/>
            </w:r>
            <w:hyperlink r:id="rId7" w:history="1">
              <w:r w:rsidRPr="00FE5987">
                <w:rPr>
                  <w:rStyle w:val="Hyperlink"/>
                </w:rPr>
                <w:t>relaciones.internacionales@agrocalidad.gob.ec</w:t>
              </w:r>
            </w:hyperlink>
          </w:p>
          <w:p w:rsidR="008B62D4" w:rsidRPr="00A834A1" w:rsidP="00974E29" w14:paraId="1AA511DB" w14:textId="473CE035">
            <w:pPr>
              <w:keepNext/>
              <w:tabs>
                <w:tab w:val="left" w:pos="1982"/>
              </w:tabs>
              <w:spacing w:after="120"/>
            </w:pPr>
            <w:r>
              <w:tab/>
            </w:r>
            <w:hyperlink r:id="rId8" w:history="1">
              <w:r w:rsidRPr="00FE5987">
                <w:rPr>
                  <w:rStyle w:val="Hyperlink"/>
                </w:rPr>
                <w:t>maria.velandia@agrocalidad.gob.ec</w:t>
              </w:r>
            </w:hyperlink>
          </w:p>
        </w:tc>
      </w:tr>
      <w:tr w14:paraId="374C38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474355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92EBD4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B62D4" w:rsidRPr="00A834A1" w:rsidP="000D29D0" w14:paraId="411FCD2B" w14:textId="77777777">
            <w:pPr>
              <w:keepNext/>
              <w:keepLines/>
            </w:pPr>
            <w:r w:rsidRPr="00A834A1">
              <w:t>Agencia de Regulación y Control Fito y Zoosanitario - AGROCALIDAD</w:t>
            </w:r>
          </w:p>
          <w:p w:rsidR="008B62D4" w:rsidRPr="00A834A1" w:rsidP="000D29D0" w14:paraId="7C0EC0EF" w14:textId="77777777">
            <w:pPr>
              <w:keepNext/>
              <w:keepLines/>
            </w:pPr>
            <w:r w:rsidRPr="00A834A1">
              <w:t>Mgs</w:t>
            </w:r>
            <w:r w:rsidRPr="00A834A1">
              <w:t>. Danny Paul Morales Rubio</w:t>
            </w:r>
          </w:p>
          <w:p w:rsidR="008B62D4" w:rsidRPr="00A834A1" w:rsidP="000D29D0" w14:paraId="5D0C9A9E" w14:textId="77777777">
            <w:pPr>
              <w:keepNext/>
              <w:keepLines/>
            </w:pPr>
            <w:r w:rsidRPr="00A834A1">
              <w:t>Av. Interoceánica Km. 14 1/2, La Granja MAG, Tumbaco</w:t>
            </w:r>
          </w:p>
          <w:p w:rsidR="008B62D4" w:rsidRPr="00A834A1" w:rsidP="00974E29" w14:paraId="47947ABC" w14:textId="1A536FE5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:rsidR="008B62D4" w:rsidRPr="00A834A1" w:rsidP="00974E29" w14:paraId="2635683F" w14:textId="0DF85C1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+(593) 2 256 7232, Ext. 118</w:t>
            </w:r>
          </w:p>
          <w:p w:rsidR="008B62D4" w:rsidRPr="00A834A1" w:rsidP="00974E29" w14:paraId="69ED0C94" w14:textId="3B559DDB">
            <w:pPr>
              <w:keepNext/>
              <w:keepLines/>
              <w:tabs>
                <w:tab w:val="left" w:pos="1982"/>
              </w:tabs>
            </w:pPr>
            <w:r w:rsidRPr="00A834A1">
              <w:t>Correos electrónicos:</w:t>
            </w:r>
            <w:r>
              <w:tab/>
            </w:r>
            <w:hyperlink r:id="rId6" w:history="1">
              <w:r w:rsidRPr="00FE5987">
                <w:rPr>
                  <w:rStyle w:val="Hyperlink"/>
                </w:rPr>
                <w:t>direccion@agrocalidad.gob.ec</w:t>
              </w:r>
            </w:hyperlink>
          </w:p>
          <w:p w:rsidR="008B62D4" w:rsidRPr="00A834A1" w:rsidP="00974E29" w14:paraId="460885D9" w14:textId="4F1A7643">
            <w:pPr>
              <w:keepNext/>
              <w:keepLines/>
              <w:tabs>
                <w:tab w:val="left" w:pos="1982"/>
              </w:tabs>
            </w:pPr>
            <w:r>
              <w:tab/>
            </w:r>
            <w:hyperlink r:id="rId7" w:history="1">
              <w:r w:rsidRPr="00FE5987">
                <w:rPr>
                  <w:rStyle w:val="Hyperlink"/>
                </w:rPr>
                <w:t>relaciones.internacionales@agrocalidad.gob.ec</w:t>
              </w:r>
            </w:hyperlink>
          </w:p>
          <w:p w:rsidR="008B62D4" w:rsidRPr="00A834A1" w:rsidP="00974E29" w14:paraId="5003A7E1" w14:textId="19BD09FE">
            <w:pPr>
              <w:keepNext/>
              <w:keepLines/>
              <w:tabs>
                <w:tab w:val="left" w:pos="1982"/>
              </w:tabs>
              <w:spacing w:after="120"/>
            </w:pPr>
            <w:r>
              <w:tab/>
            </w:r>
            <w:hyperlink r:id="rId8" w:history="1">
              <w:r w:rsidRPr="00FE5987">
                <w:rPr>
                  <w:rStyle w:val="Hyperlink"/>
                </w:rPr>
                <w:t>maria.velandia@agrocalidad.gob.ec</w:t>
              </w:r>
            </w:hyperlink>
          </w:p>
        </w:tc>
      </w:tr>
    </w:tbl>
    <w:p w:rsidR="00337700" w:rsidRPr="00DA2000" w:rsidP="00DA2000" w14:paraId="0224724C" w14:textId="77777777"/>
    <w:sectPr w:rsidSect="00974E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974E29" w:rsidP="00974E29" w14:paraId="33BE5629" w14:textId="515E864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74E29" w:rsidP="00974E29" w14:paraId="0F3D71CE" w14:textId="6B1871F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4B3EBA9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4E29" w:rsidRPr="00974E29" w:rsidP="00974E29" w14:paraId="767475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74E29">
      <w:t>G/</w:t>
    </w:r>
    <w:r w:rsidRPr="00974E29">
      <w:t>SPS</w:t>
    </w:r>
    <w:r w:rsidRPr="00974E29">
      <w:t>/N/ECU/393</w:t>
    </w:r>
  </w:p>
  <w:p w:rsidR="00974E29" w:rsidRPr="00974E29" w:rsidP="00974E29" w14:paraId="426A09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74E29" w:rsidRPr="00974E29" w:rsidP="00974E29" w14:paraId="4A3E57DD" w14:textId="6CCE539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74E29">
      <w:t xml:space="preserve">- </w:t>
    </w:r>
    <w:r w:rsidRPr="00974E29">
      <w:fldChar w:fldCharType="begin"/>
    </w:r>
    <w:r w:rsidRPr="00974E29">
      <w:instrText xml:space="preserve"> PAGE </w:instrText>
    </w:r>
    <w:r w:rsidRPr="00974E29">
      <w:fldChar w:fldCharType="separate"/>
    </w:r>
    <w:r w:rsidRPr="00974E29">
      <w:t>2</w:t>
    </w:r>
    <w:r w:rsidRPr="00974E29">
      <w:fldChar w:fldCharType="end"/>
    </w:r>
    <w:r w:rsidRPr="00974E29">
      <w:t xml:space="preserve"> -</w:t>
    </w:r>
  </w:p>
  <w:p w:rsidR="00B91FF3" w:rsidRPr="00974E29" w:rsidP="00974E29" w14:paraId="210D7EEF" w14:textId="51A88D3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74E29" w:rsidRPr="00974E29" w:rsidP="00974E29" w14:paraId="2969C8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74E29">
      <w:t>G/</w:t>
    </w:r>
    <w:r w:rsidRPr="00974E29">
      <w:t>SPS</w:t>
    </w:r>
    <w:r w:rsidRPr="00974E29">
      <w:t>/N/ECU/393</w:t>
    </w:r>
  </w:p>
  <w:p w:rsidR="00974E29" w:rsidRPr="00974E29" w:rsidP="00974E29" w14:paraId="567E98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74E29" w:rsidRPr="00974E29" w:rsidP="00974E29" w14:paraId="379D0D36" w14:textId="5A2EF51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74E29">
      <w:t xml:space="preserve">- </w:t>
    </w:r>
    <w:r w:rsidRPr="00974E29">
      <w:fldChar w:fldCharType="begin"/>
    </w:r>
    <w:r w:rsidRPr="00974E29">
      <w:instrText xml:space="preserve"> PAGE </w:instrText>
    </w:r>
    <w:r w:rsidRPr="00974E29">
      <w:fldChar w:fldCharType="separate"/>
    </w:r>
    <w:r w:rsidRPr="00974E29">
      <w:rPr>
        <w:noProof/>
      </w:rPr>
      <w:t>2</w:t>
    </w:r>
    <w:r w:rsidRPr="00974E29">
      <w:fldChar w:fldCharType="end"/>
    </w:r>
    <w:r w:rsidRPr="00974E29">
      <w:t xml:space="preserve"> -</w:t>
    </w:r>
  </w:p>
  <w:p w:rsidR="00DD65B2" w:rsidRPr="00974E29" w:rsidP="00974E29" w14:paraId="05F9E3D8" w14:textId="3253101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739BFD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4B0CCD3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DAE6A88" w14:textId="18B733B2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8831CED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D828708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3832084" w14:textId="77777777">
          <w:pPr>
            <w:jc w:val="right"/>
            <w:rPr>
              <w:b/>
              <w:szCs w:val="18"/>
            </w:rPr>
          </w:pPr>
        </w:p>
      </w:tc>
    </w:tr>
    <w:tr w14:paraId="19449CD1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8F99A0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74E29" w:rsidP="00043017" w14:paraId="139A90CA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/N/ECU/393</w:t>
          </w:r>
        </w:p>
        <w:bookmarkEnd w:id="1"/>
        <w:p w:rsidR="00043017" w:rsidRPr="00B91FF3" w:rsidP="00043017" w14:paraId="23D0B88C" w14:textId="7B234853">
          <w:pPr>
            <w:jc w:val="right"/>
            <w:rPr>
              <w:b/>
              <w:szCs w:val="18"/>
            </w:rPr>
          </w:pPr>
        </w:p>
      </w:tc>
    </w:tr>
    <w:tr w14:paraId="7BC7082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840BC1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67D9B98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27 de abril de 2026</w:t>
          </w:r>
          <w:bookmarkEnd w:id="3"/>
        </w:p>
      </w:tc>
    </w:tr>
    <w:tr w14:paraId="62F5852F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D91D77B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(26-3119)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F044C71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DBE2F3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00338EA" w14:textId="65A9F282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6AB1E82" w14:textId="5D1DE14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426AF1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2324665">
    <w:abstractNumId w:val="8"/>
  </w:num>
  <w:num w:numId="2" w16cid:durableId="1419904590">
    <w:abstractNumId w:val="3"/>
  </w:num>
  <w:num w:numId="3" w16cid:durableId="1637640863">
    <w:abstractNumId w:val="2"/>
  </w:num>
  <w:num w:numId="4" w16cid:durableId="1045253826">
    <w:abstractNumId w:val="1"/>
  </w:num>
  <w:num w:numId="5" w16cid:durableId="426462809">
    <w:abstractNumId w:val="0"/>
  </w:num>
  <w:num w:numId="6" w16cid:durableId="51585886">
    <w:abstractNumId w:val="13"/>
  </w:num>
  <w:num w:numId="7" w16cid:durableId="853156627">
    <w:abstractNumId w:val="11"/>
  </w:num>
  <w:num w:numId="8" w16cid:durableId="1184055445">
    <w:abstractNumId w:val="14"/>
  </w:num>
  <w:num w:numId="9" w16cid:durableId="1000931457">
    <w:abstractNumId w:val="10"/>
  </w:num>
  <w:num w:numId="10" w16cid:durableId="500972220">
    <w:abstractNumId w:val="9"/>
  </w:num>
  <w:num w:numId="11" w16cid:durableId="694618447">
    <w:abstractNumId w:val="7"/>
  </w:num>
  <w:num w:numId="12" w16cid:durableId="108084100">
    <w:abstractNumId w:val="6"/>
  </w:num>
  <w:num w:numId="13" w16cid:durableId="63769076">
    <w:abstractNumId w:val="5"/>
  </w:num>
  <w:num w:numId="14" w16cid:durableId="1195734373">
    <w:abstractNumId w:val="4"/>
  </w:num>
  <w:num w:numId="15" w16cid:durableId="1452894783">
    <w:abstractNumId w:val="12"/>
  </w:num>
  <w:num w:numId="16" w16cid:durableId="102256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C0BD9"/>
    <w:rsid w:val="003D7C6C"/>
    <w:rsid w:val="003F0353"/>
    <w:rsid w:val="003F46BB"/>
    <w:rsid w:val="00435530"/>
    <w:rsid w:val="0043612A"/>
    <w:rsid w:val="00461798"/>
    <w:rsid w:val="00484AF1"/>
    <w:rsid w:val="00492B2E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B62D4"/>
    <w:rsid w:val="00904862"/>
    <w:rsid w:val="00912133"/>
    <w:rsid w:val="0091417D"/>
    <w:rsid w:val="00917BFE"/>
    <w:rsid w:val="009304CB"/>
    <w:rsid w:val="0093775F"/>
    <w:rsid w:val="00966870"/>
    <w:rsid w:val="00974E29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41CF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E5987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6DEE72"/>
  <w15:docId w15:val="{96B12623-55E0-49F1-A692-3D5C2D46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74E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ECU/26_02207_00_s.pdf" TargetMode="External" /><Relationship Id="rId6" Type="http://schemas.openxmlformats.org/officeDocument/2006/relationships/hyperlink" Target="mailto:direccion@agrocalidad.gob.ec" TargetMode="External" /><Relationship Id="rId7" Type="http://schemas.openxmlformats.org/officeDocument/2006/relationships/hyperlink" Target="mailto:relaciones.internacionales@agrocalidad.gob.ec" TargetMode="External" /><Relationship Id="rId8" Type="http://schemas.openxmlformats.org/officeDocument/2006/relationships/hyperlink" Target="mailto:maria.velandia@agrocalidad.gob.ec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cca0f6e3-bd79-4336-9375-78e3c41f38ab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0856CAA-8FAC-4A69-B5AD-815B4BC3AE2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2026-04-27T07:54:00Z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G/SPS/N/ECU/393</vt:lpwstr>
  </property>
  <property fmtid="{D5CDD505-2E9C-101B-9397-08002B2CF9AE}" pid="3" name="TitusGUID">
    <vt:lpwstr>cca0f6e3-bd79-4336-9375-78e3c41f38ab</vt:lpwstr>
  </property>
  <property fmtid="{D5CDD505-2E9C-101B-9397-08002B2CF9AE}" pid="4" name="WTOCLASSIFICATION">
    <vt:lpwstr>WTO OFFICIAL</vt:lpwstr>
  </property>
</Properties>
</file>