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8B75F7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75C60F8" w14:textId="77777777" w:rsidTr="00F3021D">
        <w:tblPrEx>
          <w:tblW w:w="5000" w:type="pct"/>
          <w:tblLayout w:type="fixed"/>
          <w:tblLook w:val="0000"/>
        </w:tblPrEx>
        <w:tc>
          <w:tcPr>
            <w:tcW w:w="707" w:type="dxa"/>
            <w:tcBorders>
              <w:bottom w:val="single" w:sz="6" w:space="0" w:color="auto"/>
            </w:tcBorders>
          </w:tcPr>
          <w:p w:rsidR="00EA4725" w:rsidRPr="00441372" w:rsidP="00441372" w14:paraId="7DD58AA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4360F21" w14:textId="77777777">
            <w:pPr>
              <w:spacing w:before="120" w:after="120"/>
            </w:pPr>
            <w:r w:rsidRPr="00441372">
              <w:rPr>
                <w:b/>
              </w:rPr>
              <w:t>Notifying Member:</w:t>
            </w:r>
            <w:r w:rsidRPr="0065690F">
              <w:t xml:space="preserve"> </w:t>
            </w:r>
            <w:r w:rsidRPr="0065690F">
              <w:rPr>
                <w:u w:val="single"/>
              </w:rPr>
              <w:t>REPUBLIC OF KOREA</w:t>
            </w:r>
          </w:p>
          <w:p w:rsidR="00EA4725" w:rsidRPr="00441372" w:rsidP="00441372" w14:paraId="28EF1744" w14:textId="77777777">
            <w:pPr>
              <w:spacing w:after="120"/>
            </w:pPr>
            <w:r w:rsidRPr="00441372">
              <w:rPr>
                <w:b/>
                <w:bCs/>
              </w:rPr>
              <w:t>If applicable, name of local government involved:</w:t>
            </w:r>
            <w:r w:rsidRPr="0065690F">
              <w:rPr>
                <w:bCs/>
              </w:rPr>
              <w:t xml:space="preserve"> </w:t>
            </w:r>
          </w:p>
        </w:tc>
      </w:tr>
      <w:tr w14:paraId="46B492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00FF0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745AAC1" w14:textId="77777777">
            <w:pPr>
              <w:spacing w:before="120" w:after="120"/>
            </w:pPr>
            <w:r w:rsidRPr="00441372">
              <w:rPr>
                <w:b/>
              </w:rPr>
              <w:t>Agency responsible:</w:t>
            </w:r>
            <w:r w:rsidRPr="0065690F">
              <w:t xml:space="preserve"> The Ministry of Food and Drug Safety</w:t>
            </w:r>
          </w:p>
        </w:tc>
      </w:tr>
      <w:tr w14:paraId="1E3FF0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713A9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AE0699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Foods</w:t>
            </w:r>
          </w:p>
        </w:tc>
      </w:tr>
      <w:tr w14:paraId="54BC4D9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04756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418E75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A6F657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E94924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D2538F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F867C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2B113CF" w14:textId="77777777">
            <w:pPr>
              <w:spacing w:before="120" w:after="120"/>
            </w:pPr>
            <w:r w:rsidRPr="00441372">
              <w:rPr>
                <w:b/>
              </w:rPr>
              <w:t>Title of the notified document:</w:t>
            </w:r>
            <w:r w:rsidRPr="0065690F">
              <w:t xml:space="preserve"> </w:t>
            </w:r>
            <w:r w:rsidRPr="0065690F">
              <w:t>Proposed amendments of the "Enforcement Rule of the Special Act on Imported Food Safety Control"</w:t>
            </w:r>
            <w:r w:rsidRPr="00441372" w:rsidR="007E510C">
              <w:t>.</w:t>
            </w:r>
            <w:r w:rsidRPr="00441372">
              <w:rPr>
                <w:b/>
              </w:rPr>
              <w:t xml:space="preserve"> Language(s):</w:t>
            </w:r>
            <w:r w:rsidRPr="0065690F">
              <w:t xml:space="preserve"> Korean</w:t>
            </w:r>
            <w:r w:rsidRPr="00441372" w:rsidR="007E510C">
              <w:rPr>
                <w:bCs/>
              </w:rPr>
              <w:t>.</w:t>
            </w:r>
            <w:r w:rsidRPr="00441372">
              <w:t xml:space="preserve"> </w:t>
            </w:r>
            <w:r w:rsidRPr="00441372">
              <w:rPr>
                <w:b/>
              </w:rPr>
              <w:t>Number of pages:</w:t>
            </w:r>
            <w:r w:rsidRPr="0065690F">
              <w:t xml:space="preserve"> 13</w:t>
            </w:r>
          </w:p>
          <w:p w:rsidR="00EA4725" w:rsidRPr="00441372" w:rsidP="00441372" w14:paraId="2E51A49F" w14:textId="77777777">
            <w:pPr>
              <w:spacing w:after="120"/>
            </w:pPr>
            <w:hyperlink r:id="rId5" w:tgtFrame="_blank" w:history="1">
              <w:r w:rsidRPr="00441372">
                <w:rPr>
                  <w:color w:val="0000FF"/>
                  <w:u w:val="single"/>
                </w:rPr>
                <w:t>https://members.wto.org/crnattachments/2026/SPS/KOR/26_02146_00_x.pdf</w:t>
              </w:r>
            </w:hyperlink>
          </w:p>
        </w:tc>
      </w:tr>
      <w:tr w14:paraId="01CDCC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07F17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3C82F5D" w14:textId="77777777">
            <w:pPr>
              <w:spacing w:before="120" w:after="120"/>
            </w:pPr>
            <w:r w:rsidRPr="00441372">
              <w:rPr>
                <w:b/>
              </w:rPr>
              <w:t>Description of content:</w:t>
            </w:r>
            <w:r w:rsidRPr="0065690F">
              <w:t xml:space="preserve"> </w:t>
            </w:r>
            <w:r w:rsidRPr="0065690F">
              <w:t xml:space="preserve">This amendment is intended to enhance the safety management of imported foods with potential risk by improving the current system, under which the number of laboratory inspections is uniformly applied to re-imported foods with a history of non compliance, to allow the inspections to be applied differentially depending on the level of risk, up to a maximum of 20 times. It also aims to improve and supplement shortcoming identified in the operation of the current system, including the reasonable adjustment of </w:t>
            </w:r>
            <w:r w:rsidRPr="0065690F">
              <w:t>the frequency of sanitation training that food import business operators are required to provide to their employees.</w:t>
            </w:r>
          </w:p>
        </w:tc>
      </w:tr>
      <w:tr w14:paraId="3C7355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2313F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FC2BA5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B4463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A4DF2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312B7F5" w14:textId="77777777">
            <w:pPr>
              <w:spacing w:before="120" w:after="120"/>
            </w:pPr>
            <w:r w:rsidRPr="00441372">
              <w:rPr>
                <w:b/>
              </w:rPr>
              <w:t>Is there a relevant international standard? If so, identify the standard:</w:t>
            </w:r>
          </w:p>
          <w:p w:rsidR="00EA4725" w:rsidRPr="00441372" w:rsidP="00441372" w14:paraId="6028207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E71AB9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9D0116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E385E94" w14:textId="77777777">
            <w:pPr>
              <w:spacing w:after="120"/>
              <w:ind w:left="720" w:hanging="720"/>
              <w:rPr>
                <w:b/>
              </w:rPr>
            </w:pPr>
            <w:r w:rsidRPr="00441372">
              <w:rPr>
                <w:b/>
              </w:rPr>
              <w:t>[X]</w:t>
            </w:r>
            <w:r w:rsidRPr="00441372">
              <w:rPr>
                <w:b/>
              </w:rPr>
              <w:tab/>
              <w:t>None</w:t>
            </w:r>
          </w:p>
          <w:p w:rsidR="00EA4725" w:rsidRPr="00441372" w:rsidP="00441372" w14:paraId="03913C85" w14:textId="77777777">
            <w:pPr>
              <w:spacing w:after="120"/>
              <w:rPr>
                <w:b/>
              </w:rPr>
            </w:pPr>
            <w:r w:rsidRPr="00441372">
              <w:rPr>
                <w:b/>
              </w:rPr>
              <w:t xml:space="preserve">Does this proposed regulation conform to the relevant international standard? </w:t>
            </w:r>
          </w:p>
          <w:p w:rsidR="00EA4725" w:rsidRPr="00441372" w:rsidP="00441372" w14:paraId="75CB6B64" w14:textId="77777777">
            <w:pPr>
              <w:spacing w:after="120"/>
              <w:rPr>
                <w:b/>
              </w:rPr>
            </w:pPr>
            <w:r w:rsidRPr="00441372">
              <w:rPr>
                <w:b/>
              </w:rPr>
              <w:t>[ ] Yes   [ ] No</w:t>
            </w:r>
          </w:p>
          <w:p w:rsidR="00EA4725" w:rsidRPr="00441372" w:rsidP="00441372" w14:paraId="17E3DA8F" w14:textId="77777777">
            <w:pPr>
              <w:spacing w:after="120"/>
            </w:pPr>
            <w:r w:rsidRPr="00441372">
              <w:rPr>
                <w:b/>
              </w:rPr>
              <w:t>If no, describe, whenever possible, how and why it deviates from the international standard:</w:t>
            </w:r>
            <w:r w:rsidRPr="0065690F">
              <w:t xml:space="preserve"> </w:t>
            </w:r>
          </w:p>
        </w:tc>
      </w:tr>
      <w:tr w14:paraId="741BF15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B9B1D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3E7866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78B8D3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065AD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1D8BC6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2C0BFD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F030DF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B4699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743A90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59B9912B" w14:textId="77777777">
            <w:pPr>
              <w:spacing w:after="120"/>
              <w:ind w:left="607" w:hanging="607"/>
              <w:rPr>
                <w:b/>
              </w:rPr>
            </w:pPr>
            <w:r w:rsidRPr="00441372">
              <w:rPr>
                <w:b/>
              </w:rPr>
              <w:t>[ ]</w:t>
            </w:r>
            <w:r w:rsidRPr="00441372">
              <w:rPr>
                <w:b/>
              </w:rPr>
              <w:tab/>
              <w:t>Trade facilitating measure</w:t>
            </w:r>
            <w:r w:rsidRPr="0065690F">
              <w:t xml:space="preserve"> </w:t>
            </w:r>
          </w:p>
        </w:tc>
      </w:tr>
      <w:tr w14:paraId="5953FDF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3B936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937624"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20 June 2026</w:t>
            </w:r>
          </w:p>
          <w:p w:rsidR="00EA4725" w:rsidRPr="00441372" w:rsidP="00441372" w14:paraId="67283019"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116959" w:rsidRPr="0065690F" w:rsidP="00441372" w14:paraId="0BCA13F0" w14:textId="77777777">
            <w:r w:rsidRPr="0065690F">
              <w:t>International Cooperation Office</w:t>
            </w:r>
          </w:p>
          <w:p w:rsidR="00116959" w:rsidRPr="0065690F" w:rsidP="00441372" w14:paraId="626BA465" w14:textId="77777777">
            <w:r w:rsidRPr="0065690F">
              <w:t>Ministry of Food and Drug Safety</w:t>
            </w:r>
          </w:p>
          <w:p w:rsidR="00116959" w:rsidRPr="0065690F" w:rsidP="00603972" w14:paraId="568E9819" w14:textId="77777777">
            <w:pPr>
              <w:jc w:val="left"/>
            </w:pPr>
            <w:r w:rsidRPr="0065690F">
              <w:t>#187 Osongsaengmyeong2-ro, Osong-eup, Heungdoek-gu, Cheongju-si Chungcheongbuk-do, 363-700, Republic of Korea</w:t>
            </w:r>
          </w:p>
          <w:p w:rsidR="00116959" w:rsidRPr="0065690F" w:rsidP="00441372" w14:paraId="376DD604" w14:textId="77777777">
            <w:r w:rsidRPr="0065690F">
              <w:t>Tel: +(82 43) 719 1569</w:t>
            </w:r>
          </w:p>
          <w:p w:rsidR="00116959" w:rsidRPr="0065690F" w:rsidP="00441372" w14:paraId="0BB8369E" w14:textId="77777777">
            <w:r w:rsidRPr="0065690F">
              <w:t>Fax: +(82 43) 719 1550</w:t>
            </w:r>
          </w:p>
          <w:p w:rsidR="00116959" w:rsidRPr="0065690F" w:rsidP="00441372" w14:paraId="3513F2BD" w14:textId="77777777">
            <w:pPr>
              <w:spacing w:after="120"/>
            </w:pPr>
            <w:r w:rsidRPr="0065690F">
              <w:t xml:space="preserve">E-mail: </w:t>
            </w:r>
            <w:hyperlink r:id="rId6" w:history="1">
              <w:r w:rsidRPr="0065690F">
                <w:rPr>
                  <w:color w:val="0000FF"/>
                  <w:u w:val="single"/>
                </w:rPr>
                <w:t>intmfds@korea.kr</w:t>
              </w:r>
            </w:hyperlink>
          </w:p>
        </w:tc>
      </w:tr>
      <w:tr w14:paraId="0BAD64A1" w14:textId="77777777" w:rsidTr="00F3021D">
        <w:tblPrEx>
          <w:tblW w:w="5000" w:type="pct"/>
          <w:tblLayout w:type="fixed"/>
          <w:tblLook w:val="0000"/>
        </w:tblPrEx>
        <w:tc>
          <w:tcPr>
            <w:tcW w:w="707" w:type="dxa"/>
            <w:tcBorders>
              <w:top w:val="single" w:sz="6" w:space="0" w:color="auto"/>
            </w:tcBorders>
          </w:tcPr>
          <w:p w:rsidR="00EA4725" w:rsidRPr="00441372" w:rsidP="00F3021D" w14:paraId="0644087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B057520"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603972" w14:paraId="1B6B39CC" w14:textId="77777777">
            <w:pPr>
              <w:keepNext/>
              <w:keepLines/>
              <w:jc w:val="left"/>
              <w:rPr>
                <w:bCs/>
              </w:rPr>
            </w:pPr>
            <w:r w:rsidRPr="0065690F">
              <w:rPr>
                <w:bCs/>
              </w:rPr>
              <w:t xml:space="preserve">Documents are available from the Ministry of Food and Drug Safety website at </w:t>
            </w:r>
            <w:hyperlink r:id="rId7" w:tgtFrame="_blank" w:history="1">
              <w:r w:rsidRPr="0065690F">
                <w:rPr>
                  <w:bCs/>
                  <w:color w:val="0000FF"/>
                  <w:u w:val="single"/>
                </w:rPr>
                <w:t>http://www.mfds.go.kr</w:t>
              </w:r>
            </w:hyperlink>
            <w:r w:rsidRPr="0065690F">
              <w:rPr>
                <w:bCs/>
              </w:rPr>
              <w:t>.</w:t>
            </w:r>
          </w:p>
          <w:p w:rsidR="00603972" w:rsidP="00F3021D" w14:paraId="6F40B8F5" w14:textId="77777777">
            <w:pPr>
              <w:keepNext/>
              <w:keepLines/>
              <w:rPr>
                <w:bCs/>
              </w:rPr>
            </w:pPr>
          </w:p>
          <w:p w:rsidR="00EA4725" w:rsidRPr="0065690F" w:rsidP="00F3021D" w14:paraId="7B95139C" w14:textId="7C01E1CF">
            <w:pPr>
              <w:keepNext/>
              <w:keepLines/>
              <w:rPr>
                <w:bCs/>
              </w:rPr>
            </w:pPr>
            <w:r w:rsidRPr="0065690F">
              <w:rPr>
                <w:bCs/>
              </w:rPr>
              <w:t>Also available from:</w:t>
            </w:r>
          </w:p>
          <w:p w:rsidR="00EA4725" w:rsidRPr="0065690F" w:rsidP="00603972" w14:paraId="211E32F9" w14:textId="77777777">
            <w:pPr>
              <w:keepNext/>
              <w:keepLines/>
              <w:jc w:val="left"/>
              <w:rPr>
                <w:bCs/>
              </w:rPr>
            </w:pPr>
            <w:r w:rsidRPr="0065690F">
              <w:rPr>
                <w:bCs/>
              </w:rPr>
              <w:t>International Cooperation Office Ministry of Food and Drug Safety #187 Osongsaengmyeong2-ro, Osong-eup, Heungdoek-gu, Cheongju-si Chungcheongbuk-do, 363-700, Republic of Korea</w:t>
            </w:r>
          </w:p>
          <w:p w:rsidR="00EA4725" w:rsidRPr="0065690F" w:rsidP="00F3021D" w14:paraId="1E963222" w14:textId="77777777">
            <w:pPr>
              <w:keepNext/>
              <w:keepLines/>
              <w:rPr>
                <w:bCs/>
              </w:rPr>
            </w:pPr>
            <w:r w:rsidRPr="0065690F">
              <w:rPr>
                <w:bCs/>
              </w:rPr>
              <w:t>Tel: +(82 43) 719 1569</w:t>
            </w:r>
          </w:p>
          <w:p w:rsidR="00EA4725" w:rsidRPr="0065690F" w:rsidP="00F3021D" w14:paraId="030DF442" w14:textId="77777777">
            <w:pPr>
              <w:keepNext/>
              <w:keepLines/>
              <w:rPr>
                <w:bCs/>
              </w:rPr>
            </w:pPr>
            <w:r w:rsidRPr="0065690F">
              <w:rPr>
                <w:bCs/>
              </w:rPr>
              <w:t>Fax: +(82 43) 719 1550</w:t>
            </w:r>
          </w:p>
          <w:p w:rsidR="00EA4725" w:rsidRPr="0065690F" w:rsidP="00F3021D" w14:paraId="49603A67" w14:textId="77777777">
            <w:pPr>
              <w:keepNext/>
              <w:keepLines/>
              <w:spacing w:after="120"/>
              <w:rPr>
                <w:bCs/>
              </w:rPr>
            </w:pPr>
            <w:r w:rsidRPr="0065690F">
              <w:rPr>
                <w:bCs/>
              </w:rPr>
              <w:t xml:space="preserve">E-mail: </w:t>
            </w:r>
            <w:hyperlink r:id="rId6" w:history="1">
              <w:r w:rsidRPr="0065690F">
                <w:rPr>
                  <w:bCs/>
                  <w:color w:val="0000FF"/>
                  <w:u w:val="single"/>
                </w:rPr>
                <w:t>intmfds@korea.kr</w:t>
              </w:r>
            </w:hyperlink>
          </w:p>
        </w:tc>
      </w:tr>
    </w:tbl>
    <w:p w:rsidR="007141CF" w:rsidRPr="00441372" w:rsidP="00441372" w14:paraId="15FA2B7D" w14:textId="77777777"/>
    <w:sectPr w:rsidSect="00014E0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14E05" w:rsidP="00014E05" w14:paraId="15643537" w14:textId="5C5B97B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14E05" w:rsidP="00014E05" w14:paraId="5EA7CBAD" w14:textId="2CD1F7F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9E1291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E05" w:rsidRPr="00014E05" w:rsidP="00014E05" w14:paraId="2BE54CF2" w14:textId="77777777">
    <w:pPr>
      <w:pStyle w:val="Header"/>
      <w:pBdr>
        <w:bottom w:val="single" w:sz="4" w:space="1" w:color="auto"/>
      </w:pBdr>
      <w:tabs>
        <w:tab w:val="clear" w:pos="4513"/>
        <w:tab w:val="clear" w:pos="9027"/>
      </w:tabs>
      <w:jc w:val="center"/>
    </w:pPr>
    <w:r w:rsidRPr="00014E05">
      <w:t>G/SPS/N/KOR/845</w:t>
    </w:r>
  </w:p>
  <w:p w:rsidR="00014E05" w:rsidRPr="00014E05" w:rsidP="00014E05" w14:paraId="38A8077A" w14:textId="77777777">
    <w:pPr>
      <w:pStyle w:val="Header"/>
      <w:pBdr>
        <w:bottom w:val="single" w:sz="4" w:space="1" w:color="auto"/>
      </w:pBdr>
      <w:tabs>
        <w:tab w:val="clear" w:pos="4513"/>
        <w:tab w:val="clear" w:pos="9027"/>
      </w:tabs>
      <w:jc w:val="center"/>
    </w:pPr>
  </w:p>
  <w:p w:rsidR="00014E05" w:rsidRPr="00014E05" w:rsidP="00014E05" w14:paraId="53DA4AFD" w14:textId="16C5ADC4">
    <w:pPr>
      <w:pStyle w:val="Header"/>
      <w:pBdr>
        <w:bottom w:val="single" w:sz="4" w:space="1" w:color="auto"/>
      </w:pBdr>
      <w:tabs>
        <w:tab w:val="clear" w:pos="4513"/>
        <w:tab w:val="clear" w:pos="9027"/>
      </w:tabs>
      <w:jc w:val="center"/>
    </w:pPr>
    <w:r w:rsidRPr="00014E05">
      <w:t xml:space="preserve">- </w:t>
    </w:r>
    <w:r w:rsidRPr="00014E05">
      <w:fldChar w:fldCharType="begin"/>
    </w:r>
    <w:r w:rsidRPr="00014E05">
      <w:instrText xml:space="preserve"> PAGE </w:instrText>
    </w:r>
    <w:r w:rsidRPr="00014E05">
      <w:fldChar w:fldCharType="separate"/>
    </w:r>
    <w:r w:rsidRPr="00014E05">
      <w:t>2</w:t>
    </w:r>
    <w:r w:rsidRPr="00014E05">
      <w:fldChar w:fldCharType="end"/>
    </w:r>
    <w:r w:rsidRPr="00014E05">
      <w:t xml:space="preserve"> -</w:t>
    </w:r>
  </w:p>
  <w:p w:rsidR="00EA4725" w:rsidRPr="00014E05" w:rsidP="00014E05" w14:paraId="4C4A6849" w14:textId="7A3EBCB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E05" w:rsidRPr="00014E05" w:rsidP="00014E05" w14:paraId="2A91748F" w14:textId="77777777">
    <w:pPr>
      <w:pStyle w:val="Header"/>
      <w:pBdr>
        <w:bottom w:val="single" w:sz="4" w:space="1" w:color="auto"/>
      </w:pBdr>
      <w:tabs>
        <w:tab w:val="clear" w:pos="4513"/>
        <w:tab w:val="clear" w:pos="9027"/>
      </w:tabs>
      <w:jc w:val="center"/>
    </w:pPr>
    <w:r w:rsidRPr="00014E05">
      <w:t>G/SPS/N/KOR/845</w:t>
    </w:r>
  </w:p>
  <w:p w:rsidR="00014E05" w:rsidRPr="00014E05" w:rsidP="00014E05" w14:paraId="675D1D6D" w14:textId="77777777">
    <w:pPr>
      <w:pStyle w:val="Header"/>
      <w:pBdr>
        <w:bottom w:val="single" w:sz="4" w:space="1" w:color="auto"/>
      </w:pBdr>
      <w:tabs>
        <w:tab w:val="clear" w:pos="4513"/>
        <w:tab w:val="clear" w:pos="9027"/>
      </w:tabs>
      <w:jc w:val="center"/>
    </w:pPr>
  </w:p>
  <w:p w:rsidR="00014E05" w:rsidRPr="00014E05" w:rsidP="00014E05" w14:paraId="40A53FE4" w14:textId="29316785">
    <w:pPr>
      <w:pStyle w:val="Header"/>
      <w:pBdr>
        <w:bottom w:val="single" w:sz="4" w:space="1" w:color="auto"/>
      </w:pBdr>
      <w:tabs>
        <w:tab w:val="clear" w:pos="4513"/>
        <w:tab w:val="clear" w:pos="9027"/>
      </w:tabs>
      <w:jc w:val="center"/>
    </w:pPr>
    <w:r w:rsidRPr="00014E05">
      <w:t xml:space="preserve">- </w:t>
    </w:r>
    <w:r w:rsidRPr="00014E05">
      <w:fldChar w:fldCharType="begin"/>
    </w:r>
    <w:r w:rsidRPr="00014E05">
      <w:instrText xml:space="preserve"> PAGE </w:instrText>
    </w:r>
    <w:r w:rsidRPr="00014E05">
      <w:fldChar w:fldCharType="separate"/>
    </w:r>
    <w:r w:rsidRPr="00014E05">
      <w:rPr>
        <w:noProof/>
      </w:rPr>
      <w:t>2</w:t>
    </w:r>
    <w:r w:rsidRPr="00014E05">
      <w:fldChar w:fldCharType="end"/>
    </w:r>
    <w:r w:rsidRPr="00014E05">
      <w:t xml:space="preserve"> -</w:t>
    </w:r>
  </w:p>
  <w:p w:rsidR="00EA4725" w:rsidRPr="00014E05" w:rsidP="00014E05" w14:paraId="1226E4FD" w14:textId="40D82F8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456EB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280742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4F3C7D0" w14:textId="7A57B895">
          <w:pPr>
            <w:jc w:val="right"/>
            <w:rPr>
              <w:b/>
              <w:color w:val="FF0000"/>
              <w:szCs w:val="16"/>
            </w:rPr>
          </w:pPr>
          <w:r>
            <w:rPr>
              <w:b/>
              <w:color w:val="FF0000"/>
              <w:szCs w:val="16"/>
            </w:rPr>
            <w:t xml:space="preserve"> </w:t>
          </w:r>
        </w:p>
      </w:tc>
    </w:tr>
    <w:bookmarkEnd w:id="0"/>
    <w:tr w14:paraId="31F827B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DB67CB6" w14:textId="6C5BE361">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CDB3E76" w14:textId="77777777">
          <w:pPr>
            <w:jc w:val="right"/>
            <w:rPr>
              <w:b/>
              <w:szCs w:val="16"/>
            </w:rPr>
          </w:pPr>
        </w:p>
      </w:tc>
    </w:tr>
    <w:tr w14:paraId="0C0870E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8191C4F" w14:textId="77777777">
          <w:pPr>
            <w:jc w:val="left"/>
            <w:rPr>
              <w:noProof/>
              <w:lang w:eastAsia="en-GB"/>
            </w:rPr>
          </w:pPr>
        </w:p>
      </w:tc>
      <w:tc>
        <w:tcPr>
          <w:tcW w:w="5448" w:type="dxa"/>
          <w:gridSpan w:val="2"/>
          <w:shd w:val="clear" w:color="auto" w:fill="FFFFFF"/>
          <w:tcMar>
            <w:left w:w="108" w:type="dxa"/>
            <w:right w:w="108" w:type="dxa"/>
          </w:tcMar>
        </w:tcPr>
        <w:p w:rsidR="00014E05" w:rsidP="00656ABC" w14:paraId="66AA3FC3" w14:textId="77777777">
          <w:pPr>
            <w:jc w:val="right"/>
            <w:rPr>
              <w:b/>
              <w:szCs w:val="16"/>
            </w:rPr>
          </w:pPr>
          <w:bookmarkStart w:id="1" w:name="bmkSymbols"/>
          <w:r>
            <w:rPr>
              <w:b/>
              <w:szCs w:val="16"/>
            </w:rPr>
            <w:t>G/SPS/N/KOR/845</w:t>
          </w:r>
        </w:p>
        <w:bookmarkEnd w:id="1"/>
        <w:p w:rsidR="00656ABC" w:rsidRPr="00EA4725" w:rsidP="00656ABC" w14:paraId="7288FABF" w14:textId="0AEDFA5C">
          <w:pPr>
            <w:jc w:val="right"/>
            <w:rPr>
              <w:b/>
              <w:szCs w:val="16"/>
            </w:rPr>
          </w:pPr>
        </w:p>
      </w:tc>
    </w:tr>
    <w:tr w14:paraId="1D686D8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AE0A0D7" w14:textId="77777777"/>
      </w:tc>
      <w:tc>
        <w:tcPr>
          <w:tcW w:w="5448" w:type="dxa"/>
          <w:gridSpan w:val="2"/>
          <w:shd w:val="clear" w:color="auto" w:fill="FFFFFF"/>
          <w:tcMar>
            <w:left w:w="108" w:type="dxa"/>
            <w:right w:w="108" w:type="dxa"/>
          </w:tcMar>
          <w:vAlign w:val="center"/>
        </w:tcPr>
        <w:p w:rsidR="00ED54E0" w:rsidRPr="00EA4725" w:rsidP="00422B6F" w14:paraId="56873E28" w14:textId="77777777">
          <w:pPr>
            <w:jc w:val="right"/>
            <w:rPr>
              <w:szCs w:val="16"/>
            </w:rPr>
          </w:pPr>
          <w:bookmarkStart w:id="2" w:name="spsDateDistribution"/>
          <w:bookmarkStart w:id="3" w:name="bmkDate"/>
          <w:bookmarkEnd w:id="2"/>
          <w:r w:rsidRPr="00EA4725">
            <w:rPr>
              <w:szCs w:val="16"/>
            </w:rPr>
            <w:t>21 April 2026</w:t>
          </w:r>
          <w:bookmarkEnd w:id="3"/>
        </w:p>
      </w:tc>
    </w:tr>
    <w:tr w14:paraId="4975946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A3DDA0F" w14:textId="77777777">
          <w:pPr>
            <w:jc w:val="left"/>
            <w:rPr>
              <w:b/>
            </w:rPr>
          </w:pPr>
          <w:bookmarkStart w:id="4" w:name="bmkSerial"/>
          <w:r>
            <w:rPr>
              <w:rFonts w:ascii="Verdana" w:eastAsia="Verdana" w:hAnsi="Verdana" w:cs="Verdana"/>
              <w:b w:val="0"/>
              <w:color w:val="FF0000"/>
              <w:sz w:val="18"/>
            </w:rPr>
            <w:t>(26-3021)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1E3566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16C0EB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ECB83CB" w14:textId="5E1BBB3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08BE20F" w14:textId="37B1771C">
          <w:pPr>
            <w:jc w:val="right"/>
            <w:rPr>
              <w:bCs/>
              <w:szCs w:val="18"/>
            </w:rPr>
          </w:pPr>
          <w:bookmarkStart w:id="7" w:name="bmkLanguage"/>
          <w:r>
            <w:rPr>
              <w:bCs/>
              <w:szCs w:val="18"/>
            </w:rPr>
            <w:t>Original: English</w:t>
          </w:r>
          <w:bookmarkEnd w:id="7"/>
        </w:p>
      </w:tc>
    </w:tr>
  </w:tbl>
  <w:p w:rsidR="00ED54E0" w:rsidRPr="00441372" w14:paraId="197DAE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90487220">
    <w:abstractNumId w:val="9"/>
  </w:num>
  <w:num w:numId="2" w16cid:durableId="1246845162">
    <w:abstractNumId w:val="7"/>
  </w:num>
  <w:num w:numId="3" w16cid:durableId="2099908242">
    <w:abstractNumId w:val="6"/>
  </w:num>
  <w:num w:numId="4" w16cid:durableId="2059350923">
    <w:abstractNumId w:val="5"/>
  </w:num>
  <w:num w:numId="5" w16cid:durableId="144710598">
    <w:abstractNumId w:val="4"/>
  </w:num>
  <w:num w:numId="6" w16cid:durableId="771631913">
    <w:abstractNumId w:val="12"/>
  </w:num>
  <w:num w:numId="7" w16cid:durableId="1095593405">
    <w:abstractNumId w:val="11"/>
  </w:num>
  <w:num w:numId="8" w16cid:durableId="1582444351">
    <w:abstractNumId w:val="10"/>
  </w:num>
  <w:num w:numId="9" w16cid:durableId="20697201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199342">
    <w:abstractNumId w:val="13"/>
  </w:num>
  <w:num w:numId="11" w16cid:durableId="1053382712">
    <w:abstractNumId w:val="8"/>
  </w:num>
  <w:num w:numId="12" w16cid:durableId="494154896">
    <w:abstractNumId w:val="3"/>
  </w:num>
  <w:num w:numId="13" w16cid:durableId="1403524058">
    <w:abstractNumId w:val="2"/>
  </w:num>
  <w:num w:numId="14" w16cid:durableId="1167674809">
    <w:abstractNumId w:val="1"/>
  </w:num>
  <w:num w:numId="15" w16cid:durableId="64690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14E05"/>
    <w:rsid w:val="000272F6"/>
    <w:rsid w:val="00037AC4"/>
    <w:rsid w:val="000423BF"/>
    <w:rsid w:val="00084B3C"/>
    <w:rsid w:val="00092985"/>
    <w:rsid w:val="000A11E9"/>
    <w:rsid w:val="000A4945"/>
    <w:rsid w:val="000B31E1"/>
    <w:rsid w:val="000F4960"/>
    <w:rsid w:val="001062CE"/>
    <w:rsid w:val="0011356B"/>
    <w:rsid w:val="00116959"/>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03972"/>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D6549"/>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C1E730"/>
  <w15:docId w15:val="{4984B6A0-72B8-4B31-BF6F-83D4817C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2146_00_x.pdf" TargetMode="External" /><Relationship Id="rId6" Type="http://schemas.openxmlformats.org/officeDocument/2006/relationships/hyperlink" Target="mailto:intmfds@korea.kr" TargetMode="External" /><Relationship Id="rId7" Type="http://schemas.openxmlformats.org/officeDocument/2006/relationships/hyperlink" Target="http://www.mfds.go.k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d2f58e61-d282-4a22-a575-47ecab60ce39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0E5E050-87DD-4C5E-A818-BACCEA1DCC1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2026-04-21T09:10:00Z</dcterms:created>
  <dcterms:modified xsi:type="dcterms:W3CDTF">2026-04-21T09:11:00Z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G/SPS/N/KOR/845</vt:lpwstr>
  </property>
  <property fmtid="{D5CDD505-2E9C-101B-9397-08002B2CF9AE}" pid="3" name="TitusGUID">
    <vt:lpwstr>d2f58e61-d282-4a22-a575-47ecab60ce39</vt:lpwstr>
  </property>
  <property fmtid="{D5CDD505-2E9C-101B-9397-08002B2CF9AE}" pid="4" name="WTOCLASSIFICATION">
    <vt:lpwstr>PUBLIC</vt:lpwstr>
  </property>
</Properties>
</file>