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D8F759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EC95007" w14:textId="77777777" w:rsidTr="00F3021D">
        <w:tblPrEx>
          <w:tblW w:w="5000" w:type="pct"/>
          <w:tblLayout w:type="fixed"/>
          <w:tblLook w:val="0000"/>
        </w:tblPrEx>
        <w:tc>
          <w:tcPr>
            <w:tcW w:w="707" w:type="dxa"/>
            <w:tcBorders>
              <w:bottom w:val="single" w:sz="6" w:space="0" w:color="auto"/>
            </w:tcBorders>
          </w:tcPr>
          <w:p w:rsidR="00EA4725" w:rsidRPr="00441372" w:rsidP="00441372" w14:paraId="639F054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69A9CC8"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547D87A3" w14:textId="77777777">
            <w:pPr>
              <w:spacing w:after="120"/>
            </w:pPr>
            <w:r w:rsidRPr="00441372">
              <w:rPr>
                <w:b/>
                <w:bCs/>
              </w:rPr>
              <w:t>If applicable, name of local government involved:</w:t>
            </w:r>
            <w:r w:rsidRPr="0065690F">
              <w:rPr>
                <w:bCs/>
              </w:rPr>
              <w:t xml:space="preserve"> </w:t>
            </w:r>
          </w:p>
        </w:tc>
      </w:tr>
      <w:tr w14:paraId="38B730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10184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07F24E4" w14:textId="77777777">
            <w:pPr>
              <w:spacing w:before="120" w:after="120"/>
            </w:pPr>
            <w:r w:rsidRPr="00441372">
              <w:rPr>
                <w:b/>
              </w:rPr>
              <w:t>Agency responsible:</w:t>
            </w:r>
            <w:r w:rsidRPr="0065690F">
              <w:t xml:space="preserve"> </w:t>
            </w:r>
            <w:r w:rsidRPr="0065690F">
              <w:t>Plant Production and Protection Department (PPPD), Ministry of Agricultural and Environment</w:t>
            </w:r>
          </w:p>
        </w:tc>
      </w:tr>
      <w:tr w14:paraId="64DDFE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C3A10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A0675B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Plant protection products</w:t>
            </w:r>
          </w:p>
        </w:tc>
      </w:tr>
      <w:tr w14:paraId="5F6429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85409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A0C92B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F653B7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9A80F6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90349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9EC4D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5F1FF11" w14:textId="77777777">
            <w:pPr>
              <w:spacing w:before="120" w:after="120"/>
            </w:pPr>
            <w:r w:rsidRPr="00441372">
              <w:rPr>
                <w:b/>
              </w:rPr>
              <w:t>Title of the notified document:</w:t>
            </w:r>
            <w:r w:rsidRPr="0065690F">
              <w:t xml:space="preserve"> </w:t>
            </w:r>
            <w:r w:rsidRPr="0065690F">
              <w:t>Draft Circular amending and supplementing Circular No. 75/2025/TT-BNNMT dated 26 December 2025, of the Minister of Agriculture and Environment on promulgating the List of plant protection products permitted for use in Viet Nam and the List of plant protection products banned from use in Viet Nam</w:t>
            </w:r>
            <w:r w:rsidRPr="00441372" w:rsidR="007E510C">
              <w:t>.</w:t>
            </w:r>
            <w:r w:rsidRPr="00441372">
              <w:rPr>
                <w:b/>
              </w:rPr>
              <w:t xml:space="preserve"> Language(s):</w:t>
            </w:r>
            <w:r w:rsidRPr="0065690F">
              <w:t xml:space="preserve"> Vietnamese and English</w:t>
            </w:r>
            <w:r w:rsidRPr="00441372" w:rsidR="007E510C">
              <w:rPr>
                <w:bCs/>
              </w:rPr>
              <w:t>.</w:t>
            </w:r>
            <w:r w:rsidRPr="00441372">
              <w:t xml:space="preserve"> </w:t>
            </w:r>
            <w:r w:rsidRPr="00441372">
              <w:rPr>
                <w:b/>
              </w:rPr>
              <w:t>Number of pages:</w:t>
            </w:r>
            <w:r w:rsidRPr="0065690F">
              <w:t xml:space="preserve"> 22 and 3</w:t>
            </w:r>
          </w:p>
          <w:p w:rsidR="00EA4725" w:rsidRPr="00441372" w:rsidP="007E5108" w14:paraId="2FD2E0EE" w14:textId="77777777">
            <w:hyperlink r:id="rId5" w:tgtFrame="_blank" w:history="1">
              <w:r w:rsidRPr="00441372">
                <w:rPr>
                  <w:color w:val="0000FF"/>
                  <w:u w:val="single"/>
                </w:rPr>
                <w:t>https://members.wto.org/crnattachments/2026/SPS/VNM/26_02110_00_x.pdf</w:t>
              </w:r>
            </w:hyperlink>
          </w:p>
          <w:p w:rsidR="00EA4725" w:rsidRPr="00441372" w:rsidP="00441372" w14:paraId="480BD550" w14:textId="77777777">
            <w:pPr>
              <w:spacing w:after="120"/>
            </w:pPr>
            <w:hyperlink r:id="rId6" w:tgtFrame="_blank" w:history="1">
              <w:r w:rsidRPr="00441372">
                <w:rPr>
                  <w:color w:val="0000FF"/>
                  <w:u w:val="single"/>
                </w:rPr>
                <w:t>https://members.wto.org/crnattachments/2026/SPS/VNM/26_02110_00_e.pdf</w:t>
              </w:r>
            </w:hyperlink>
          </w:p>
        </w:tc>
      </w:tr>
      <w:tr w14:paraId="2E45C5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27EC3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C9D308D" w14:textId="77777777">
            <w:pPr>
              <w:spacing w:before="120" w:after="120"/>
            </w:pPr>
            <w:r w:rsidRPr="00441372">
              <w:rPr>
                <w:b/>
              </w:rPr>
              <w:t>Description of content:</w:t>
            </w:r>
            <w:r w:rsidRPr="0065690F">
              <w:t xml:space="preserve"> </w:t>
            </w:r>
            <w:r w:rsidRPr="0065690F">
              <w:t>This Draft Circular is promulgating the amendments and additions to the List of permitted plant protection products and the List of banned plant protection products in Viet Nam published in 2025.</w:t>
            </w:r>
          </w:p>
          <w:p w:rsidR="0033090A" w:rsidRPr="0065690F" w:rsidP="00441372" w14:paraId="755C6AC2" w14:textId="77777777">
            <w:pPr>
              <w:spacing w:before="120" w:after="120"/>
            </w:pPr>
            <w:r w:rsidRPr="0065690F">
              <w:t>Circular including three parts: Circular, Annex 1 (List of plant protection products with changed information related to the trade names and the registrants) and Annex 2 (List of additional products to the List of permitted plant protection products in Viet Nam).</w:t>
            </w:r>
          </w:p>
          <w:p w:rsidR="0033090A" w:rsidRPr="0065690F" w:rsidP="00441372" w14:paraId="75789700" w14:textId="77777777">
            <w:pPr>
              <w:spacing w:before="120" w:after="120"/>
            </w:pPr>
            <w:r w:rsidRPr="0065690F">
              <w:t>This Circular adds three new plant protection active ingredients (Acequinocyl, Resveratrol, Fenhexamid) to Annex 1 at the request of pesticide registration organizations or individuals in 2026. In addition, this Circular includes several new plant protection products containing existing active ingredients and mixtures that are already included in the list.</w:t>
            </w:r>
          </w:p>
        </w:tc>
      </w:tr>
      <w:tr w14:paraId="0AB0D1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A451E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BE77CF0"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1BE249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617B22"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2BD8F36" w14:textId="77777777">
            <w:pPr>
              <w:spacing w:before="120" w:after="120"/>
            </w:pPr>
            <w:r w:rsidRPr="00441372">
              <w:rPr>
                <w:b/>
              </w:rPr>
              <w:t>Is there a relevant international standard? If so, identify the standard:</w:t>
            </w:r>
          </w:p>
          <w:p w:rsidR="00EA4725" w:rsidRPr="00441372" w:rsidP="00441372" w14:paraId="3D2BC583" w14:textId="77777777">
            <w:pPr>
              <w:spacing w:after="120"/>
              <w:ind w:left="720" w:hanging="720"/>
            </w:pPr>
            <w:r w:rsidRPr="00441372">
              <w:rPr>
                <w:b/>
              </w:rPr>
              <w:t>[ ]</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345039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7E5108" w14:paraId="19A78FE6"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C482E70" w14:textId="77777777">
            <w:pPr>
              <w:spacing w:after="120"/>
              <w:ind w:left="720" w:hanging="720"/>
              <w:rPr>
                <w:b/>
              </w:rPr>
            </w:pPr>
            <w:r w:rsidRPr="00441372">
              <w:rPr>
                <w:b/>
              </w:rPr>
              <w:t>[X]</w:t>
            </w:r>
            <w:r w:rsidRPr="00441372">
              <w:rPr>
                <w:b/>
              </w:rPr>
              <w:tab/>
              <w:t>None</w:t>
            </w:r>
          </w:p>
          <w:p w:rsidR="00EA4725" w:rsidRPr="00441372" w:rsidP="00441372" w14:paraId="082A6E42" w14:textId="77777777">
            <w:pPr>
              <w:spacing w:after="120"/>
              <w:rPr>
                <w:b/>
              </w:rPr>
            </w:pPr>
            <w:r w:rsidRPr="00441372">
              <w:rPr>
                <w:b/>
              </w:rPr>
              <w:t xml:space="preserve">Does this proposed regulation conform to the relevant international standard? </w:t>
            </w:r>
          </w:p>
          <w:p w:rsidR="00EA4725" w:rsidRPr="00441372" w:rsidP="00441372" w14:paraId="5ED49F35" w14:textId="77777777">
            <w:pPr>
              <w:spacing w:after="120"/>
              <w:rPr>
                <w:b/>
              </w:rPr>
            </w:pPr>
            <w:r w:rsidRPr="00441372">
              <w:rPr>
                <w:b/>
              </w:rPr>
              <w:t>[ ] Yes   [ ] No</w:t>
            </w:r>
          </w:p>
          <w:p w:rsidR="00EA4725" w:rsidRPr="00441372" w:rsidP="00441372" w14:paraId="1DECAE2A" w14:textId="77777777">
            <w:pPr>
              <w:spacing w:after="120"/>
            </w:pPr>
            <w:r w:rsidRPr="00441372">
              <w:rPr>
                <w:b/>
              </w:rPr>
              <w:t>If no, describe, whenever possible, how and why it deviates from the international standard:</w:t>
            </w:r>
            <w:r w:rsidRPr="0065690F">
              <w:t xml:space="preserve"> </w:t>
            </w:r>
          </w:p>
        </w:tc>
      </w:tr>
      <w:tr w14:paraId="64A8EEB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18DEEC" w14:textId="77777777">
            <w:pPr>
              <w:spacing w:before="120" w:after="120"/>
              <w:jc w:val="left"/>
            </w:pPr>
            <w:r w:rsidRPr="00441372">
              <w:rPr>
                <w:b/>
              </w:rPr>
              <w:t>9.</w:t>
            </w:r>
          </w:p>
        </w:tc>
        <w:tc>
          <w:tcPr>
            <w:tcW w:w="8320" w:type="dxa"/>
            <w:tcBorders>
              <w:top w:val="single" w:sz="6" w:space="0" w:color="auto"/>
              <w:bottom w:val="single" w:sz="6" w:space="0" w:color="auto"/>
            </w:tcBorders>
          </w:tcPr>
          <w:p w:rsidR="007E5108" w:rsidP="00441372" w14:paraId="6DFBEB76" w14:textId="77777777">
            <w:pPr>
              <w:spacing w:before="120"/>
            </w:pPr>
            <w:r w:rsidRPr="00441372">
              <w:rPr>
                <w:b/>
              </w:rPr>
              <w:t>Other relevant documents and language(s) in which these are available:</w:t>
            </w:r>
            <w:r w:rsidRPr="0065690F">
              <w:t xml:space="preserve"> </w:t>
            </w:r>
          </w:p>
          <w:p w:rsidR="00EA4725" w:rsidRPr="00441372" w:rsidP="00441372" w14:paraId="7C2CD8D9" w14:textId="1ED1B43B">
            <w:pPr>
              <w:spacing w:before="120"/>
            </w:pPr>
            <w:r w:rsidRPr="0065690F">
              <w:t>- Law No: 41/2013/QH13 – Law on Plant protection and Quarantine</w:t>
            </w:r>
          </w:p>
          <w:p w:rsidR="0033090A" w:rsidRPr="0065690F" w:rsidP="00441372" w14:paraId="5F880A38" w14:textId="77777777">
            <w:hyperlink r:id="rId7" w:history="1">
              <w:r w:rsidRPr="0065690F">
                <w:rPr>
                  <w:color w:val="0000FF"/>
                  <w:u w:val="single"/>
                </w:rPr>
                <w:t>http://vanban.chinhphu.vn/portal/page/portal/chinhphu/hethongvanban?class_id=1&amp;_page=1&amp;mode=detail&amp;document_id=171413</w:t>
              </w:r>
            </w:hyperlink>
          </w:p>
          <w:p w:rsidR="0033090A" w:rsidRPr="0065690F" w:rsidP="00441372" w14:paraId="00FCFD42" w14:textId="45FE82AC">
            <w:r w:rsidRPr="0065690F">
              <w:t>- Circular No 21/2015/TT-BNNPTNT dated 8 June, 2015 – Circular on management of Plant protection products</w:t>
            </w:r>
          </w:p>
          <w:p w:rsidR="0033090A" w:rsidRPr="0065690F" w:rsidP="00441372" w14:paraId="048C8A92" w14:textId="77777777">
            <w:hyperlink r:id="rId8" w:history="1">
              <w:r w:rsidRPr="0065690F">
                <w:rPr>
                  <w:color w:val="0000FF"/>
                  <w:u w:val="single"/>
                </w:rPr>
                <w:t>http://vanban.chinhphu.vn/portal/page/portal/chinhphu/hethongvanban?class_id=1&amp;_page=1&amp;mode=detail&amp;document_id=180383</w:t>
              </w:r>
            </w:hyperlink>
          </w:p>
          <w:p w:rsidR="0033090A" w:rsidRPr="0065690F" w:rsidP="00441372" w14:paraId="1EACC25B" w14:textId="7484F843">
            <w:pPr>
              <w:spacing w:after="120"/>
            </w:pPr>
            <w:r w:rsidRPr="0065690F">
              <w:rPr>
                <w:bCs/>
              </w:rPr>
              <w:t>(available in Vietnamese)</w:t>
            </w:r>
          </w:p>
        </w:tc>
      </w:tr>
      <w:tr w14:paraId="21AB24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D9B76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E5CF9E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20 May 2026</w:t>
            </w:r>
          </w:p>
          <w:p w:rsidR="00EA4725" w:rsidRPr="00441372" w:rsidP="00441372" w14:paraId="6FEAE6F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20 May 2026</w:t>
            </w:r>
          </w:p>
        </w:tc>
      </w:tr>
      <w:tr w14:paraId="46CB71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916D3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F17C6E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rPr>
                <w:b/>
                <w:bCs/>
              </w:rPr>
              <w:t>45 days from date of publication.</w:t>
            </w:r>
          </w:p>
          <w:p w:rsidR="00EA4725" w:rsidRPr="00441372" w:rsidP="00441372" w14:paraId="1E3733D0" w14:textId="77777777">
            <w:pPr>
              <w:spacing w:after="120"/>
              <w:ind w:left="607" w:hanging="607"/>
              <w:rPr>
                <w:b/>
              </w:rPr>
            </w:pPr>
            <w:r w:rsidRPr="00441372">
              <w:rPr>
                <w:b/>
              </w:rPr>
              <w:t>[X]</w:t>
            </w:r>
            <w:r w:rsidRPr="00441372">
              <w:rPr>
                <w:b/>
              </w:rPr>
              <w:tab/>
              <w:t>Trade facilitating measure</w:t>
            </w:r>
            <w:r w:rsidRPr="0065690F">
              <w:t xml:space="preserve"> </w:t>
            </w:r>
          </w:p>
        </w:tc>
      </w:tr>
      <w:tr w14:paraId="5A88A3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CE2B8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16855FF"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15 June 2026</w:t>
            </w:r>
          </w:p>
          <w:p w:rsidR="00EA4725" w:rsidRPr="00441372" w:rsidP="00441372" w14:paraId="2AB7F8D2"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3090A" w:rsidRPr="0065690F" w:rsidP="00441372" w14:paraId="6ED15A51" w14:textId="77777777">
            <w:r w:rsidRPr="0065690F">
              <w:t>Viet Nam Sanitary and Phytosanitary Notification Authority and Enquiry Point</w:t>
            </w:r>
          </w:p>
          <w:p w:rsidR="0033090A" w:rsidRPr="0065690F" w:rsidP="00441372" w14:paraId="7082C0F2" w14:textId="77777777">
            <w:r w:rsidRPr="0065690F">
              <w:t>No. 10 Nguyen Cong Hoan Street, Giang Vo ward, Ha Noi, Viet Nam</w:t>
            </w:r>
          </w:p>
          <w:p w:rsidR="0033090A" w:rsidRPr="0065690F" w:rsidP="00441372" w14:paraId="6330F6ED" w14:textId="77777777">
            <w:r w:rsidRPr="0065690F">
              <w:t>Tel: +(84 4) 3734 4764</w:t>
            </w:r>
          </w:p>
          <w:p w:rsidR="0033090A" w:rsidRPr="0065690F" w:rsidP="00441372" w14:paraId="687DDB68" w14:textId="77777777">
            <w:r w:rsidRPr="0065690F">
              <w:t xml:space="preserve">E-Mail: </w:t>
            </w:r>
            <w:hyperlink r:id="rId9" w:history="1">
              <w:r w:rsidRPr="0065690F">
                <w:rPr>
                  <w:color w:val="0000FF"/>
                  <w:u w:val="single"/>
                </w:rPr>
                <w:t>spsvietnam@mae.gov.vn</w:t>
              </w:r>
            </w:hyperlink>
          </w:p>
          <w:p w:rsidR="0033090A" w:rsidRPr="0065690F" w:rsidP="00441372" w14:paraId="3F57018B" w14:textId="77777777">
            <w:r w:rsidRPr="0065690F">
              <w:t xml:space="preserve">Website: </w:t>
            </w:r>
            <w:hyperlink r:id="rId10" w:history="1">
              <w:r w:rsidRPr="0065690F">
                <w:rPr>
                  <w:color w:val="0000FF"/>
                  <w:u w:val="single"/>
                </w:rPr>
                <w:t>http://www.spsvietnam.gov.vn</w:t>
              </w:r>
            </w:hyperlink>
          </w:p>
          <w:p w:rsidR="007E5108" w:rsidP="00441372" w14:paraId="0CB53392" w14:textId="77777777"/>
          <w:p w:rsidR="0033090A" w:rsidRPr="0065690F" w:rsidP="00441372" w14:paraId="07E30665" w14:textId="6546F7A0">
            <w:r w:rsidRPr="0065690F">
              <w:t>Plant Production and Protection Department, Ministry of Agriculture and Environment Viet</w:t>
            </w:r>
            <w:r>
              <w:t> </w:t>
            </w:r>
            <w:r w:rsidRPr="0065690F">
              <w:t>Nam</w:t>
            </w:r>
          </w:p>
          <w:p w:rsidR="0033090A" w:rsidRPr="0065690F" w:rsidP="00441372" w14:paraId="2B78FC73" w14:textId="77777777">
            <w:r w:rsidRPr="0065690F">
              <w:t>149 Ho Dac Di Street, Kim Lien, Hanoi, Viet Nam</w:t>
            </w:r>
          </w:p>
          <w:p w:rsidR="0033090A" w:rsidRPr="000E0686" w:rsidP="00441372" w14:paraId="5B79A49D" w14:textId="478BA551">
            <w:pPr>
              <w:rPr>
                <w:lang w:val="fr-CH"/>
              </w:rPr>
            </w:pPr>
            <w:r w:rsidRPr="000E0686">
              <w:rPr>
                <w:lang w:val="fr-CH"/>
              </w:rPr>
              <w:t xml:space="preserve">Fax: </w:t>
            </w:r>
            <w:r>
              <w:rPr>
                <w:lang w:val="fr-CH"/>
              </w:rPr>
              <w:t>+</w:t>
            </w:r>
            <w:r w:rsidRPr="000E0686">
              <w:rPr>
                <w:lang w:val="fr-CH"/>
              </w:rPr>
              <w:t>(</w:t>
            </w:r>
            <w:r w:rsidRPr="000E0686">
              <w:rPr>
                <w:lang w:val="fr-CH"/>
              </w:rPr>
              <w:t>84</w:t>
            </w:r>
            <w:r w:rsidRPr="000E0686">
              <w:rPr>
                <w:lang w:val="fr-CH"/>
              </w:rPr>
              <w:t xml:space="preserve"> 24</w:t>
            </w:r>
            <w:r>
              <w:rPr>
                <w:lang w:val="fr-CH"/>
              </w:rPr>
              <w:t>)</w:t>
            </w:r>
            <w:r w:rsidRPr="000E0686">
              <w:rPr>
                <w:lang w:val="fr-CH"/>
              </w:rPr>
              <w:t xml:space="preserve"> 3533 0043</w:t>
            </w:r>
          </w:p>
          <w:p w:rsidR="0033090A" w:rsidRPr="000E0686" w:rsidP="00441372" w14:paraId="64ACF6E5" w14:textId="77777777">
            <w:pPr>
              <w:spacing w:after="120"/>
              <w:rPr>
                <w:lang w:val="fr-CH"/>
              </w:rPr>
            </w:pPr>
            <w:r w:rsidRPr="000E0686">
              <w:rPr>
                <w:lang w:val="fr-CH"/>
              </w:rPr>
              <w:t xml:space="preserve">E-Mail: </w:t>
            </w:r>
            <w:hyperlink r:id="rId11" w:history="1">
              <w:r w:rsidRPr="000E0686">
                <w:rPr>
                  <w:color w:val="0000FF"/>
                  <w:u w:val="single"/>
                  <w:lang w:val="fr-CH"/>
                </w:rPr>
                <w:t>Qlt_ttbvtv@mae.gov.vn</w:t>
              </w:r>
            </w:hyperlink>
          </w:p>
        </w:tc>
      </w:tr>
      <w:tr w14:paraId="085836DB" w14:textId="77777777" w:rsidTr="00F3021D">
        <w:tblPrEx>
          <w:tblW w:w="5000" w:type="pct"/>
          <w:tblLayout w:type="fixed"/>
          <w:tblLook w:val="0000"/>
        </w:tblPrEx>
        <w:tc>
          <w:tcPr>
            <w:tcW w:w="707" w:type="dxa"/>
            <w:tcBorders>
              <w:top w:val="single" w:sz="6" w:space="0" w:color="auto"/>
            </w:tcBorders>
          </w:tcPr>
          <w:p w:rsidR="00EA4725" w:rsidRPr="00441372" w:rsidP="00F3021D" w14:paraId="46F75BC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A89797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2705108A" w14:textId="77777777">
            <w:pPr>
              <w:keepNext/>
              <w:keepLines/>
              <w:spacing w:after="120"/>
              <w:rPr>
                <w:bCs/>
              </w:rPr>
            </w:pPr>
            <w:hyperlink r:id="rId12" w:tgtFrame="_blank" w:history="1">
              <w:r w:rsidRPr="0065690F">
                <w:rPr>
                  <w:bCs/>
                  <w:color w:val="0000FF"/>
                  <w:u w:val="single"/>
                </w:rPr>
                <w:t>http://www.spsvietnam.gov.vn/en/notification-of-viet-nam</w:t>
              </w:r>
            </w:hyperlink>
          </w:p>
        </w:tc>
      </w:tr>
    </w:tbl>
    <w:p w:rsidR="007141CF" w:rsidRPr="00441372" w:rsidP="00441372" w14:paraId="3B3D364B" w14:textId="77777777"/>
    <w:sectPr w:rsidSect="000E068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E0686" w:rsidP="000E0686" w14:paraId="0EA617CB" w14:textId="420F841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E0686" w:rsidP="000E0686" w14:paraId="27D3E739" w14:textId="528E30C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83E2FF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686" w:rsidRPr="000E0686" w:rsidP="000E0686" w14:paraId="2C872121" w14:textId="77777777">
    <w:pPr>
      <w:pStyle w:val="Header"/>
      <w:pBdr>
        <w:bottom w:val="single" w:sz="4" w:space="1" w:color="auto"/>
      </w:pBdr>
      <w:tabs>
        <w:tab w:val="clear" w:pos="4513"/>
        <w:tab w:val="clear" w:pos="9027"/>
      </w:tabs>
      <w:jc w:val="center"/>
    </w:pPr>
    <w:r w:rsidRPr="000E0686">
      <w:t>G/SPS/N/VNM/181</w:t>
    </w:r>
  </w:p>
  <w:p w:rsidR="000E0686" w:rsidRPr="000E0686" w:rsidP="000E0686" w14:paraId="6B55748B" w14:textId="77777777">
    <w:pPr>
      <w:pStyle w:val="Header"/>
      <w:pBdr>
        <w:bottom w:val="single" w:sz="4" w:space="1" w:color="auto"/>
      </w:pBdr>
      <w:tabs>
        <w:tab w:val="clear" w:pos="4513"/>
        <w:tab w:val="clear" w:pos="9027"/>
      </w:tabs>
      <w:jc w:val="center"/>
    </w:pPr>
  </w:p>
  <w:p w:rsidR="000E0686" w:rsidRPr="000E0686" w:rsidP="000E0686" w14:paraId="5277BFE2" w14:textId="570EBC2A">
    <w:pPr>
      <w:pStyle w:val="Header"/>
      <w:pBdr>
        <w:bottom w:val="single" w:sz="4" w:space="1" w:color="auto"/>
      </w:pBdr>
      <w:tabs>
        <w:tab w:val="clear" w:pos="4513"/>
        <w:tab w:val="clear" w:pos="9027"/>
      </w:tabs>
      <w:jc w:val="center"/>
    </w:pPr>
    <w:r w:rsidRPr="000E0686">
      <w:t xml:space="preserve">- </w:t>
    </w:r>
    <w:r w:rsidRPr="000E0686">
      <w:fldChar w:fldCharType="begin"/>
    </w:r>
    <w:r w:rsidRPr="000E0686">
      <w:instrText xml:space="preserve"> PAGE </w:instrText>
    </w:r>
    <w:r w:rsidRPr="000E0686">
      <w:fldChar w:fldCharType="separate"/>
    </w:r>
    <w:r w:rsidRPr="000E0686">
      <w:t>2</w:t>
    </w:r>
    <w:r w:rsidRPr="000E0686">
      <w:fldChar w:fldCharType="end"/>
    </w:r>
    <w:r w:rsidRPr="000E0686">
      <w:t xml:space="preserve"> -</w:t>
    </w:r>
  </w:p>
  <w:p w:rsidR="00EA4725" w:rsidRPr="000E0686" w:rsidP="000E0686" w14:paraId="4FB029B3" w14:textId="76450FB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686" w:rsidRPr="000E0686" w:rsidP="000E0686" w14:paraId="05BB07F0" w14:textId="77777777">
    <w:pPr>
      <w:pStyle w:val="Header"/>
      <w:pBdr>
        <w:bottom w:val="single" w:sz="4" w:space="1" w:color="auto"/>
      </w:pBdr>
      <w:tabs>
        <w:tab w:val="clear" w:pos="4513"/>
        <w:tab w:val="clear" w:pos="9027"/>
      </w:tabs>
      <w:jc w:val="center"/>
    </w:pPr>
    <w:r w:rsidRPr="000E0686">
      <w:t>G/SPS/N/VNM/181</w:t>
    </w:r>
  </w:p>
  <w:p w:rsidR="000E0686" w:rsidRPr="000E0686" w:rsidP="000E0686" w14:paraId="01A3717A" w14:textId="77777777">
    <w:pPr>
      <w:pStyle w:val="Header"/>
      <w:pBdr>
        <w:bottom w:val="single" w:sz="4" w:space="1" w:color="auto"/>
      </w:pBdr>
      <w:tabs>
        <w:tab w:val="clear" w:pos="4513"/>
        <w:tab w:val="clear" w:pos="9027"/>
      </w:tabs>
      <w:jc w:val="center"/>
    </w:pPr>
  </w:p>
  <w:p w:rsidR="000E0686" w:rsidRPr="000E0686" w:rsidP="000E0686" w14:paraId="3FCCF3C8" w14:textId="732C32BD">
    <w:pPr>
      <w:pStyle w:val="Header"/>
      <w:pBdr>
        <w:bottom w:val="single" w:sz="4" w:space="1" w:color="auto"/>
      </w:pBdr>
      <w:tabs>
        <w:tab w:val="clear" w:pos="4513"/>
        <w:tab w:val="clear" w:pos="9027"/>
      </w:tabs>
      <w:jc w:val="center"/>
    </w:pPr>
    <w:r w:rsidRPr="000E0686">
      <w:t xml:space="preserve">- </w:t>
    </w:r>
    <w:r w:rsidRPr="000E0686">
      <w:fldChar w:fldCharType="begin"/>
    </w:r>
    <w:r w:rsidRPr="000E0686">
      <w:instrText xml:space="preserve"> PAGE </w:instrText>
    </w:r>
    <w:r w:rsidRPr="000E0686">
      <w:fldChar w:fldCharType="separate"/>
    </w:r>
    <w:r w:rsidRPr="000E0686">
      <w:rPr>
        <w:noProof/>
      </w:rPr>
      <w:t>2</w:t>
    </w:r>
    <w:r w:rsidRPr="000E0686">
      <w:fldChar w:fldCharType="end"/>
    </w:r>
    <w:r w:rsidRPr="000E0686">
      <w:t xml:space="preserve"> -</w:t>
    </w:r>
  </w:p>
  <w:p w:rsidR="00EA4725" w:rsidRPr="000E0686" w:rsidP="000E0686" w14:paraId="15A544C8" w14:textId="684BD23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0BB7D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D5696D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DE5AC31" w14:textId="02802667">
          <w:pPr>
            <w:jc w:val="right"/>
            <w:rPr>
              <w:b/>
              <w:color w:val="FF0000"/>
              <w:szCs w:val="16"/>
            </w:rPr>
          </w:pPr>
          <w:r>
            <w:rPr>
              <w:b/>
              <w:color w:val="FF0000"/>
              <w:szCs w:val="16"/>
            </w:rPr>
            <w:t xml:space="preserve"> </w:t>
          </w:r>
        </w:p>
      </w:tc>
    </w:tr>
    <w:bookmarkEnd w:id="0"/>
    <w:tr w14:paraId="0E0CC54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F982CBD" w14:textId="34E20AD9">
          <w:pPr>
            <w:jc w:val="left"/>
          </w:pPr>
          <w:r>
            <w:rPr>
              <w:noProof/>
              <w:lang w:eastAsia="en-GB"/>
            </w:rPr>
            <w:drawing>
              <wp:inline distT="0" distB="0" distL="0" distR="0">
                <wp:extent cx="2397760" cy="71247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7760" cy="71247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BF917A4" w14:textId="77777777">
          <w:pPr>
            <w:jc w:val="right"/>
            <w:rPr>
              <w:b/>
              <w:szCs w:val="16"/>
            </w:rPr>
          </w:pPr>
        </w:p>
      </w:tc>
    </w:tr>
    <w:tr w14:paraId="71E3A58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AF8C7FA" w14:textId="77777777">
          <w:pPr>
            <w:jc w:val="left"/>
            <w:rPr>
              <w:noProof/>
              <w:lang w:eastAsia="en-GB"/>
            </w:rPr>
          </w:pPr>
        </w:p>
      </w:tc>
      <w:tc>
        <w:tcPr>
          <w:tcW w:w="5448" w:type="dxa"/>
          <w:gridSpan w:val="2"/>
          <w:shd w:val="clear" w:color="auto" w:fill="FFFFFF"/>
          <w:tcMar>
            <w:left w:w="108" w:type="dxa"/>
            <w:right w:w="108" w:type="dxa"/>
          </w:tcMar>
        </w:tcPr>
        <w:p w:rsidR="000E0686" w:rsidP="00656ABC" w14:paraId="576E2D96" w14:textId="77777777">
          <w:pPr>
            <w:jc w:val="right"/>
            <w:rPr>
              <w:b/>
              <w:szCs w:val="16"/>
            </w:rPr>
          </w:pPr>
          <w:bookmarkStart w:id="1" w:name="bmkSymbols"/>
          <w:r>
            <w:rPr>
              <w:b/>
              <w:szCs w:val="16"/>
            </w:rPr>
            <w:t>G/SPS/N/VNM/181</w:t>
          </w:r>
        </w:p>
        <w:bookmarkEnd w:id="1"/>
        <w:p w:rsidR="00656ABC" w:rsidRPr="00EA4725" w:rsidP="00656ABC" w14:paraId="42AC952D" w14:textId="65505F8A">
          <w:pPr>
            <w:jc w:val="right"/>
            <w:rPr>
              <w:b/>
              <w:szCs w:val="16"/>
            </w:rPr>
          </w:pPr>
        </w:p>
      </w:tc>
    </w:tr>
    <w:tr w14:paraId="7AC3446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55319FE" w14:textId="77777777"/>
      </w:tc>
      <w:tc>
        <w:tcPr>
          <w:tcW w:w="5448" w:type="dxa"/>
          <w:gridSpan w:val="2"/>
          <w:shd w:val="clear" w:color="auto" w:fill="FFFFFF"/>
          <w:tcMar>
            <w:left w:w="108" w:type="dxa"/>
            <w:right w:w="108" w:type="dxa"/>
          </w:tcMar>
          <w:vAlign w:val="center"/>
        </w:tcPr>
        <w:p w:rsidR="00ED54E0" w:rsidRPr="00EA4725" w:rsidP="00422B6F" w14:paraId="20190436" w14:textId="77777777">
          <w:pPr>
            <w:jc w:val="right"/>
            <w:rPr>
              <w:szCs w:val="16"/>
            </w:rPr>
          </w:pPr>
          <w:bookmarkStart w:id="2" w:name="spsDateDistribution"/>
          <w:bookmarkStart w:id="3" w:name="bmkDate"/>
          <w:bookmarkEnd w:id="2"/>
          <w:r w:rsidRPr="00EA4725">
            <w:rPr>
              <w:szCs w:val="16"/>
            </w:rPr>
            <w:t>16 April 2026</w:t>
          </w:r>
          <w:bookmarkEnd w:id="3"/>
        </w:p>
      </w:tc>
    </w:tr>
    <w:tr w14:paraId="503D555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0246436" w14:textId="77777777">
          <w:pPr>
            <w:jc w:val="left"/>
            <w:rPr>
              <w:b/>
            </w:rPr>
          </w:pPr>
          <w:bookmarkStart w:id="4" w:name="bmkSerial"/>
          <w:r>
            <w:rPr>
              <w:rFonts w:ascii="Verdana" w:eastAsia="Verdana" w:hAnsi="Verdana" w:cs="Verdana"/>
              <w:b w:val="0"/>
              <w:color w:val="FF0000"/>
              <w:sz w:val="18"/>
            </w:rPr>
            <w:t>(26-2955)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F252D0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D01D3E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BFF9E61" w14:textId="5C1ED07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86BDCC8" w14:textId="34F2CB1B">
          <w:pPr>
            <w:jc w:val="right"/>
            <w:rPr>
              <w:bCs/>
              <w:szCs w:val="18"/>
            </w:rPr>
          </w:pPr>
          <w:bookmarkStart w:id="7" w:name="bmkLanguage"/>
          <w:r>
            <w:rPr>
              <w:bCs/>
              <w:szCs w:val="18"/>
            </w:rPr>
            <w:t>Original: English</w:t>
          </w:r>
          <w:bookmarkEnd w:id="7"/>
        </w:p>
      </w:tc>
    </w:tr>
  </w:tbl>
  <w:p w:rsidR="00ED54E0" w:rsidRPr="00441372" w14:paraId="2A2BFA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5910762">
    <w:abstractNumId w:val="9"/>
  </w:num>
  <w:num w:numId="2" w16cid:durableId="1291934864">
    <w:abstractNumId w:val="7"/>
  </w:num>
  <w:num w:numId="3" w16cid:durableId="1079912791">
    <w:abstractNumId w:val="6"/>
  </w:num>
  <w:num w:numId="4" w16cid:durableId="1677347547">
    <w:abstractNumId w:val="5"/>
  </w:num>
  <w:num w:numId="5" w16cid:durableId="1349520449">
    <w:abstractNumId w:val="4"/>
  </w:num>
  <w:num w:numId="6" w16cid:durableId="1077481852">
    <w:abstractNumId w:val="12"/>
  </w:num>
  <w:num w:numId="7" w16cid:durableId="1080715625">
    <w:abstractNumId w:val="11"/>
  </w:num>
  <w:num w:numId="8" w16cid:durableId="1586722744">
    <w:abstractNumId w:val="10"/>
  </w:num>
  <w:num w:numId="9" w16cid:durableId="403843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0753367">
    <w:abstractNumId w:val="13"/>
  </w:num>
  <w:num w:numId="11" w16cid:durableId="97872837">
    <w:abstractNumId w:val="8"/>
  </w:num>
  <w:num w:numId="12" w16cid:durableId="526873150">
    <w:abstractNumId w:val="3"/>
  </w:num>
  <w:num w:numId="13" w16cid:durableId="1712419901">
    <w:abstractNumId w:val="2"/>
  </w:num>
  <w:num w:numId="14" w16cid:durableId="1125930781">
    <w:abstractNumId w:val="1"/>
  </w:num>
  <w:num w:numId="15" w16cid:durableId="210475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E0686"/>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090A"/>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8"/>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7B10"/>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5D62E"/>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vietnam.gov.vn" TargetMode="External" /><Relationship Id="rId11" Type="http://schemas.openxmlformats.org/officeDocument/2006/relationships/hyperlink" Target="mailto:Qlt_ttbvtv@mae.gov.vn" TargetMode="External" /><Relationship Id="rId12" Type="http://schemas.openxmlformats.org/officeDocument/2006/relationships/hyperlink" Target="http://www.spsvietnam.gov.vn/en/notification-of-viet-nam"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VNM/26_02110_00_x.pdf" TargetMode="External" /><Relationship Id="rId6" Type="http://schemas.openxmlformats.org/officeDocument/2006/relationships/hyperlink" Target="https://members.wto.org/crnattachments/2026/SPS/VNM/26_02110_00_e.pdf" TargetMode="External" /><Relationship Id="rId7" Type="http://schemas.openxmlformats.org/officeDocument/2006/relationships/hyperlink" Target="http://vanban.chinhphu.vn/portal/page/portal/chinhphu/hethongvanban?class_id=1&amp;_page=1&amp;mode=detail&amp;document_id=171413" TargetMode="External" /><Relationship Id="rId8" Type="http://schemas.openxmlformats.org/officeDocument/2006/relationships/hyperlink" Target="http://vanban.chinhphu.vn/portal/page/portal/chinhphu/hethongvanban?class_id=1&amp;_page=1&amp;mode=detail&amp;document_id=180383" TargetMode="External" /><Relationship Id="rId9" Type="http://schemas.openxmlformats.org/officeDocument/2006/relationships/hyperlink" Target="mailto:spsvietnam@mae.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df39dcbe-1046-46fd-bc89-a362811d65cf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CF041D3-C40E-4851-A2F1-297757F92A4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2026-04-16T11:06:00Z</dcterms:created>
  <dcterms:modified xsi:type="dcterms:W3CDTF">2026-04-16T11:11:00Z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G/SPS/N/VNM/181</vt:lpwstr>
  </property>
  <property fmtid="{D5CDD505-2E9C-101B-9397-08002B2CF9AE}" pid="3" name="TitusGUID">
    <vt:lpwstr>df39dcbe-1046-46fd-bc89-a362811d65cf</vt:lpwstr>
  </property>
  <property fmtid="{D5CDD505-2E9C-101B-9397-08002B2CF9AE}" pid="4" name="WTOCLASSIFICATION">
    <vt:lpwstr>PUBLIC</vt:lpwstr>
  </property>
</Properties>
</file>