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44D21D85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0EAE3F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BC350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1EF35E5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VIET NAM</w:t>
            </w:r>
          </w:p>
          <w:p w:rsidR="00EA4725" w:rsidRPr="00441372" w:rsidP="00441372" w14:paraId="79781443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82A1D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C9161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61FCC0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Plant Production and Protection Department (</w:t>
            </w:r>
            <w:r w:rsidRPr="0065690F">
              <w:t>PPPD</w:t>
            </w:r>
            <w:r w:rsidRPr="0065690F">
              <w:t>), Ministry of Agricultural and Environment</w:t>
            </w:r>
          </w:p>
        </w:tc>
      </w:tr>
      <w:tr w14:paraId="6D10C7D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2C0699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9F51C6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Plants and plant products</w:t>
            </w:r>
          </w:p>
        </w:tc>
      </w:tr>
      <w:tr w14:paraId="45A3F03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CF2B5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BE974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27BE3D2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83C1FF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16E89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428C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0F1889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Draft Circular on procedures for plant quarantine inspection for import, export, transit and post-entry quarantine of regulated articles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Vietnamese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 and 7</w:t>
            </w:r>
          </w:p>
          <w:p w:rsidR="00EA4725" w:rsidRPr="00441372" w:rsidP="008A72D5" w14:paraId="072D1052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https://members.wto.org/crnattachments/2026/SPS/VNM/26_02025_00_x.pdf</w:t>
              </w:r>
            </w:hyperlink>
          </w:p>
          <w:p w:rsidR="00EA4725" w:rsidRPr="00441372" w:rsidP="00441372" w14:paraId="66D7D761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https://members.wto.org/crnattachments/2026/SPS/VNM/26_02025_00_e.pdf</w:t>
              </w:r>
            </w:hyperlink>
          </w:p>
        </w:tc>
      </w:tr>
      <w:tr w14:paraId="05C1717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ADC2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0BA94E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circular stipulates the procedures for plant quarantine inspection for import, export, transit and post-entry quarantine of regulated articles.</w:t>
            </w:r>
          </w:p>
          <w:p w:rsidR="007C335A" w:rsidRPr="0065690F" w:rsidP="00441372" w14:paraId="136ADD88" w14:textId="77777777">
            <w:pPr>
              <w:spacing w:before="120" w:after="120"/>
            </w:pPr>
            <w:r w:rsidRPr="0065690F">
              <w:t>This Circular replaces Circular No. 33/2014, dated 30 October 2014, issued by the Minister of Agriculture and Rural Development.</w:t>
            </w:r>
          </w:p>
        </w:tc>
      </w:tr>
      <w:tr w14:paraId="1C068E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2B26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8247BA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[X]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793735B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285512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F866437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31BF43C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1992E0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C875D25" w14:textId="4F27EF4D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ISPM</w:t>
            </w:r>
            <w:r w:rsidR="008727AB">
              <w:t> </w:t>
            </w:r>
            <w:r w:rsidRPr="0065690F">
              <w:t>nos.</w:t>
            </w:r>
            <w:r w:rsidR="008727AB">
              <w:t> </w:t>
            </w:r>
            <w:r w:rsidRPr="0065690F">
              <w:t>7, 12, 20, 21, 23, 31, etc.</w:t>
            </w:r>
          </w:p>
          <w:p w:rsidR="00EA4725" w:rsidRPr="00441372" w:rsidP="00441372" w14:paraId="300D1A6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01BB941B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42D6E6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2DF05D47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4F22059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13E3C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7C335A" w:rsidRPr="0065690F" w:rsidP="008A72D5" w14:paraId="49975EF0" w14:textId="736864C1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Law of Plant Protection and Quarantine</w:t>
            </w:r>
            <w:r w:rsidRPr="0065690F">
              <w:rPr>
                <w:bCs/>
              </w:rPr>
              <w:t xml:space="preserve"> </w:t>
            </w:r>
          </w:p>
        </w:tc>
      </w:tr>
      <w:tr w14:paraId="77B601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73C402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74EB2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  <w:p w:rsidR="00EA4725" w:rsidRPr="00441372" w:rsidP="00441372" w14:paraId="596E4E13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</w:tc>
      </w:tr>
      <w:tr w14:paraId="0BAA2C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C777E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3675E5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15 June 2026</w:t>
            </w:r>
          </w:p>
          <w:p w:rsidR="00EA4725" w:rsidRPr="00441372" w:rsidP="00441372" w14:paraId="5755A51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BFD68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7E0F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1EB4E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12 June 2026</w:t>
            </w:r>
          </w:p>
          <w:p w:rsidR="00EA4725" w:rsidRPr="00441372" w:rsidP="00441372" w14:paraId="420EBBE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C335A" w:rsidRPr="0065690F" w:rsidP="00441372" w14:paraId="4A4BCA43" w14:textId="77777777">
            <w:r w:rsidRPr="0065690F">
              <w:t>Viet Nam Sanitary and Phytosanitary Notification Authority and Enquiry Point</w:t>
            </w:r>
          </w:p>
          <w:p w:rsidR="007C335A" w:rsidRPr="0065690F" w:rsidP="00441372" w14:paraId="589B4667" w14:textId="77777777">
            <w:r w:rsidRPr="0065690F">
              <w:t>No. 10 Nguyen Cong Hoan Street, Giang Vo ward, Hanoi, Viet Nam</w:t>
            </w:r>
          </w:p>
          <w:p w:rsidR="007C335A" w:rsidRPr="0065690F" w:rsidP="00441372" w14:paraId="57E8C3FE" w14:textId="77777777">
            <w:r w:rsidRPr="0065690F">
              <w:t>Tel: +(84 4) 3734 4764</w:t>
            </w:r>
          </w:p>
          <w:p w:rsidR="007C335A" w:rsidRPr="0065690F" w:rsidP="00441372" w14:paraId="17B3DAAA" w14:textId="77777777"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spsvietnam@mae.gov.vn</w:t>
              </w:r>
            </w:hyperlink>
          </w:p>
          <w:p w:rsidR="007C335A" w:rsidRPr="0065690F" w:rsidP="00441372" w14:paraId="69D87B1B" w14:textId="77777777">
            <w:r w:rsidRPr="0065690F">
              <w:t xml:space="preserve">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http://www.spsvietnam.gov.vn</w:t>
              </w:r>
            </w:hyperlink>
          </w:p>
          <w:p w:rsidR="008A72D5" w:rsidP="00441372" w14:paraId="55CD793E" w14:textId="77777777"/>
          <w:p w:rsidR="007C335A" w:rsidRPr="0065690F" w:rsidP="00441372" w14:paraId="30F7A25C" w14:textId="33A82CDA">
            <w:r w:rsidRPr="0065690F">
              <w:t>Plant Production and Protection Department – Ministry of Agriculture and Environment Viet Nam</w:t>
            </w:r>
          </w:p>
          <w:p w:rsidR="007C335A" w:rsidRPr="0065690F" w:rsidP="00441372" w14:paraId="271C7E50" w14:textId="0B57E421">
            <w:r w:rsidRPr="0065690F">
              <w:t>149 Ho Dac Di Street, Hanoi, Viet</w:t>
            </w:r>
            <w:r>
              <w:t xml:space="preserve"> N</w:t>
            </w:r>
            <w:r w:rsidRPr="0065690F">
              <w:t>am</w:t>
            </w:r>
          </w:p>
          <w:p w:rsidR="007C335A" w:rsidRPr="00651CC9" w:rsidP="00441372" w14:paraId="0B268334" w14:textId="72C5CBB7">
            <w:pPr>
              <w:rPr>
                <w:lang w:val="fr-CH"/>
              </w:rPr>
            </w:pPr>
            <w:r w:rsidRPr="00651CC9">
              <w:rPr>
                <w:lang w:val="fr-CH"/>
              </w:rPr>
              <w:t>Fax: (+84 24</w:t>
            </w:r>
            <w:r w:rsidR="008727AB">
              <w:rPr>
                <w:lang w:val="fr-CH"/>
              </w:rPr>
              <w:t>)</w:t>
            </w:r>
            <w:r w:rsidR="008A72D5">
              <w:rPr>
                <w:lang w:val="fr-CH"/>
              </w:rPr>
              <w:t xml:space="preserve"> </w:t>
            </w:r>
            <w:r w:rsidRPr="00651CC9">
              <w:rPr>
                <w:lang w:val="fr-CH"/>
              </w:rPr>
              <w:t>3533</w:t>
            </w:r>
            <w:r w:rsidR="008A72D5">
              <w:rPr>
                <w:lang w:val="fr-CH"/>
              </w:rPr>
              <w:t xml:space="preserve"> </w:t>
            </w:r>
            <w:r w:rsidRPr="00651CC9">
              <w:rPr>
                <w:lang w:val="fr-CH"/>
              </w:rPr>
              <w:t>0043</w:t>
            </w:r>
          </w:p>
          <w:p w:rsidR="007C335A" w:rsidRPr="00651CC9" w:rsidP="00441372" w14:paraId="5F8427F2" w14:textId="77777777">
            <w:pPr>
              <w:spacing w:after="120"/>
              <w:rPr>
                <w:lang w:val="fr-CH"/>
              </w:rPr>
            </w:pPr>
            <w:r w:rsidRPr="00651CC9">
              <w:rPr>
                <w:lang w:val="fr-CH"/>
              </w:rPr>
              <w:t xml:space="preserve">Email: </w:t>
            </w:r>
            <w:hyperlink r:id="rId9" w:history="1">
              <w:r w:rsidRPr="00651CC9">
                <w:rPr>
                  <w:color w:val="0000FF"/>
                  <w:u w:val="single"/>
                  <w:lang w:val="fr-CH"/>
                </w:rPr>
                <w:t>kdtv_ttbvtv@mae.gov.vn</w:t>
              </w:r>
            </w:hyperlink>
          </w:p>
        </w:tc>
      </w:tr>
      <w:tr w14:paraId="3F92DF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3A84E8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ADAC8CD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65615E5" w14:textId="77777777">
            <w:pPr>
              <w:keepNext/>
              <w:keepLines/>
              <w:spacing w:after="120"/>
              <w:rPr>
                <w:bCs/>
              </w:rPr>
            </w:pPr>
            <w:hyperlink r:id="rId10" w:tgtFrame="_blank" w:history="1">
              <w:r w:rsidRPr="0065690F">
                <w:rPr>
                  <w:bCs/>
                  <w:color w:val="0000FF"/>
                  <w:u w:val="single"/>
                </w:rPr>
                <w:t>http://www.spsvietnam.gov.vn/thong-bao-viet-nam</w:t>
              </w:r>
            </w:hyperlink>
          </w:p>
        </w:tc>
      </w:tr>
    </w:tbl>
    <w:p w:rsidR="007141CF" w:rsidRPr="00441372" w:rsidP="00441372" w14:paraId="00985ED4" w14:textId="77777777"/>
    <w:sectPr w:rsidSect="00651C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51CC9" w:rsidP="00651CC9" w14:paraId="76754D94" w14:textId="09E6E3D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51CC9" w:rsidP="00651CC9" w14:paraId="3E746B99" w14:textId="1DB13944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1DB2729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1CC9" w:rsidRPr="00651CC9" w:rsidP="00651CC9" w14:paraId="07DEF9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CC9">
      <w:t>G/SPS/N/</w:t>
    </w:r>
    <w:r w:rsidRPr="00651CC9">
      <w:t>VNM</w:t>
    </w:r>
    <w:r w:rsidRPr="00651CC9">
      <w:t>/180</w:t>
    </w:r>
  </w:p>
  <w:p w:rsidR="00651CC9" w:rsidRPr="00651CC9" w:rsidP="00651CC9" w14:paraId="49110A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1CC9" w:rsidRPr="00651CC9" w:rsidP="00651CC9" w14:paraId="60476448" w14:textId="1019CE6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CC9">
      <w:t xml:space="preserve">- </w:t>
    </w:r>
    <w:r w:rsidRPr="00651CC9">
      <w:fldChar w:fldCharType="begin"/>
    </w:r>
    <w:r w:rsidRPr="00651CC9">
      <w:instrText xml:space="preserve"> PAGE </w:instrText>
    </w:r>
    <w:r w:rsidRPr="00651CC9">
      <w:fldChar w:fldCharType="separate"/>
    </w:r>
    <w:r w:rsidRPr="00651CC9">
      <w:t>2</w:t>
    </w:r>
    <w:r w:rsidRPr="00651CC9">
      <w:fldChar w:fldCharType="end"/>
    </w:r>
    <w:r w:rsidRPr="00651CC9">
      <w:t xml:space="preserve"> -</w:t>
    </w:r>
  </w:p>
  <w:p w:rsidR="00EA4725" w:rsidRPr="00651CC9" w:rsidP="00651CC9" w14:paraId="1C88A92B" w14:textId="41CFE9C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51CC9" w:rsidRPr="00651CC9" w:rsidP="00651CC9" w14:paraId="2D9908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CC9">
      <w:t>G/SPS/N/</w:t>
    </w:r>
    <w:r w:rsidRPr="00651CC9">
      <w:t>VNM</w:t>
    </w:r>
    <w:r w:rsidRPr="00651CC9">
      <w:t>/180</w:t>
    </w:r>
  </w:p>
  <w:p w:rsidR="00651CC9" w:rsidRPr="00651CC9" w:rsidP="00651CC9" w14:paraId="175C0F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51CC9" w:rsidRPr="00651CC9" w:rsidP="00651CC9" w14:paraId="16A4078C" w14:textId="62F2CAD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51CC9">
      <w:t xml:space="preserve">- </w:t>
    </w:r>
    <w:r w:rsidRPr="00651CC9">
      <w:fldChar w:fldCharType="begin"/>
    </w:r>
    <w:r w:rsidRPr="00651CC9">
      <w:instrText xml:space="preserve"> PAGE </w:instrText>
    </w:r>
    <w:r w:rsidRPr="00651CC9">
      <w:fldChar w:fldCharType="separate"/>
    </w:r>
    <w:r w:rsidRPr="00651CC9">
      <w:rPr>
        <w:noProof/>
      </w:rPr>
      <w:t>2</w:t>
    </w:r>
    <w:r w:rsidRPr="00651CC9">
      <w:fldChar w:fldCharType="end"/>
    </w:r>
    <w:r w:rsidRPr="00651CC9">
      <w:t xml:space="preserve"> -</w:t>
    </w:r>
  </w:p>
  <w:p w:rsidR="00EA4725" w:rsidRPr="00651CC9" w:rsidP="00651CC9" w14:paraId="6A3C6922" w14:textId="79BE5A8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A54718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69A7F9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01D97C7" w14:textId="2FB0EEA8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69234D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4951A45" w14:textId="3898CC0D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7125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7125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71DA010" w14:textId="77777777">
          <w:pPr>
            <w:jc w:val="right"/>
            <w:rPr>
              <w:b/>
              <w:szCs w:val="16"/>
            </w:rPr>
          </w:pPr>
        </w:p>
      </w:tc>
    </w:tr>
    <w:tr w14:paraId="19F04E5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20305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1CC9" w:rsidP="00656ABC" w14:paraId="114A1F56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r>
            <w:rPr>
              <w:b/>
              <w:szCs w:val="16"/>
            </w:rPr>
            <w:t>VNM</w:t>
          </w:r>
          <w:r>
            <w:rPr>
              <w:b/>
              <w:szCs w:val="16"/>
            </w:rPr>
            <w:t>/180</w:t>
          </w:r>
        </w:p>
        <w:bookmarkEnd w:id="1"/>
        <w:p w:rsidR="00656ABC" w:rsidRPr="00EA4725" w:rsidP="00656ABC" w14:paraId="7131AE15" w14:textId="2693DB20">
          <w:pPr>
            <w:jc w:val="right"/>
            <w:rPr>
              <w:b/>
              <w:szCs w:val="16"/>
            </w:rPr>
          </w:pPr>
        </w:p>
      </w:tc>
    </w:tr>
    <w:tr w14:paraId="68CA742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2FA63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C453A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April 2026</w:t>
          </w:r>
          <w:bookmarkEnd w:id="3"/>
        </w:p>
      </w:tc>
    </w:tr>
    <w:tr w14:paraId="2E61372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9D6DC6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(26-2866)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D1316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32C3C3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28D9AE0" w14:textId="1872E294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D7B6DB2" w14:textId="3C266B4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30E582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5364524">
    <w:abstractNumId w:val="9"/>
  </w:num>
  <w:num w:numId="2" w16cid:durableId="399795384">
    <w:abstractNumId w:val="7"/>
  </w:num>
  <w:num w:numId="3" w16cid:durableId="1732731978">
    <w:abstractNumId w:val="6"/>
  </w:num>
  <w:num w:numId="4" w16cid:durableId="1082869021">
    <w:abstractNumId w:val="5"/>
  </w:num>
  <w:num w:numId="5" w16cid:durableId="2018729626">
    <w:abstractNumId w:val="4"/>
  </w:num>
  <w:num w:numId="6" w16cid:durableId="52042708">
    <w:abstractNumId w:val="12"/>
  </w:num>
  <w:num w:numId="7" w16cid:durableId="385639851">
    <w:abstractNumId w:val="11"/>
  </w:num>
  <w:num w:numId="8" w16cid:durableId="1040011282">
    <w:abstractNumId w:val="10"/>
  </w:num>
  <w:num w:numId="9" w16cid:durableId="181600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2351512">
    <w:abstractNumId w:val="13"/>
  </w:num>
  <w:num w:numId="11" w16cid:durableId="880821136">
    <w:abstractNumId w:val="8"/>
  </w:num>
  <w:num w:numId="12" w16cid:durableId="991519456">
    <w:abstractNumId w:val="3"/>
  </w:num>
  <w:num w:numId="13" w16cid:durableId="643388039">
    <w:abstractNumId w:val="2"/>
  </w:num>
  <w:num w:numId="14" w16cid:durableId="971716733">
    <w:abstractNumId w:val="1"/>
  </w:num>
  <w:num w:numId="15" w16cid:durableId="78049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30968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1CC9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1FD1"/>
    <w:rsid w:val="007B5A4F"/>
    <w:rsid w:val="007B624B"/>
    <w:rsid w:val="007B635B"/>
    <w:rsid w:val="007C335A"/>
    <w:rsid w:val="007E510C"/>
    <w:rsid w:val="007E6507"/>
    <w:rsid w:val="007F2B8E"/>
    <w:rsid w:val="00802930"/>
    <w:rsid w:val="00807247"/>
    <w:rsid w:val="00821CFF"/>
    <w:rsid w:val="008363D8"/>
    <w:rsid w:val="00840C2B"/>
    <w:rsid w:val="008474E2"/>
    <w:rsid w:val="008727AB"/>
    <w:rsid w:val="008730E9"/>
    <w:rsid w:val="008739FD"/>
    <w:rsid w:val="00893E85"/>
    <w:rsid w:val="008A72D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5F3B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C56C21"/>
  <w15:docId w15:val="{F6B1F385-5DA5-4FBE-B66C-2CB593169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psvietnam.gov.vn/thong-bao-viet-nam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VNM/26_02025_00_x.pdf" TargetMode="External" /><Relationship Id="rId6" Type="http://schemas.openxmlformats.org/officeDocument/2006/relationships/hyperlink" Target="https://members.wto.org/crnattachments/2026/SPS/VNM/26_02025_00_e.pdf" TargetMode="External" /><Relationship Id="rId7" Type="http://schemas.openxmlformats.org/officeDocument/2006/relationships/hyperlink" Target="mailto:spsvietnam@mae.gov.vn" TargetMode="External" /><Relationship Id="rId8" Type="http://schemas.openxmlformats.org/officeDocument/2006/relationships/hyperlink" Target="http://www.spsvietnam.gov.vn" TargetMode="External" /><Relationship Id="rId9" Type="http://schemas.openxmlformats.org/officeDocument/2006/relationships/hyperlink" Target="mailto:kdtv_ttbvtv@mae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49383053-bf6f-4ab1-a943-8ba8403082ef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751A023-11B3-4A4E-B24D-88A84B1CABB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Rivera, Marcela</cp:lastModifiedBy>
  <cp:revision>6</cp:revision>
  <dcterms:created xsi:type="dcterms:W3CDTF">2026-04-13T09:50:00Z</dcterms:created>
  <dcterms:modified xsi:type="dcterms:W3CDTF">2026-04-13T09:56:00Z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G/SPS/N/VNM/180</vt:lpwstr>
  </property>
  <property fmtid="{D5CDD505-2E9C-101B-9397-08002B2CF9AE}" pid="3" name="TitusGUID">
    <vt:lpwstr>49383053-bf6f-4ab1-a943-8ba8403082ef</vt:lpwstr>
  </property>
  <property fmtid="{D5CDD505-2E9C-101B-9397-08002B2CF9AE}" pid="4" name="WTOCLASSIFICATION">
    <vt:lpwstr>WTO OFFICIAL</vt:lpwstr>
  </property>
</Properties>
</file>