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F5C0B39"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04"/>
        <w:gridCol w:w="8276"/>
      </w:tblGrid>
      <w:tr w14:paraId="557B9919" w14:textId="77777777" w:rsidTr="00F3021D">
        <w:tblPrEx>
          <w:tblW w:w="5000" w:type="pct"/>
          <w:tblLayout w:type="fixed"/>
          <w:tblLook w:val="0000"/>
        </w:tblPrEx>
        <w:tc>
          <w:tcPr>
            <w:tcW w:w="707" w:type="dxa"/>
            <w:tcBorders>
              <w:bottom w:val="single" w:sz="6" w:space="0" w:color="auto"/>
            </w:tcBorders>
          </w:tcPr>
          <w:p w:rsidR="00EA4725" w:rsidRPr="00441372" w:rsidP="00441372" w14:paraId="09277E2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4B1F35C5" w14:textId="77777777">
            <w:pPr>
              <w:spacing w:before="120" w:after="120"/>
            </w:pPr>
            <w:r w:rsidRPr="00441372">
              <w:rPr>
                <w:b/>
              </w:rPr>
              <w:t>Notifying Member:</w:t>
            </w:r>
            <w:r w:rsidRPr="0065690F">
              <w:t xml:space="preserve"> </w:t>
            </w:r>
            <w:r w:rsidRPr="0065690F">
              <w:rPr>
                <w:u w:val="single"/>
              </w:rPr>
              <w:t>REPUBLIC OF KOREA</w:t>
            </w:r>
          </w:p>
          <w:p w:rsidR="00EA4725" w:rsidRPr="00441372" w:rsidP="00441372" w14:paraId="075EA8BA" w14:textId="77777777">
            <w:pPr>
              <w:spacing w:after="120"/>
            </w:pPr>
            <w:r w:rsidRPr="00441372">
              <w:rPr>
                <w:b/>
                <w:bCs/>
              </w:rPr>
              <w:t>If applicable, name of local government involved:</w:t>
            </w:r>
            <w:r w:rsidRPr="0065690F">
              <w:rPr>
                <w:bCs/>
              </w:rPr>
              <w:t xml:space="preserve"> </w:t>
            </w:r>
          </w:p>
        </w:tc>
      </w:tr>
      <w:tr w14:paraId="17DC7D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1AD3066"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6C266423" w14:textId="77777777">
            <w:pPr>
              <w:spacing w:before="120" w:after="120"/>
            </w:pPr>
            <w:r w:rsidRPr="00441372">
              <w:rPr>
                <w:b/>
              </w:rPr>
              <w:t>Agency responsible:</w:t>
            </w:r>
            <w:r w:rsidRPr="0065690F">
              <w:t xml:space="preserve"> Ministry of Agriculture, Food and Rural Affair (MAFRA)</w:t>
            </w:r>
          </w:p>
        </w:tc>
      </w:tr>
      <w:tr w14:paraId="3CB6CEB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0C9EEFC"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DE1DBB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Straws and Forages for feeding (straw and forage for feeding refer to grass, silage crop, hay, root vegetable for feeding, wild grass, straws and forage and they shall be as they are naturally or dried or cut or finely cut)</w:t>
            </w:r>
          </w:p>
        </w:tc>
      </w:tr>
      <w:tr w14:paraId="39FD619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C25934E"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5890FA17"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4CD72DA1"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5FE5B31"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B568B2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8966C6C"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4DCA4167" w14:textId="5C8F1874">
            <w:pPr>
              <w:spacing w:before="120" w:after="120"/>
            </w:pPr>
            <w:r w:rsidRPr="00441372">
              <w:rPr>
                <w:b/>
              </w:rPr>
              <w:t>Title of the notified document:</w:t>
            </w:r>
            <w:r w:rsidRPr="0065690F">
              <w:t xml:space="preserve"> </w:t>
            </w:r>
            <w:r w:rsidRPr="0065690F">
              <w:t>Partial amendment notice(Draft) of Import Health Requirements for straws and forages</w:t>
            </w:r>
            <w:r w:rsidRPr="00441372" w:rsidR="007E510C">
              <w:t>.</w:t>
            </w:r>
            <w:r w:rsidRPr="00441372">
              <w:rPr>
                <w:b/>
              </w:rPr>
              <w:t xml:space="preserve"> Language(s):</w:t>
            </w:r>
            <w:r w:rsidRPr="0065690F">
              <w:t xml:space="preserve"> </w:t>
            </w:r>
            <w:r w:rsidR="00602FDC">
              <w:t>English</w:t>
            </w:r>
            <w:r w:rsidRPr="00441372" w:rsidR="007E510C">
              <w:rPr>
                <w:bCs/>
              </w:rPr>
              <w:t>.</w:t>
            </w:r>
            <w:r w:rsidRPr="00441372">
              <w:t xml:space="preserve"> </w:t>
            </w:r>
            <w:r w:rsidRPr="00441372">
              <w:rPr>
                <w:b/>
              </w:rPr>
              <w:t>Number of pages:</w:t>
            </w:r>
            <w:r w:rsidRPr="0065690F">
              <w:t xml:space="preserve"> 1</w:t>
            </w:r>
          </w:p>
          <w:p w:rsidR="00EA4725" w:rsidRPr="00441372" w:rsidP="00441372" w14:paraId="633BE1E9" w14:textId="77777777">
            <w:pPr>
              <w:spacing w:after="120"/>
            </w:pPr>
            <w:hyperlink r:id="rId5" w:tgtFrame="_blank" w:history="1">
              <w:r w:rsidRPr="00441372">
                <w:rPr>
                  <w:color w:val="0000FF"/>
                  <w:u w:val="single"/>
                </w:rPr>
                <w:t>https://members.wto.org/crnattachments/2026/SPS/KOR/26_01911_00_e.pdf</w:t>
              </w:r>
            </w:hyperlink>
          </w:p>
        </w:tc>
      </w:tr>
      <w:tr w14:paraId="14996F8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225130A" w14:textId="77777777">
            <w:pPr>
              <w:spacing w:before="120" w:after="120"/>
              <w:jc w:val="left"/>
            </w:pPr>
            <w:r w:rsidRPr="00441372">
              <w:rPr>
                <w:b/>
              </w:rPr>
              <w:t>6.</w:t>
            </w:r>
          </w:p>
        </w:tc>
        <w:tc>
          <w:tcPr>
            <w:tcW w:w="8320" w:type="dxa"/>
            <w:tcBorders>
              <w:top w:val="single" w:sz="6" w:space="0" w:color="auto"/>
              <w:bottom w:val="single" w:sz="6" w:space="0" w:color="auto"/>
            </w:tcBorders>
          </w:tcPr>
          <w:p w:rsidR="00737A39" w:rsidRPr="0065690F" w:rsidP="00602FDC" w14:paraId="56AF0D2E" w14:textId="3AFF2FEE">
            <w:pPr>
              <w:spacing w:before="120" w:after="120"/>
            </w:pPr>
            <w:r w:rsidRPr="00441372">
              <w:rPr>
                <w:b/>
              </w:rPr>
              <w:t>Description of content:</w:t>
            </w:r>
            <w:r w:rsidRPr="0065690F">
              <w:t xml:space="preserve"> </w:t>
            </w:r>
            <w:r w:rsidRPr="0065690F">
              <w:t>Amendment of import health requirement that stipulates quarantine details for the import of straws and forages</w:t>
            </w:r>
            <w:r w:rsidR="00602FDC">
              <w:t xml:space="preserve"> - </w:t>
            </w:r>
            <w:r w:rsidRPr="0065690F">
              <w:t>Addition of a requirement under the import conditions for forage that it be stored in a storage facility in the exporting country for at least four months prior to export, in isolation without contact with other forage, so as to prevent contamination by pathogens of contagious animal diseases.</w:t>
            </w:r>
          </w:p>
        </w:tc>
      </w:tr>
      <w:tr w14:paraId="66E433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589BBB"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2B5B4148" w14:textId="77777777">
            <w:pPr>
              <w:spacing w:before="120" w:after="120"/>
            </w:pPr>
            <w:r w:rsidRPr="00441372">
              <w:rPr>
                <w:b/>
              </w:rPr>
              <w:t>Objective and rationale: [ ] food safety, [X] animal health, [ ] plant protection, [ ] protect humans from animal/plant pest or disease, [ ] protect territory from other damage from pests.</w:t>
            </w:r>
            <w:r w:rsidRPr="0065690F">
              <w:t xml:space="preserve"> </w:t>
            </w:r>
          </w:p>
        </w:tc>
      </w:tr>
      <w:tr w14:paraId="4ED19DA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B9E9F54"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6F53378C" w14:textId="77777777">
            <w:pPr>
              <w:spacing w:before="120" w:after="120"/>
            </w:pPr>
            <w:r w:rsidRPr="00441372">
              <w:rPr>
                <w:b/>
              </w:rPr>
              <w:t>Is there a relevant international standard? If so, identify the standard:</w:t>
            </w:r>
          </w:p>
          <w:p w:rsidR="00EA4725" w:rsidRPr="00441372" w:rsidP="00441372" w14:paraId="6686F47C"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625E3859" w14:textId="0B91B8E3">
            <w:pPr>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w:t>
            </w:r>
            <w:r w:rsidRPr="0065690F">
              <w:t xml:space="preserve"> 8.8.31.</w:t>
            </w:r>
          </w:p>
          <w:p w:rsidR="00EA4725" w:rsidRPr="00441372" w:rsidP="00441372" w14:paraId="53A49F79"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6D86C96F" w14:textId="77777777">
            <w:pPr>
              <w:spacing w:after="120"/>
              <w:ind w:left="720" w:hanging="720"/>
              <w:rPr>
                <w:b/>
              </w:rPr>
            </w:pPr>
            <w:r w:rsidRPr="00441372">
              <w:rPr>
                <w:b/>
              </w:rPr>
              <w:t>[ ]</w:t>
            </w:r>
            <w:r w:rsidRPr="00441372">
              <w:rPr>
                <w:b/>
              </w:rPr>
              <w:tab/>
              <w:t>None</w:t>
            </w:r>
          </w:p>
          <w:p w:rsidR="00EA4725" w:rsidRPr="00441372" w:rsidP="00441372" w14:paraId="66EA976A" w14:textId="77777777">
            <w:pPr>
              <w:spacing w:after="120"/>
              <w:rPr>
                <w:b/>
              </w:rPr>
            </w:pPr>
            <w:r w:rsidRPr="00441372">
              <w:rPr>
                <w:b/>
              </w:rPr>
              <w:t xml:space="preserve">Does this proposed regulation conform to the relevant international standard? </w:t>
            </w:r>
          </w:p>
          <w:p w:rsidR="00EA4725" w:rsidRPr="00441372" w:rsidP="00441372" w14:paraId="50BFB385" w14:textId="77777777">
            <w:pPr>
              <w:spacing w:after="120"/>
              <w:rPr>
                <w:b/>
              </w:rPr>
            </w:pPr>
            <w:r w:rsidRPr="00441372">
              <w:rPr>
                <w:b/>
              </w:rPr>
              <w:t>[X] Yes   [ ] No</w:t>
            </w:r>
          </w:p>
          <w:p w:rsidR="00EA4725" w:rsidRPr="00441372" w:rsidP="00441372" w14:paraId="6556D260" w14:textId="77777777">
            <w:pPr>
              <w:spacing w:after="120"/>
            </w:pPr>
            <w:r w:rsidRPr="00441372">
              <w:rPr>
                <w:b/>
              </w:rPr>
              <w:t>If no, describe, whenever possible, how and why it deviates from the international standard:</w:t>
            </w:r>
            <w:r w:rsidRPr="0065690F">
              <w:t xml:space="preserve"> </w:t>
            </w:r>
          </w:p>
        </w:tc>
      </w:tr>
      <w:tr w14:paraId="1F90B339"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998494" w14:textId="77777777">
            <w:pPr>
              <w:spacing w:before="120" w:after="120"/>
              <w:jc w:val="left"/>
            </w:pPr>
            <w:r w:rsidRPr="00441372">
              <w:rPr>
                <w:b/>
              </w:rPr>
              <w:t>9.</w:t>
            </w:r>
          </w:p>
        </w:tc>
        <w:tc>
          <w:tcPr>
            <w:tcW w:w="8320" w:type="dxa"/>
            <w:tcBorders>
              <w:top w:val="single" w:sz="6" w:space="0" w:color="auto"/>
              <w:bottom w:val="single" w:sz="6" w:space="0" w:color="auto"/>
            </w:tcBorders>
          </w:tcPr>
          <w:p w:rsidR="00EA4725" w:rsidRPr="00441372" w:rsidP="00441372" w14:paraId="4E80001A"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5CEF65E3"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0D385A04"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45E209CB" w14:textId="77777777">
            <w:pPr>
              <w:spacing w:before="120" w:after="120"/>
            </w:pPr>
            <w:r w:rsidRPr="00441372">
              <w:rPr>
                <w:b/>
              </w:rPr>
              <w:t xml:space="preserve">Proposed date of adoption </w:t>
            </w:r>
            <w:r w:rsidRPr="00441372">
              <w:rPr>
                <w:b/>
                <w:i/>
              </w:rPr>
              <w:t>(dd/mm/yy)</w:t>
            </w:r>
            <w:r w:rsidRPr="00441372">
              <w:rPr>
                <w:b/>
              </w:rPr>
              <w:t>:</w:t>
            </w:r>
            <w:r w:rsidRPr="0065690F">
              <w:t xml:space="preserve"> </w:t>
            </w:r>
            <w:r w:rsidRPr="0065690F">
              <w:t>To be determined.</w:t>
            </w:r>
          </w:p>
          <w:p w:rsidR="00EA4725" w:rsidRPr="00441372" w:rsidP="00441372" w14:paraId="0B9E8F62" w14:textId="77777777">
            <w:pPr>
              <w:spacing w:after="120"/>
            </w:pPr>
            <w:r w:rsidRPr="00441372">
              <w:rPr>
                <w:b/>
              </w:rPr>
              <w:t xml:space="preserve">Proposed date of publication </w:t>
            </w:r>
            <w:r w:rsidRPr="00441372">
              <w:rPr>
                <w:b/>
                <w:i/>
              </w:rPr>
              <w:t>(dd/mm/yy)</w:t>
            </w:r>
            <w:r w:rsidRPr="00441372">
              <w:rPr>
                <w:b/>
              </w:rPr>
              <w:t>:</w:t>
            </w:r>
            <w:r w:rsidRPr="0065690F">
              <w:t xml:space="preserve"> </w:t>
            </w:r>
            <w:r w:rsidRPr="0065690F">
              <w:t>To be determined.</w:t>
            </w:r>
          </w:p>
        </w:tc>
      </w:tr>
      <w:tr w14:paraId="6E6D23E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72493A6"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1412D83"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r w:rsidRPr="0065690F">
              <w:t>To be determined.</w:t>
            </w:r>
          </w:p>
          <w:p w:rsidR="00EA4725" w:rsidRPr="00441372" w:rsidP="00441372" w14:paraId="3C7BA4C6" w14:textId="77777777">
            <w:pPr>
              <w:spacing w:after="120"/>
              <w:ind w:left="607" w:hanging="607"/>
              <w:rPr>
                <w:b/>
              </w:rPr>
            </w:pPr>
            <w:r w:rsidRPr="00441372">
              <w:rPr>
                <w:b/>
              </w:rPr>
              <w:t>[ ]</w:t>
            </w:r>
            <w:r w:rsidRPr="00441372">
              <w:rPr>
                <w:b/>
              </w:rPr>
              <w:tab/>
              <w:t>Trade facilitating measure</w:t>
            </w:r>
            <w:r w:rsidRPr="0065690F">
              <w:t xml:space="preserve"> </w:t>
            </w:r>
          </w:p>
        </w:tc>
      </w:tr>
      <w:tr w14:paraId="6D0B78B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06863E"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158DD27" w14:textId="514F0D64">
            <w:pPr>
              <w:spacing w:before="120" w:after="120"/>
            </w:pPr>
            <w:r w:rsidRPr="00441372">
              <w:rPr>
                <w:b/>
              </w:rPr>
              <w:t xml:space="preserve">Final date for comments: </w:t>
            </w:r>
            <w:r w:rsidRPr="00441372">
              <w:rPr>
                <w:b/>
              </w:rPr>
              <w:t>[ ]</w:t>
            </w:r>
            <w:r w:rsidRPr="00441372">
              <w:rPr>
                <w:b/>
              </w:rPr>
              <w:t xml:space="preserve"> Sixty days from the date of circulation of the notification and/or </w:t>
            </w:r>
            <w:r w:rsidRPr="00441372">
              <w:rPr>
                <w:b/>
                <w:i/>
              </w:rPr>
              <w:t>(dd/mm/yy)</w:t>
            </w:r>
            <w:r w:rsidRPr="00441372">
              <w:rPr>
                <w:b/>
              </w:rPr>
              <w:t>:</w:t>
            </w:r>
            <w:r w:rsidRPr="0065690F">
              <w:t xml:space="preserve"> Within 30 days from the date of circulation of the notification (the comment period has been shortened since this amendment is a measure to promote trade in accordance with WTO SPS </w:t>
            </w:r>
            <w:r>
              <w:t>A</w:t>
            </w:r>
            <w:r w:rsidRPr="0065690F">
              <w:t>greement).</w:t>
            </w:r>
          </w:p>
          <w:p w:rsidR="00EA4725" w:rsidRPr="00441372" w:rsidP="00441372" w14:paraId="5928F8E8"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737A39" w:rsidRPr="0065690F" w:rsidP="00441372" w14:paraId="13E1D106" w14:textId="77777777">
            <w:r w:rsidRPr="0065690F">
              <w:t>Ministry of Agriculture, Food and Rural Affair (MAFRA)</w:t>
            </w:r>
          </w:p>
          <w:p w:rsidR="00737A39" w:rsidRPr="0065690F" w:rsidP="00441372" w14:paraId="591C8681" w14:textId="77777777">
            <w:r w:rsidRPr="0065690F">
              <w:t>94, Dasom 2-ro, Government Complex-Sejong, Sejong-si 30110</w:t>
            </w:r>
          </w:p>
          <w:p w:rsidR="00737A39" w:rsidRPr="0065690F" w:rsidP="00441372" w14:paraId="3660ECF6" w14:textId="77777777">
            <w:r w:rsidRPr="0065690F">
              <w:t>Republic of Korea</w:t>
            </w:r>
          </w:p>
          <w:p w:rsidR="00737A39" w:rsidRPr="0065690F" w:rsidP="00441372" w14:paraId="3F6F7B00" w14:textId="7C41B986">
            <w:r w:rsidRPr="0065690F">
              <w:t>Tel: +(82 44) 201</w:t>
            </w:r>
            <w:r w:rsidR="00602FDC">
              <w:t xml:space="preserve"> </w:t>
            </w:r>
            <w:r w:rsidRPr="0065690F">
              <w:t>2083, +(82 44) 201</w:t>
            </w:r>
            <w:r w:rsidR="00602FDC">
              <w:t xml:space="preserve"> </w:t>
            </w:r>
            <w:r w:rsidRPr="0065690F">
              <w:t>2072</w:t>
            </w:r>
          </w:p>
          <w:p w:rsidR="00737A39" w:rsidRPr="0065690F" w:rsidP="00441372" w14:paraId="32CE7C7A" w14:textId="7C34AB04">
            <w:r w:rsidRPr="0065690F">
              <w:t>Fax: +(82 44) 868</w:t>
            </w:r>
            <w:r w:rsidR="00602FDC">
              <w:t xml:space="preserve"> </w:t>
            </w:r>
            <w:r w:rsidRPr="0065690F">
              <w:t>0449</w:t>
            </w:r>
          </w:p>
          <w:p w:rsidR="00737A39" w:rsidRPr="0065690F" w:rsidP="00441372" w14:paraId="368A271E" w14:textId="77777777">
            <w:pPr>
              <w:spacing w:after="120"/>
            </w:pPr>
            <w:r w:rsidRPr="0065690F">
              <w:t xml:space="preserve">E-mail: </w:t>
            </w:r>
            <w:hyperlink r:id="rId6" w:history="1">
              <w:r w:rsidRPr="0065690F">
                <w:rPr>
                  <w:color w:val="0000FF"/>
                  <w:u w:val="single"/>
                </w:rPr>
                <w:t>cju0506@korea.kr</w:t>
              </w:r>
            </w:hyperlink>
            <w:r w:rsidRPr="0065690F">
              <w:t xml:space="preserve">, </w:t>
            </w:r>
            <w:hyperlink r:id="rId7" w:history="1">
              <w:r w:rsidRPr="0065690F">
                <w:rPr>
                  <w:color w:val="0000FF"/>
                  <w:u w:val="single"/>
                </w:rPr>
                <w:t>parkjemin@korea.kr</w:t>
              </w:r>
            </w:hyperlink>
          </w:p>
        </w:tc>
      </w:tr>
      <w:tr w14:paraId="72471166" w14:textId="77777777" w:rsidTr="00F3021D">
        <w:tblPrEx>
          <w:tblW w:w="5000" w:type="pct"/>
          <w:tblLayout w:type="fixed"/>
          <w:tblLook w:val="0000"/>
        </w:tblPrEx>
        <w:tc>
          <w:tcPr>
            <w:tcW w:w="707" w:type="dxa"/>
            <w:tcBorders>
              <w:top w:val="single" w:sz="6" w:space="0" w:color="auto"/>
            </w:tcBorders>
          </w:tcPr>
          <w:p w:rsidR="00EA4725" w:rsidRPr="00441372" w:rsidP="00F3021D" w14:paraId="6C232E57"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CB5B76B"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024A486F" w14:textId="77777777">
            <w:pPr>
              <w:keepNext/>
              <w:keepLines/>
              <w:rPr>
                <w:bCs/>
              </w:rPr>
            </w:pPr>
            <w:r w:rsidRPr="0065690F">
              <w:rPr>
                <w:bCs/>
              </w:rPr>
              <w:t>Ministry of Agriculture, Food and Rural Affair (MAFRA)</w:t>
            </w:r>
          </w:p>
          <w:p w:rsidR="00EA4725" w:rsidRPr="0065690F" w:rsidP="00F3021D" w14:paraId="76C98584" w14:textId="77777777">
            <w:pPr>
              <w:keepNext/>
              <w:keepLines/>
              <w:rPr>
                <w:bCs/>
              </w:rPr>
            </w:pPr>
            <w:r w:rsidRPr="0065690F">
              <w:rPr>
                <w:bCs/>
              </w:rPr>
              <w:t>94, Dasom 2-ro, Government Complex-Sejong, Sejong-si 30110</w:t>
            </w:r>
          </w:p>
          <w:p w:rsidR="00EA4725" w:rsidRPr="0065690F" w:rsidP="00F3021D" w14:paraId="2C1405D4" w14:textId="77777777">
            <w:pPr>
              <w:keepNext/>
              <w:keepLines/>
              <w:rPr>
                <w:bCs/>
              </w:rPr>
            </w:pPr>
            <w:r w:rsidRPr="0065690F">
              <w:rPr>
                <w:bCs/>
              </w:rPr>
              <w:t>Republic of Korea</w:t>
            </w:r>
          </w:p>
          <w:p w:rsidR="00EA4725" w:rsidRPr="0065690F" w:rsidP="00F3021D" w14:paraId="17305D93" w14:textId="77777777">
            <w:pPr>
              <w:keepNext/>
              <w:keepLines/>
              <w:rPr>
                <w:bCs/>
              </w:rPr>
            </w:pPr>
            <w:r w:rsidRPr="0065690F">
              <w:rPr>
                <w:bCs/>
              </w:rPr>
              <w:t>Tel: +(82 44) 201 2083, +(82 44) 201 2072</w:t>
            </w:r>
          </w:p>
          <w:p w:rsidR="00EA4725" w:rsidRPr="0065690F" w:rsidP="00F3021D" w14:paraId="358295C9" w14:textId="77777777">
            <w:pPr>
              <w:keepNext/>
              <w:keepLines/>
              <w:rPr>
                <w:bCs/>
              </w:rPr>
            </w:pPr>
            <w:r w:rsidRPr="0065690F">
              <w:rPr>
                <w:bCs/>
              </w:rPr>
              <w:t>Fax: +(82 44) 868 0449</w:t>
            </w:r>
          </w:p>
          <w:p w:rsidR="00EA4725" w:rsidRPr="0065690F" w:rsidP="00F3021D" w14:paraId="6DB92180" w14:textId="77777777">
            <w:pPr>
              <w:keepNext/>
              <w:keepLines/>
              <w:spacing w:after="120"/>
              <w:rPr>
                <w:bCs/>
              </w:rPr>
            </w:pPr>
            <w:r w:rsidRPr="0065690F">
              <w:rPr>
                <w:bCs/>
              </w:rPr>
              <w:t xml:space="preserve">E-mail: </w:t>
            </w:r>
            <w:hyperlink r:id="rId6" w:history="1">
              <w:r w:rsidRPr="0065690F">
                <w:rPr>
                  <w:bCs/>
                  <w:color w:val="0000FF"/>
                  <w:u w:val="single"/>
                </w:rPr>
                <w:t>cju0506@korea.kr</w:t>
              </w:r>
            </w:hyperlink>
            <w:r w:rsidRPr="0065690F">
              <w:rPr>
                <w:bCs/>
              </w:rPr>
              <w:t xml:space="preserve">, </w:t>
            </w:r>
            <w:hyperlink r:id="rId7" w:history="1">
              <w:r w:rsidRPr="0065690F">
                <w:rPr>
                  <w:bCs/>
                  <w:color w:val="0000FF"/>
                  <w:u w:val="single"/>
                </w:rPr>
                <w:t>parkjemin@korea.kr</w:t>
              </w:r>
            </w:hyperlink>
          </w:p>
        </w:tc>
      </w:tr>
    </w:tbl>
    <w:p w:rsidR="007141CF" w:rsidRPr="00441372" w:rsidP="00441372" w14:paraId="2B737775" w14:textId="77777777"/>
    <w:sectPr w:rsidSect="00C448E8">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448E8" w:rsidP="00C448E8" w14:paraId="6722321C" w14:textId="53B15455">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448E8" w:rsidP="00C448E8" w14:paraId="7F56BC6C" w14:textId="0A2A0CE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2857073B"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8E8" w:rsidRPr="00C448E8" w:rsidP="00C448E8" w14:paraId="1B56F08C" w14:textId="77777777">
    <w:pPr>
      <w:pStyle w:val="Header"/>
      <w:pBdr>
        <w:bottom w:val="single" w:sz="4" w:space="1" w:color="auto"/>
      </w:pBdr>
      <w:tabs>
        <w:tab w:val="clear" w:pos="4513"/>
        <w:tab w:val="clear" w:pos="9027"/>
      </w:tabs>
      <w:jc w:val="center"/>
    </w:pPr>
    <w:r w:rsidRPr="00C448E8">
      <w:t>G/SPS/N/KOR/842</w:t>
    </w:r>
  </w:p>
  <w:p w:rsidR="00C448E8" w:rsidRPr="00C448E8" w:rsidP="00C448E8" w14:paraId="2E234954" w14:textId="77777777">
    <w:pPr>
      <w:pStyle w:val="Header"/>
      <w:pBdr>
        <w:bottom w:val="single" w:sz="4" w:space="1" w:color="auto"/>
      </w:pBdr>
      <w:tabs>
        <w:tab w:val="clear" w:pos="4513"/>
        <w:tab w:val="clear" w:pos="9027"/>
      </w:tabs>
      <w:jc w:val="center"/>
    </w:pPr>
  </w:p>
  <w:p w:rsidR="00C448E8" w:rsidRPr="00C448E8" w:rsidP="00C448E8" w14:paraId="273FCA3B" w14:textId="7156E886">
    <w:pPr>
      <w:pStyle w:val="Header"/>
      <w:pBdr>
        <w:bottom w:val="single" w:sz="4" w:space="1" w:color="auto"/>
      </w:pBdr>
      <w:tabs>
        <w:tab w:val="clear" w:pos="4513"/>
        <w:tab w:val="clear" w:pos="9027"/>
      </w:tabs>
      <w:jc w:val="center"/>
    </w:pPr>
    <w:r w:rsidRPr="00C448E8">
      <w:t xml:space="preserve">- </w:t>
    </w:r>
    <w:r w:rsidRPr="00C448E8">
      <w:fldChar w:fldCharType="begin"/>
    </w:r>
    <w:r w:rsidRPr="00C448E8">
      <w:instrText xml:space="preserve"> PAGE </w:instrText>
    </w:r>
    <w:r w:rsidRPr="00C448E8">
      <w:fldChar w:fldCharType="separate"/>
    </w:r>
    <w:r w:rsidRPr="00C448E8">
      <w:t>2</w:t>
    </w:r>
    <w:r w:rsidRPr="00C448E8">
      <w:fldChar w:fldCharType="end"/>
    </w:r>
    <w:r w:rsidRPr="00C448E8">
      <w:t xml:space="preserve"> -</w:t>
    </w:r>
  </w:p>
  <w:p w:rsidR="00EA4725" w:rsidRPr="00C448E8" w:rsidP="00C448E8" w14:paraId="70B8656E" w14:textId="7A6F9F50">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48E8" w:rsidRPr="00C448E8" w:rsidP="00C448E8" w14:paraId="5A90316D" w14:textId="77777777">
    <w:pPr>
      <w:pStyle w:val="Header"/>
      <w:pBdr>
        <w:bottom w:val="single" w:sz="4" w:space="1" w:color="auto"/>
      </w:pBdr>
      <w:tabs>
        <w:tab w:val="clear" w:pos="4513"/>
        <w:tab w:val="clear" w:pos="9027"/>
      </w:tabs>
      <w:jc w:val="center"/>
    </w:pPr>
    <w:r w:rsidRPr="00C448E8">
      <w:t>G/SPS/N/KOR/842</w:t>
    </w:r>
  </w:p>
  <w:p w:rsidR="00C448E8" w:rsidRPr="00C448E8" w:rsidP="00C448E8" w14:paraId="69E111AA" w14:textId="77777777">
    <w:pPr>
      <w:pStyle w:val="Header"/>
      <w:pBdr>
        <w:bottom w:val="single" w:sz="4" w:space="1" w:color="auto"/>
      </w:pBdr>
      <w:tabs>
        <w:tab w:val="clear" w:pos="4513"/>
        <w:tab w:val="clear" w:pos="9027"/>
      </w:tabs>
      <w:jc w:val="center"/>
    </w:pPr>
  </w:p>
  <w:p w:rsidR="00C448E8" w:rsidRPr="00C448E8" w:rsidP="00C448E8" w14:paraId="0C615D3E" w14:textId="68C5086C">
    <w:pPr>
      <w:pStyle w:val="Header"/>
      <w:pBdr>
        <w:bottom w:val="single" w:sz="4" w:space="1" w:color="auto"/>
      </w:pBdr>
      <w:tabs>
        <w:tab w:val="clear" w:pos="4513"/>
        <w:tab w:val="clear" w:pos="9027"/>
      </w:tabs>
      <w:jc w:val="center"/>
    </w:pPr>
    <w:r w:rsidRPr="00C448E8">
      <w:t xml:space="preserve">- </w:t>
    </w:r>
    <w:r w:rsidRPr="00C448E8">
      <w:fldChar w:fldCharType="begin"/>
    </w:r>
    <w:r w:rsidRPr="00C448E8">
      <w:instrText xml:space="preserve"> PAGE </w:instrText>
    </w:r>
    <w:r w:rsidRPr="00C448E8">
      <w:fldChar w:fldCharType="separate"/>
    </w:r>
    <w:r w:rsidRPr="00C448E8">
      <w:rPr>
        <w:noProof/>
      </w:rPr>
      <w:t>2</w:t>
    </w:r>
    <w:r w:rsidRPr="00C448E8">
      <w:fldChar w:fldCharType="end"/>
    </w:r>
    <w:r w:rsidRPr="00C448E8">
      <w:t xml:space="preserve"> -</w:t>
    </w:r>
  </w:p>
  <w:p w:rsidR="00EA4725" w:rsidRPr="00C448E8" w:rsidP="00C448E8" w14:paraId="1D732395" w14:textId="54FD16D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B16CBFA"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1001FBB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72394F8" w14:textId="4DDA0333">
          <w:pPr>
            <w:jc w:val="right"/>
            <w:rPr>
              <w:b/>
              <w:color w:val="FF0000"/>
              <w:szCs w:val="16"/>
            </w:rPr>
          </w:pPr>
          <w:r>
            <w:rPr>
              <w:b/>
              <w:color w:val="FF0000"/>
              <w:szCs w:val="16"/>
            </w:rPr>
            <w:t xml:space="preserve"> </w:t>
          </w:r>
        </w:p>
      </w:tc>
    </w:tr>
    <w:bookmarkEnd w:id="0"/>
    <w:tr w14:paraId="69E7C637"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649C2683" w14:textId="4CED4242">
          <w:pPr>
            <w:jc w:val="left"/>
          </w:pPr>
          <w:r>
            <w:rPr>
              <w:noProof/>
              <w:lang w:eastAsia="en-GB"/>
            </w:rPr>
            <w:drawing>
              <wp:inline distT="0" distB="0" distL="0" distR="0">
                <wp:extent cx="2400300" cy="71120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120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EA4725" w:rsidP="00422B6F" w14:paraId="557E509F" w14:textId="77777777">
          <w:pPr>
            <w:jc w:val="right"/>
            <w:rPr>
              <w:b/>
              <w:szCs w:val="16"/>
            </w:rPr>
          </w:pPr>
        </w:p>
      </w:tc>
    </w:tr>
    <w:tr w14:paraId="3E4FCEDC"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BAC1FBE" w14:textId="77777777">
          <w:pPr>
            <w:jc w:val="left"/>
            <w:rPr>
              <w:noProof/>
              <w:lang w:eastAsia="en-GB"/>
            </w:rPr>
          </w:pPr>
        </w:p>
      </w:tc>
      <w:tc>
        <w:tcPr>
          <w:tcW w:w="5448" w:type="dxa"/>
          <w:gridSpan w:val="2"/>
          <w:shd w:val="clear" w:color="auto" w:fill="FFFFFF"/>
          <w:tcMar>
            <w:left w:w="108" w:type="dxa"/>
            <w:right w:w="108" w:type="dxa"/>
          </w:tcMar>
        </w:tcPr>
        <w:p w:rsidR="00C448E8" w:rsidP="00656ABC" w14:paraId="0D7B5EBD" w14:textId="77777777">
          <w:pPr>
            <w:jc w:val="right"/>
            <w:rPr>
              <w:b/>
              <w:szCs w:val="16"/>
            </w:rPr>
          </w:pPr>
          <w:bookmarkStart w:id="1" w:name="bmkSymbols"/>
          <w:r>
            <w:rPr>
              <w:b/>
              <w:szCs w:val="16"/>
            </w:rPr>
            <w:t>G/SPS/N/KOR/842</w:t>
          </w:r>
        </w:p>
        <w:bookmarkEnd w:id="1"/>
        <w:p w:rsidR="00656ABC" w:rsidRPr="00EA4725" w:rsidP="00656ABC" w14:paraId="6D0A46EC" w14:textId="5599EF3A">
          <w:pPr>
            <w:jc w:val="right"/>
            <w:rPr>
              <w:b/>
              <w:szCs w:val="16"/>
            </w:rPr>
          </w:pPr>
        </w:p>
      </w:tc>
    </w:tr>
    <w:tr w14:paraId="190CC2FB"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6BFA2F8" w14:textId="77777777"/>
      </w:tc>
      <w:tc>
        <w:tcPr>
          <w:tcW w:w="5448" w:type="dxa"/>
          <w:gridSpan w:val="2"/>
          <w:shd w:val="clear" w:color="auto" w:fill="FFFFFF"/>
          <w:tcMar>
            <w:left w:w="108" w:type="dxa"/>
            <w:right w:w="108" w:type="dxa"/>
          </w:tcMar>
          <w:vAlign w:val="center"/>
        </w:tcPr>
        <w:p w:rsidR="00ED54E0" w:rsidRPr="00EA4725" w:rsidP="00422B6F" w14:paraId="50DBBDCA" w14:textId="77777777">
          <w:pPr>
            <w:jc w:val="right"/>
            <w:rPr>
              <w:szCs w:val="16"/>
            </w:rPr>
          </w:pPr>
          <w:bookmarkStart w:id="2" w:name="spsDateDistribution"/>
          <w:bookmarkStart w:id="3" w:name="bmkDate"/>
          <w:bookmarkEnd w:id="2"/>
          <w:r w:rsidRPr="00EA4725">
            <w:rPr>
              <w:szCs w:val="16"/>
            </w:rPr>
            <w:t>7 April 2026</w:t>
          </w:r>
          <w:bookmarkEnd w:id="3"/>
        </w:p>
      </w:tc>
    </w:tr>
    <w:tr w14:paraId="1BF6BE86"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19A0CD6F" w14:textId="77777777">
          <w:pPr>
            <w:jc w:val="left"/>
            <w:rPr>
              <w:b/>
            </w:rPr>
          </w:pPr>
          <w:bookmarkStart w:id="4" w:name="bmkSerial"/>
          <w:r>
            <w:rPr>
              <w:rFonts w:ascii="Verdana" w:eastAsia="Verdana" w:hAnsi="Verdana" w:cs="Verdana"/>
              <w:b w:val="0"/>
              <w:color w:val="FF0000"/>
              <w:sz w:val="18"/>
            </w:rPr>
            <w:t>(26-2689)</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8F5E248"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4AB15B00"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3F7D067" w14:textId="6D5CC0D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502E253" w14:textId="551CF1D8">
          <w:pPr>
            <w:jc w:val="right"/>
            <w:rPr>
              <w:bCs/>
              <w:szCs w:val="18"/>
            </w:rPr>
          </w:pPr>
          <w:bookmarkStart w:id="7" w:name="bmkLanguage"/>
          <w:r>
            <w:rPr>
              <w:bCs/>
              <w:szCs w:val="18"/>
            </w:rPr>
            <w:t>Original: English</w:t>
          </w:r>
          <w:bookmarkEnd w:id="7"/>
        </w:p>
      </w:tc>
    </w:tr>
  </w:tbl>
  <w:p w:rsidR="00ED54E0" w:rsidRPr="00441372" w14:paraId="10FCE87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377856550">
    <w:abstractNumId w:val="9"/>
  </w:num>
  <w:num w:numId="2" w16cid:durableId="1612474291">
    <w:abstractNumId w:val="7"/>
  </w:num>
  <w:num w:numId="3" w16cid:durableId="774177230">
    <w:abstractNumId w:val="6"/>
  </w:num>
  <w:num w:numId="4" w16cid:durableId="353504210">
    <w:abstractNumId w:val="5"/>
  </w:num>
  <w:num w:numId="5" w16cid:durableId="624239555">
    <w:abstractNumId w:val="4"/>
  </w:num>
  <w:num w:numId="6" w16cid:durableId="1714576904">
    <w:abstractNumId w:val="12"/>
  </w:num>
  <w:num w:numId="7" w16cid:durableId="118304128">
    <w:abstractNumId w:val="11"/>
  </w:num>
  <w:num w:numId="8" w16cid:durableId="779253683">
    <w:abstractNumId w:val="10"/>
  </w:num>
  <w:num w:numId="9" w16cid:durableId="19863504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59983704">
    <w:abstractNumId w:val="13"/>
  </w:num>
  <w:num w:numId="11" w16cid:durableId="1473251717">
    <w:abstractNumId w:val="8"/>
  </w:num>
  <w:num w:numId="12" w16cid:durableId="459999212">
    <w:abstractNumId w:val="3"/>
  </w:num>
  <w:num w:numId="13" w16cid:durableId="950549089">
    <w:abstractNumId w:val="2"/>
  </w:num>
  <w:num w:numId="14" w16cid:durableId="324866908">
    <w:abstractNumId w:val="1"/>
  </w:num>
  <w:num w:numId="15" w16cid:durableId="154300547">
    <w:abstractNumId w:val="0"/>
  </w:num>
  <w:num w:numId="16" w16cid:durableId="95009298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DateAndTime/>
  <w:proofState w:spelling="clean" w:grammar="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336B8"/>
    <w:rsid w:val="00547B5F"/>
    <w:rsid w:val="005B04B9"/>
    <w:rsid w:val="005B68C7"/>
    <w:rsid w:val="005B7054"/>
    <w:rsid w:val="005C04C1"/>
    <w:rsid w:val="005D5981"/>
    <w:rsid w:val="005E1926"/>
    <w:rsid w:val="005E6F8D"/>
    <w:rsid w:val="005F30CB"/>
    <w:rsid w:val="00602FDC"/>
    <w:rsid w:val="00612644"/>
    <w:rsid w:val="0065690F"/>
    <w:rsid w:val="00656ABC"/>
    <w:rsid w:val="00674CCD"/>
    <w:rsid w:val="006B4BC2"/>
    <w:rsid w:val="006F1601"/>
    <w:rsid w:val="006F5826"/>
    <w:rsid w:val="00700181"/>
    <w:rsid w:val="00713BFD"/>
    <w:rsid w:val="007141CF"/>
    <w:rsid w:val="007333DF"/>
    <w:rsid w:val="00737A39"/>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448E8"/>
    <w:rsid w:val="00C65C0C"/>
    <w:rsid w:val="00C808FC"/>
    <w:rsid w:val="00C863EB"/>
    <w:rsid w:val="00CD7D97"/>
    <w:rsid w:val="00CE227F"/>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20DAF47"/>
  <w15:docId w15:val="{9AF6D0E9-9AE8-4EC2-8289-6BC93213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KOR/26_01911_00_e.pdf" TargetMode="External" /><Relationship Id="rId6" Type="http://schemas.openxmlformats.org/officeDocument/2006/relationships/hyperlink" Target="mailto:cju0506@korea.kr" TargetMode="External" /><Relationship Id="rId7" Type="http://schemas.openxmlformats.org/officeDocument/2006/relationships/hyperlink" Target="mailto:parkjemin@korea.kr"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9ee7f611-d0f0-4367-a902-76c95f3e85c3</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10CA5A22-9DE8-4D34-9ED4-9BE579C7EA9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587</Words>
  <Characters>3347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3927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Favez, Helen</dc:creator>
  <dc:description>LDIMD - DTU</dc:description>
  <cp:lastModifiedBy>Favez, Helen</cp:lastModifiedBy>
  <cp:revision>4</cp:revision>
  <dcterms:created xsi:type="dcterms:W3CDTF">2026-04-07T09:49:00Z</dcterms:created>
  <dcterms:modified xsi:type="dcterms:W3CDTF">2026-04-07T09:55:00Z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G/SPS/N/KOR/842</vt:lpwstr>
  </property>
  <property fmtid="{D5CDD505-2E9C-101B-9397-08002B2CF9AE}" pid="3" name="TitusGUID">
    <vt:lpwstr>9ee7f611-d0f0-4367-a902-76c95f3e85c3</vt:lpwstr>
  </property>
  <property fmtid="{D5CDD505-2E9C-101B-9397-08002B2CF9AE}" pid="4" name="WTOCLASSIFICATION">
    <vt:lpwstr>PUBLIC</vt:lpwstr>
  </property>
</Properties>
</file>