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725DBB" w14:paraId="131DF0A6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7B62A4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A5BC5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380E22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EL SALVADOR</w:t>
            </w:r>
          </w:p>
          <w:p w:rsidR="00B91FF3" w:rsidRPr="00DA2000" w:rsidP="00DA2000" w14:paraId="7C82F9C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D7734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81BD7D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9224E7" w:rsidRPr="00A834A1" w:rsidP="00725DBB" w14:paraId="60176B2B" w14:textId="58D443F8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Organismo Salvadoreño de Reglamentación Técnica (OSARTEC)</w:t>
            </w:r>
          </w:p>
        </w:tc>
      </w:tr>
      <w:tr w14:paraId="1D4E5A6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203177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169B3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Residuos líquidos. Lodos (código(s) de la ICS: 13.030.20); Aguas residuales (código(s) de la ICS: 13.060.30)</w:t>
            </w:r>
          </w:p>
        </w:tc>
      </w:tr>
      <w:tr w14:paraId="74E606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EF538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725DBB" w14:paraId="35640C4E" w14:textId="77777777">
            <w:pPr>
              <w:spacing w:before="120" w:after="8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725DBB" w14:paraId="5A38D0E5" w14:textId="77777777">
            <w:pPr>
              <w:spacing w:after="8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0B2C2B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1CC1E6C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8AE8E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725DBB" w14:paraId="671567A4" w14:textId="77777777">
            <w:pPr>
              <w:spacing w:before="120" w:after="8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Reglamento Técnico Salvadoreño (RTS) 13.05.02:26 AGUA. AGUAS RESIDUALES DE TIPO ESPECIAL DESCARGADAS AL SISTEMA DE ALCANTARILLADO SANITARIO DE LA ADMINISTRACIÓN NACIONAL DE ACUEDUCTOS Y ALCANTARILLADOS -ANDA-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19</w:t>
            </w:r>
          </w:p>
          <w:p w:rsidR="00B91FF3" w:rsidRPr="00DA2000" w:rsidP="00DA2000" w14:paraId="3B35DF3C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https://members.wto.org/crnattachments/2026/SPS/SLV/26_01726_00_s.pdf</w:t>
              </w:r>
            </w:hyperlink>
          </w:p>
        </w:tc>
      </w:tr>
      <w:tr w14:paraId="27E368C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BF1BE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9F9025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Reglamento Técnico Salvadoreño establece los límites permisibles para los parámetros de calidad de las aguas residuales de tipo especial descargadas directa o indirectamente al sistema de alcantarillado sanitario de la ANDA o privados.</w:t>
            </w:r>
          </w:p>
          <w:p w:rsidR="009224E7" w:rsidRPr="00A834A1" w:rsidP="00DA2000" w14:paraId="476999A2" w14:textId="77777777">
            <w:pPr>
              <w:spacing w:before="120" w:after="120"/>
            </w:pPr>
            <w:r w:rsidRPr="00A834A1">
              <w:t>Aplica a toda persona natural o jurídica, pública o privada, titular de cualquier actividad, obra o proyecto que realice descargas directa o indirectamente de agua residual de tipo especial al sistema de alcantarillado sanitario de la ANDA o privados, ubicado en el territorio nacional.</w:t>
            </w:r>
          </w:p>
          <w:p w:rsidR="009224E7" w:rsidRPr="00A834A1" w:rsidP="00DA2000" w14:paraId="3937AC8D" w14:textId="77777777">
            <w:pPr>
              <w:spacing w:before="120" w:after="120"/>
            </w:pPr>
            <w:r w:rsidRPr="00A834A1">
              <w:t>El reglamento no aplica a las aguas residuales vertidas a medios receptor contempladas en el RTS AGUA. AGUAS RESIDUALES. PARAMETROS DE CALIDAD DE AGUAS RESIDUALES PARA DESCARGA Y MANEJO DE LODOS RESIDUALES en su versión vigente.</w:t>
            </w:r>
          </w:p>
        </w:tc>
      </w:tr>
      <w:tr w14:paraId="3EE3382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366B2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BAD751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[X]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221F999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EF435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725DBB" w14:paraId="4EF7E38F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725DBB" w14:paraId="16E1B533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BF12D9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725DBB" w14:paraId="1E6F8979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7F9ABA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03B884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6E6E3E2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62C1066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B6816C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53196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725DBB" w14:paraId="5C027A6E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9224E7" w:rsidRPr="00A834A1" w:rsidP="00725DBB" w14:paraId="661FAB05" w14:textId="77777777">
            <w:pPr>
              <w:numPr>
                <w:ilvl w:val="0"/>
                <w:numId w:val="17"/>
              </w:numPr>
              <w:ind w:left="357"/>
            </w:pPr>
            <w:r w:rsidRPr="00A834A1">
              <w:t>LEY DEL MEDIO AMBIENTE, decreto No. 233 artículo 42, Diario Oficial de la Republica de El Salvador, Tomo No. 339 de fecha 4 de mayo de 1998</w:t>
            </w:r>
          </w:p>
          <w:p w:rsidR="009224E7" w:rsidRPr="00A834A1" w:rsidP="00725DBB" w14:paraId="67F0CF95" w14:textId="77777777">
            <w:pPr>
              <w:numPr>
                <w:ilvl w:val="0"/>
                <w:numId w:val="17"/>
              </w:numPr>
              <w:ind w:left="357"/>
            </w:pPr>
            <w:r w:rsidRPr="00A834A1">
              <w:t>LEY GENERAL DE RECURSOS HÍDRICOS, Decreto No. 253, Diario Oficial de la Republica de El Salvador, No. 8, Tomo No. 434 de fecha 12 de enero de 2022, con vigencia a partir del 12 de julio de 2022</w:t>
            </w:r>
          </w:p>
          <w:p w:rsidR="009224E7" w:rsidRPr="00A834A1" w:rsidP="00725DBB" w14:paraId="1C586F22" w14:textId="77777777">
            <w:pPr>
              <w:numPr>
                <w:ilvl w:val="0"/>
                <w:numId w:val="17"/>
              </w:numPr>
              <w:ind w:left="357"/>
            </w:pPr>
            <w:r w:rsidRPr="00A834A1">
              <w:t>REGLAMENTO ESPECIAL DE AGUAS RESIDUALES Y MANEJO DE LODOS RESIDUALES, versión vigente</w:t>
            </w:r>
          </w:p>
          <w:p w:rsidR="009224E7" w:rsidRPr="00A834A1" w:rsidP="00725DBB" w14:paraId="71D3F4ED" w14:textId="4AE2D20B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A834A1">
              <w:t>REGLAMENTO TÉCNICO SALVADOREÑO RTS AGUA, AGUAS RESIDUALES, PARAMETROS DE CALIDAD DE AGUAS RESIDUALES PARA DESCARGA Y MANEJO DE LODOS RESIDUALES, versión vigente</w:t>
            </w:r>
          </w:p>
        </w:tc>
      </w:tr>
      <w:tr w14:paraId="03420E5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3E41F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761FD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CB1276C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6FEED8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2BCFC2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CDFDE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09248C7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E12FE3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EB625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282E3F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26 de mayo de 2026</w:t>
            </w:r>
          </w:p>
          <w:p w:rsidR="00B91FF3" w:rsidRPr="00DA2000" w:rsidP="00DA2000" w14:paraId="2982F8EF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224E7" w:rsidRPr="00A834A1" w:rsidP="00DA2000" w14:paraId="2094BEB2" w14:textId="77777777">
            <w:pPr>
              <w:keepNext/>
            </w:pPr>
            <w:r w:rsidRPr="00A834A1">
              <w:t>Ministerio de Economía</w:t>
            </w:r>
          </w:p>
          <w:p w:rsidR="009224E7" w:rsidRPr="00A834A1" w:rsidP="00DA2000" w14:paraId="05646C4A" w14:textId="77777777">
            <w:pPr>
              <w:keepNext/>
            </w:pPr>
            <w:r w:rsidRPr="00A834A1">
              <w:t>Dirección de Acuerdos Comerciales Internacionales</w:t>
            </w:r>
          </w:p>
          <w:p w:rsidR="009224E7" w:rsidRPr="00A834A1" w:rsidP="00DA2000" w14:paraId="789AFA24" w14:textId="77777777">
            <w:pPr>
              <w:keepNext/>
            </w:pPr>
            <w:r w:rsidRPr="00A834A1">
              <w:t>Alameda Juan Pablo II y Calle Guadalupe Plan Maestro, San Salvador Centro, El Salvador</w:t>
            </w:r>
          </w:p>
          <w:p w:rsidR="009224E7" w:rsidRPr="00A834A1" w:rsidP="00DA2000" w14:paraId="6C7B3E2C" w14:textId="77777777">
            <w:pPr>
              <w:keepNext/>
            </w:pPr>
            <w:r w:rsidRPr="00A834A1">
              <w:t>Tel: +(503) 2590 5788</w:t>
            </w:r>
          </w:p>
          <w:p w:rsidR="009224E7" w:rsidRPr="00A834A1" w:rsidP="00DA2000" w14:paraId="4F0D0B01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daci@economia.gob.sv</w:t>
              </w:r>
            </w:hyperlink>
          </w:p>
          <w:p w:rsidR="009224E7" w:rsidRPr="00725DBB" w:rsidP="00725DBB" w14:paraId="426C0A4B" w14:textId="77777777">
            <w:pPr>
              <w:keepNext/>
              <w:spacing w:after="120"/>
              <w:rPr>
                <w:lang w:val="en-GB"/>
              </w:rPr>
            </w:pPr>
            <w:r w:rsidRPr="00725DBB">
              <w:rPr>
                <w:lang w:val="en-GB"/>
              </w:rPr>
              <w:t xml:space="preserve">Sitio Web: </w:t>
            </w:r>
            <w:hyperlink r:id="rId7" w:history="1">
              <w:r w:rsidRPr="00725DBB">
                <w:rPr>
                  <w:color w:val="0000FF"/>
                  <w:u w:val="single"/>
                  <w:lang w:val="en-GB"/>
                </w:rPr>
                <w:t>http://www.economia.gob.sv</w:t>
              </w:r>
            </w:hyperlink>
          </w:p>
          <w:p w:rsidR="009224E7" w:rsidRPr="00A834A1" w:rsidP="00DA2000" w14:paraId="45D3AC6C" w14:textId="77777777">
            <w:pPr>
              <w:keepNext/>
            </w:pPr>
            <w:r w:rsidRPr="00A834A1">
              <w:t>Consejo Nacional de Calidad</w:t>
            </w:r>
          </w:p>
          <w:p w:rsidR="009224E7" w:rsidRPr="00A834A1" w:rsidP="00DA2000" w14:paraId="648A8885" w14:textId="77777777">
            <w:pPr>
              <w:keepNext/>
            </w:pPr>
            <w:r w:rsidRPr="00A834A1">
              <w:t>Organismo Salvadoreño de Reglamentación Técnica (OSARTEC)</w:t>
            </w:r>
          </w:p>
          <w:p w:rsidR="009224E7" w:rsidRPr="00A834A1" w:rsidP="00DA2000" w14:paraId="31A435A0" w14:textId="77777777">
            <w:pPr>
              <w:keepNext/>
            </w:pPr>
            <w:r w:rsidRPr="00A834A1">
              <w:t>Boulevard San Bartolo y Calle Lempa, costado Norte del INCAF, Edificio CNC, San Salvador Este, El Salvador</w:t>
            </w:r>
          </w:p>
          <w:p w:rsidR="009224E7" w:rsidRPr="00A834A1" w:rsidP="00725DBB" w14:paraId="03AA16C4" w14:textId="32B91F5A">
            <w:pPr>
              <w:keepNext/>
              <w:tabs>
                <w:tab w:val="left" w:pos="456"/>
              </w:tabs>
            </w:pPr>
            <w:r w:rsidRPr="00A834A1">
              <w:t>Tel:</w:t>
            </w:r>
            <w:r>
              <w:tab/>
            </w:r>
            <w:r w:rsidRPr="00A834A1">
              <w:t>+(503) 2590 5335</w:t>
            </w:r>
          </w:p>
          <w:p w:rsidR="009224E7" w:rsidRPr="00A834A1" w:rsidP="00725DBB" w14:paraId="2F38164D" w14:textId="02F493FE">
            <w:pPr>
              <w:keepNext/>
              <w:tabs>
                <w:tab w:val="left" w:pos="456"/>
              </w:tabs>
            </w:pPr>
            <w:r>
              <w:tab/>
            </w:r>
            <w:r w:rsidRPr="00A834A1">
              <w:t>+(503) 2590 5338</w:t>
            </w:r>
          </w:p>
          <w:p w:rsidR="009224E7" w:rsidRPr="00A834A1" w:rsidP="00DA2000" w14:paraId="15BC4B30" w14:textId="77777777">
            <w:pPr>
              <w:keepNext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consultasreglamento@osartec.gob.sv</w:t>
              </w:r>
            </w:hyperlink>
          </w:p>
          <w:p w:rsidR="009224E7" w:rsidRPr="00725DBB" w:rsidP="00DA2000" w14:paraId="739D214A" w14:textId="77777777">
            <w:pPr>
              <w:keepNext/>
              <w:spacing w:after="120"/>
              <w:rPr>
                <w:lang w:val="en-GB"/>
              </w:rPr>
            </w:pPr>
            <w:r w:rsidRPr="00725DBB">
              <w:rPr>
                <w:lang w:val="en-GB"/>
              </w:rPr>
              <w:t xml:space="preserve">Sitio Web: </w:t>
            </w:r>
            <w:hyperlink r:id="rId9" w:history="1">
              <w:r w:rsidRPr="00725DBB">
                <w:rPr>
                  <w:color w:val="0000FF"/>
                  <w:u w:val="single"/>
                  <w:lang w:val="en-GB"/>
                </w:rPr>
                <w:t>https://osartec.gob.sv/</w:t>
              </w:r>
            </w:hyperlink>
          </w:p>
        </w:tc>
      </w:tr>
      <w:tr w14:paraId="574E6E3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9AF078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ABFA80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224E7" w:rsidRPr="00A834A1" w:rsidP="000D29D0" w14:paraId="259D9E96" w14:textId="77777777">
            <w:pPr>
              <w:keepNext/>
              <w:keepLines/>
            </w:pPr>
            <w:r w:rsidRPr="00A834A1">
              <w:t>Ministerio de Economía</w:t>
            </w:r>
          </w:p>
          <w:p w:rsidR="009224E7" w:rsidRPr="00A834A1" w:rsidP="000D29D0" w14:paraId="2AD9A128" w14:textId="77777777">
            <w:pPr>
              <w:keepNext/>
              <w:keepLines/>
            </w:pPr>
            <w:r w:rsidRPr="00A834A1">
              <w:t>Dirección de Acuerdos Comerciales Internacionales</w:t>
            </w:r>
          </w:p>
          <w:p w:rsidR="009224E7" w:rsidRPr="00A834A1" w:rsidP="000D29D0" w14:paraId="7A084C00" w14:textId="77777777">
            <w:pPr>
              <w:keepNext/>
              <w:keepLines/>
            </w:pPr>
            <w:r w:rsidRPr="00A834A1">
              <w:t>Alameda Juan Pablo II y Calle Guadalupe Plan Maestro, San Salvador Centro, El Salvador.</w:t>
            </w:r>
          </w:p>
          <w:p w:rsidR="009224E7" w:rsidRPr="00A834A1" w:rsidP="000D29D0" w14:paraId="2B589F5A" w14:textId="77777777">
            <w:pPr>
              <w:keepNext/>
              <w:keepLines/>
            </w:pPr>
            <w:r w:rsidRPr="00A834A1">
              <w:t>Tel: +(503) 2590 5788</w:t>
            </w:r>
          </w:p>
          <w:p w:rsidR="009224E7" w:rsidRPr="00A834A1" w:rsidP="000D29D0" w14:paraId="01E60336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daci@economia.gob.sv</w:t>
              </w:r>
            </w:hyperlink>
          </w:p>
          <w:p w:rsidR="009224E7" w:rsidRPr="00725DBB" w:rsidP="00725DBB" w14:paraId="7015D4FA" w14:textId="77777777">
            <w:pPr>
              <w:keepNext/>
              <w:spacing w:after="120"/>
              <w:rPr>
                <w:lang w:val="en-GB"/>
              </w:rPr>
            </w:pPr>
            <w:r w:rsidRPr="00725DBB">
              <w:rPr>
                <w:lang w:val="en-GB"/>
              </w:rPr>
              <w:t xml:space="preserve">Sitio Web: </w:t>
            </w:r>
            <w:hyperlink r:id="rId7" w:history="1">
              <w:r w:rsidRPr="00725DBB">
                <w:rPr>
                  <w:color w:val="0000FF"/>
                  <w:u w:val="single"/>
                  <w:lang w:val="en-GB"/>
                </w:rPr>
                <w:t>http://www.economia.gob.sv</w:t>
              </w:r>
            </w:hyperlink>
          </w:p>
          <w:p w:rsidR="009224E7" w:rsidRPr="00A834A1" w:rsidP="000D29D0" w14:paraId="10987B07" w14:textId="77777777">
            <w:pPr>
              <w:keepNext/>
              <w:keepLines/>
            </w:pPr>
            <w:r w:rsidRPr="00A834A1">
              <w:t>Consejo Nacional de Calidad</w:t>
            </w:r>
          </w:p>
          <w:p w:rsidR="009224E7" w:rsidRPr="00A834A1" w:rsidP="000D29D0" w14:paraId="44B47DDB" w14:textId="77777777">
            <w:pPr>
              <w:keepNext/>
              <w:keepLines/>
            </w:pPr>
            <w:r w:rsidRPr="00A834A1">
              <w:t>Organismo Salvadoreño de Reglamentación Técnica (OSARTEC)</w:t>
            </w:r>
          </w:p>
          <w:p w:rsidR="009224E7" w:rsidRPr="00A834A1" w:rsidP="000D29D0" w14:paraId="5B4D0AE1" w14:textId="77777777">
            <w:pPr>
              <w:keepNext/>
              <w:keepLines/>
            </w:pPr>
            <w:r w:rsidRPr="00A834A1">
              <w:t>Boulevard San Bartolo y Calle Lempa, costado Norte del INCAF, Edificio CNC, San Salvador Este, El Salvador.</w:t>
            </w:r>
          </w:p>
          <w:p w:rsidR="009224E7" w:rsidRPr="00A834A1" w:rsidP="00725DBB" w14:paraId="35A74F27" w14:textId="1717A289">
            <w:pPr>
              <w:keepNext/>
              <w:keepLines/>
              <w:tabs>
                <w:tab w:val="left" w:pos="456"/>
              </w:tabs>
            </w:pPr>
            <w:r w:rsidRPr="00A834A1">
              <w:t>Tel:</w:t>
            </w:r>
            <w:r>
              <w:tab/>
            </w:r>
            <w:r w:rsidRPr="00A834A1">
              <w:t>+(503) 2590 5335</w:t>
            </w:r>
          </w:p>
          <w:p w:rsidR="009224E7" w:rsidRPr="00A834A1" w:rsidP="00725DBB" w14:paraId="6E9456D8" w14:textId="00C32B47">
            <w:pPr>
              <w:keepNext/>
              <w:keepLines/>
              <w:tabs>
                <w:tab w:val="left" w:pos="456"/>
              </w:tabs>
            </w:pPr>
            <w:r>
              <w:tab/>
            </w:r>
            <w:r w:rsidRPr="00A834A1">
              <w:t>+(503) 2590 5338</w:t>
            </w:r>
          </w:p>
          <w:p w:rsidR="009224E7" w:rsidRPr="00A834A1" w:rsidP="000D29D0" w14:paraId="4BD487D7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consultasreglamento@osartec.gob.sv</w:t>
              </w:r>
            </w:hyperlink>
          </w:p>
          <w:p w:rsidR="009224E7" w:rsidRPr="00725DBB" w:rsidP="000D29D0" w14:paraId="336C282F" w14:textId="77777777">
            <w:pPr>
              <w:keepNext/>
              <w:keepLines/>
              <w:spacing w:after="120"/>
              <w:rPr>
                <w:lang w:val="en-GB"/>
              </w:rPr>
            </w:pPr>
            <w:r w:rsidRPr="00725DBB">
              <w:rPr>
                <w:lang w:val="en-GB"/>
              </w:rPr>
              <w:t xml:space="preserve">Sitio Web: </w:t>
            </w:r>
            <w:hyperlink r:id="rId9" w:history="1">
              <w:r w:rsidRPr="00725DBB">
                <w:rPr>
                  <w:color w:val="0000FF"/>
                  <w:u w:val="single"/>
                  <w:lang w:val="en-GB"/>
                </w:rPr>
                <w:t>https://osartec.gob.sv/</w:t>
              </w:r>
            </w:hyperlink>
          </w:p>
        </w:tc>
      </w:tr>
    </w:tbl>
    <w:p w:rsidR="00337700" w:rsidRPr="00725DBB" w:rsidP="00DA2000" w14:paraId="76E5FC7A" w14:textId="77777777">
      <w:pPr>
        <w:rPr>
          <w:lang w:val="en-GB"/>
        </w:rPr>
      </w:pPr>
    </w:p>
    <w:sectPr w:rsidSect="00725D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725DBB" w:rsidP="00725DBB" w14:paraId="384C1BC8" w14:textId="66FAAF1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25DBB" w:rsidP="00725DBB" w14:paraId="5A8239BA" w14:textId="508614C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61EFDB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25DBB" w:rsidRPr="00725DBB" w:rsidP="00725DBB" w14:paraId="12438D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25DBB">
      <w:t>G/SPS/N/SLV/150</w:t>
    </w:r>
  </w:p>
  <w:p w:rsidR="00725DBB" w:rsidRPr="00725DBB" w:rsidP="00725DBB" w14:paraId="006AB0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25DBB" w:rsidRPr="00725DBB" w:rsidP="00725DBB" w14:paraId="09B0C702" w14:textId="4486BF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25DBB">
      <w:t xml:space="preserve">- </w:t>
    </w:r>
    <w:r w:rsidRPr="00725DBB">
      <w:fldChar w:fldCharType="begin"/>
    </w:r>
    <w:r w:rsidRPr="00725DBB">
      <w:instrText xml:space="preserve"> PAGE </w:instrText>
    </w:r>
    <w:r w:rsidRPr="00725DBB">
      <w:fldChar w:fldCharType="separate"/>
    </w:r>
    <w:r w:rsidRPr="00725DBB">
      <w:t>2</w:t>
    </w:r>
    <w:r w:rsidRPr="00725DBB">
      <w:fldChar w:fldCharType="end"/>
    </w:r>
    <w:r w:rsidRPr="00725DBB">
      <w:t xml:space="preserve"> -</w:t>
    </w:r>
  </w:p>
  <w:p w:rsidR="00B91FF3" w:rsidRPr="00725DBB" w:rsidP="00725DBB" w14:paraId="1DB45CAB" w14:textId="493ECFA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25DBB" w:rsidRPr="00725DBB" w:rsidP="00725DBB" w14:paraId="19E181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25DBB">
      <w:t>G/SPS/N/SLV/150</w:t>
    </w:r>
  </w:p>
  <w:p w:rsidR="00725DBB" w:rsidRPr="00725DBB" w:rsidP="00725DBB" w14:paraId="0D6A7C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25DBB" w:rsidRPr="00725DBB" w:rsidP="00725DBB" w14:paraId="333DF4C3" w14:textId="7B3A7A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25DBB">
      <w:t xml:space="preserve">- </w:t>
    </w:r>
    <w:r w:rsidRPr="00725DBB">
      <w:fldChar w:fldCharType="begin"/>
    </w:r>
    <w:r w:rsidRPr="00725DBB">
      <w:instrText xml:space="preserve"> PAGE </w:instrText>
    </w:r>
    <w:r w:rsidRPr="00725DBB">
      <w:fldChar w:fldCharType="separate"/>
    </w:r>
    <w:r w:rsidRPr="00725DBB">
      <w:t>3</w:t>
    </w:r>
    <w:r w:rsidRPr="00725DBB">
      <w:fldChar w:fldCharType="end"/>
    </w:r>
    <w:r w:rsidRPr="00725DBB">
      <w:t xml:space="preserve"> -</w:t>
    </w:r>
  </w:p>
  <w:p w:rsidR="00DD65B2" w:rsidRPr="00725DBB" w:rsidP="00725DBB" w14:paraId="10B45215" w14:textId="3A1ADA8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86C2AD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FA60456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F011AC0" w14:textId="265D560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8F22009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8B453F1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35pt;height:55.7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9053C96" w14:textId="77777777">
          <w:pPr>
            <w:jc w:val="right"/>
            <w:rPr>
              <w:b/>
              <w:szCs w:val="18"/>
            </w:rPr>
          </w:pPr>
        </w:p>
      </w:tc>
    </w:tr>
    <w:tr w14:paraId="7B9F899D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BC3AF1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25DBB" w:rsidP="00043017" w14:paraId="61F5C22C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G/SPS/N/SLV/150</w:t>
          </w:r>
        </w:p>
        <w:bookmarkEnd w:id="1"/>
        <w:p w:rsidR="00043017" w:rsidRPr="00B91FF3" w:rsidP="00043017" w14:paraId="11080474" w14:textId="22278A6A">
          <w:pPr>
            <w:jc w:val="right"/>
            <w:rPr>
              <w:b/>
              <w:szCs w:val="18"/>
            </w:rPr>
          </w:pPr>
        </w:p>
      </w:tc>
    </w:tr>
    <w:tr w14:paraId="390E1B6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26F441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1934013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27 de marzo de 2026</w:t>
          </w:r>
          <w:bookmarkEnd w:id="3"/>
        </w:p>
      </w:tc>
    </w:tr>
    <w:tr w14:paraId="2F1C5B5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D3F0E9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(26-2466)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720C46D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088D6F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DE91F53" w14:textId="3840121C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363A39F" w14:textId="1D6BC7F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CAB912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01237530">
    <w:abstractNumId w:val="8"/>
  </w:num>
  <w:num w:numId="2" w16cid:durableId="798231927">
    <w:abstractNumId w:val="3"/>
  </w:num>
  <w:num w:numId="3" w16cid:durableId="75247974">
    <w:abstractNumId w:val="2"/>
  </w:num>
  <w:num w:numId="4" w16cid:durableId="2064669726">
    <w:abstractNumId w:val="1"/>
  </w:num>
  <w:num w:numId="5" w16cid:durableId="532428342">
    <w:abstractNumId w:val="0"/>
  </w:num>
  <w:num w:numId="6" w16cid:durableId="1785466733">
    <w:abstractNumId w:val="13"/>
  </w:num>
  <w:num w:numId="7" w16cid:durableId="1582644407">
    <w:abstractNumId w:val="11"/>
  </w:num>
  <w:num w:numId="8" w16cid:durableId="461383229">
    <w:abstractNumId w:val="14"/>
  </w:num>
  <w:num w:numId="9" w16cid:durableId="1750039759">
    <w:abstractNumId w:val="10"/>
  </w:num>
  <w:num w:numId="10" w16cid:durableId="1854369103">
    <w:abstractNumId w:val="9"/>
  </w:num>
  <w:num w:numId="11" w16cid:durableId="457258407">
    <w:abstractNumId w:val="7"/>
  </w:num>
  <w:num w:numId="12" w16cid:durableId="370225416">
    <w:abstractNumId w:val="6"/>
  </w:num>
  <w:num w:numId="13" w16cid:durableId="909579673">
    <w:abstractNumId w:val="5"/>
  </w:num>
  <w:num w:numId="14" w16cid:durableId="1784880153">
    <w:abstractNumId w:val="4"/>
  </w:num>
  <w:num w:numId="15" w16cid:durableId="176968349">
    <w:abstractNumId w:val="12"/>
  </w:num>
  <w:num w:numId="16" w16cid:durableId="14853136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314327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5DBB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224E7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722E8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15268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831A12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SLV/26_01726_00_s.pdf" TargetMode="External" /><Relationship Id="rId6" Type="http://schemas.openxmlformats.org/officeDocument/2006/relationships/hyperlink" Target="mailto:daci@economia.gob.sv" TargetMode="External" /><Relationship Id="rId7" Type="http://schemas.openxmlformats.org/officeDocument/2006/relationships/hyperlink" Target="http://www.economia.gob.sv" TargetMode="External" /><Relationship Id="rId8" Type="http://schemas.openxmlformats.org/officeDocument/2006/relationships/hyperlink" Target="mailto:consultasreglamento@osartec.gob.sv" TargetMode="External" /><Relationship Id="rId9" Type="http://schemas.openxmlformats.org/officeDocument/2006/relationships/hyperlink" Target="https://osartec.gob.sv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22c20f34-b29c-4c1e-ad99-001b633157dc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44601CC1-D47A-459C-9936-6B895D7D521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12</cp:revision>
  <dcterms:created xsi:type="dcterms:W3CDTF">2017-07-03T11:20:00Z</dcterms:created>
  <dcterms:modified xsi:type="dcterms:W3CDTF">2026-03-27T14:01:00Z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G/SPS/N/SLV/150</vt:lpwstr>
  </property>
  <property fmtid="{D5CDD505-2E9C-101B-9397-08002B2CF9AE}" pid="3" name="TitusGUID">
    <vt:lpwstr>22c20f34-b29c-4c1e-ad99-001b633157dc</vt:lpwstr>
  </property>
  <property fmtid="{D5CDD505-2E9C-101B-9397-08002B2CF9AE}" pid="4" name="WTOCLASSIFICATION">
    <vt:lpwstr>PUBLIC</vt:lpwstr>
  </property>
</Properties>
</file>