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58486C" w14:paraId="071CAF78" w14:textId="1496FB7C">
      <w:pPr>
        <w:pStyle w:val="Title"/>
        <w:tabs>
          <w:tab w:val="center" w:pos="4513"/>
          <w:tab w:val="left" w:pos="7990"/>
        </w:tabs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5CADDFF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844BB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85A4D87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1B5D12FB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7DBC74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766DE3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B625ECD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514B679B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5798CF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320EDB0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Granos de sorgo (</w:t>
            </w:r>
            <w:r w:rsidRPr="00A834A1">
              <w:rPr>
                <w:i/>
                <w:iCs/>
              </w:rPr>
              <w:t>Sorghum bicolor</w:t>
            </w:r>
            <w:r w:rsidRPr="00A834A1">
              <w:t>)</w:t>
            </w:r>
          </w:p>
        </w:tc>
      </w:tr>
      <w:tr w14:paraId="60D13A9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4D28A16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08539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67BD3BF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677724F2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Argentina</w:t>
            </w:r>
          </w:p>
        </w:tc>
      </w:tr>
      <w:tr w14:paraId="14E5D9CF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5C1BB86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443E983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Modificación sobre los requisitos fitosanitarios de cumplimiento obligatorio para la importación de granos de sorgo (</w:t>
            </w:r>
            <w:r w:rsidRPr="00A834A1">
              <w:rPr>
                <w:i/>
                <w:iCs/>
              </w:rPr>
              <w:t>Sorghum bicolor</w:t>
            </w:r>
            <w:r w:rsidRPr="00A834A1">
              <w:t>) para consumo, originarios de Argentina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4</w:t>
            </w:r>
          </w:p>
          <w:p w:rsidR="00B91FF3" w:rsidRPr="00DA2000" w:rsidP="00DA2000" w14:paraId="3C61F44C" w14:textId="77777777">
            <w:pPr>
              <w:spacing w:after="120"/>
            </w:pPr>
            <w:hyperlink r:id="rId4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https://members.wto.org/crnattachments/2026/SPS/ECU/26_01053_00_s.pdf</w:t>
              </w:r>
            </w:hyperlink>
          </w:p>
        </w:tc>
      </w:tr>
      <w:tr w14:paraId="3C2D862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0E197A4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9834651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Modificar los requisitos fitosanitarios de cumplimiento obligatorio para la importación de granos de sorgo (</w:t>
            </w:r>
            <w:r w:rsidRPr="00A834A1">
              <w:rPr>
                <w:i/>
                <w:iCs/>
              </w:rPr>
              <w:t>Sorghum bicolor</w:t>
            </w:r>
            <w:r w:rsidRPr="00A834A1">
              <w:t>) para consumo, originarios de Argentina.</w:t>
            </w:r>
          </w:p>
        </w:tc>
      </w:tr>
      <w:tr w14:paraId="147AC0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980D319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E2F37C2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59CFF4E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37E317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F0FB51C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08A3BF2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0CE8F5B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6026357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NIMF Nos. 2, 11, 21, 32</w:t>
            </w:r>
          </w:p>
          <w:p w:rsidR="00B91FF3" w:rsidRPr="00DA2000" w:rsidP="00DA2000" w14:paraId="34DD9F26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352F3FE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70B29B16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[X] Sí   [ ] No</w:t>
            </w:r>
          </w:p>
          <w:p w:rsidR="00B91FF3" w:rsidRPr="00DA2000" w:rsidP="00C2692F" w14:paraId="0EF4A0F8" w14:textId="77777777">
            <w:pPr>
              <w:spacing w:before="240"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6E18E7E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F22AB7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A5D7330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7D6C173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C867A17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069C18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3E9F3975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24 de septiembre de 2025</w:t>
            </w:r>
          </w:p>
        </w:tc>
      </w:tr>
      <w:tr w14:paraId="0095ABAA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C29CE6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DE31C1" w:rsidRPr="0058486C" w:rsidP="0058486C" w14:paraId="1275CFEB" w14:textId="301E16A1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septiembre de 2025</w:t>
            </w:r>
          </w:p>
          <w:p w:rsidR="00B91FF3" w:rsidRPr="00DA2000" w:rsidP="00DA2000" w14:paraId="4CB616CE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1FEB0419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8E74F89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CE2E5C8" w14:textId="1073A3FB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</w:t>
            </w:r>
            <w:r w:rsidR="0058486C">
              <w:t>8</w:t>
            </w:r>
            <w:r w:rsidRPr="00A834A1">
              <w:t xml:space="preserve"> de </w:t>
            </w:r>
            <w:r w:rsidR="0058486C">
              <w:t>mayo</w:t>
            </w:r>
            <w:r w:rsidRPr="00A834A1">
              <w:t xml:space="preserve"> de 2026</w:t>
            </w:r>
          </w:p>
          <w:p w:rsidR="00B91FF3" w:rsidRPr="00DA2000" w:rsidP="00DA2000" w14:paraId="1795F2AD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E31C1" w:rsidRPr="00A834A1" w:rsidP="00DA2000" w14:paraId="6E8B9DD7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DE31C1" w:rsidRPr="00A834A1" w:rsidP="00DA2000" w14:paraId="7D333222" w14:textId="77777777">
            <w:pPr>
              <w:keepNext/>
            </w:pPr>
            <w:r w:rsidRPr="00A834A1">
              <w:t>Mgs. Danny Paul Morales Rubio</w:t>
            </w:r>
          </w:p>
          <w:p w:rsidR="00DE31C1" w:rsidRPr="00A834A1" w:rsidP="00DA2000" w14:paraId="30172FAC" w14:textId="77777777">
            <w:pPr>
              <w:keepNext/>
            </w:pPr>
            <w:r w:rsidRPr="00A834A1">
              <w:t>Av. Interoceánica Km. 14 1/2, La Granja MAG, Tumbaco</w:t>
            </w:r>
          </w:p>
          <w:p w:rsidR="00DE31C1" w:rsidRPr="00A834A1" w:rsidP="00C2692F" w14:paraId="048CB3ED" w14:textId="124D269D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C2692F">
              <w:tab/>
            </w:r>
            <w:r w:rsidRPr="00A834A1">
              <w:t>+(593) 2 237 2844</w:t>
            </w:r>
          </w:p>
          <w:p w:rsidR="00DE31C1" w:rsidRPr="00A834A1" w:rsidP="00C2692F" w14:paraId="24DF47CB" w14:textId="0B350C25">
            <w:pPr>
              <w:keepNext/>
              <w:tabs>
                <w:tab w:val="left" w:pos="442"/>
              </w:tabs>
            </w:pPr>
            <w:r>
              <w:tab/>
            </w:r>
            <w:r w:rsidRPr="00A834A1" w:rsidR="00DF074F">
              <w:t>+(593) 2 256 7232, Ext. 118</w:t>
            </w:r>
          </w:p>
          <w:p w:rsidR="00DE31C1" w:rsidRPr="00A834A1" w:rsidP="00C2692F" w14:paraId="24D1EF2B" w14:textId="634FE5F0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 w:rsidR="00C2692F">
              <w:tab/>
            </w:r>
            <w:hyperlink r:id="rId5" w:history="1">
              <w:r w:rsidRPr="00FB3D89" w:rsidR="00C2692F">
                <w:rPr>
                  <w:rStyle w:val="Hyperlink"/>
                </w:rPr>
                <w:t>direccion@agrocalidad.gob.ec</w:t>
              </w:r>
            </w:hyperlink>
          </w:p>
          <w:p w:rsidR="00DE31C1" w:rsidRPr="00A834A1" w:rsidP="00C2692F" w14:paraId="24D115D8" w14:textId="446C80DD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DE31C1" w:rsidRPr="00A834A1" w:rsidP="00C2692F" w14:paraId="043FD56A" w14:textId="5179D506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47137D38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608FC97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71CEE799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[X] Organismo nacional encargado de la notificación, [ 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DE31C1" w:rsidRPr="00A834A1" w:rsidP="000D29D0" w14:paraId="2997C202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DE31C1" w:rsidRPr="00A834A1" w:rsidP="000D29D0" w14:paraId="3DFA9015" w14:textId="77777777">
            <w:pPr>
              <w:keepNext/>
              <w:keepLines/>
            </w:pPr>
            <w:r w:rsidRPr="00A834A1">
              <w:t>Mgs. Danny Paul Morales Rubio</w:t>
            </w:r>
          </w:p>
          <w:p w:rsidR="00DE31C1" w:rsidRPr="00A834A1" w:rsidP="000D29D0" w14:paraId="507648CC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DE31C1" w:rsidRPr="00A834A1" w:rsidP="00C2692F" w14:paraId="64D3ABC6" w14:textId="75CFAB4A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C2692F">
              <w:tab/>
            </w:r>
            <w:r w:rsidRPr="00A834A1">
              <w:t>+(593) 2 237 2844</w:t>
            </w:r>
          </w:p>
          <w:p w:rsidR="00DE31C1" w:rsidRPr="00A834A1" w:rsidP="00C2692F" w14:paraId="2771B9D3" w14:textId="3AEB2D8B">
            <w:pPr>
              <w:keepNext/>
              <w:tabs>
                <w:tab w:val="left" w:pos="442"/>
              </w:tabs>
            </w:pPr>
            <w:r>
              <w:tab/>
            </w:r>
            <w:r w:rsidRPr="00A834A1" w:rsidR="00DF074F">
              <w:t>+(593) 2 256 7232, Ext. 118</w:t>
            </w:r>
          </w:p>
          <w:p w:rsidR="00DE31C1" w:rsidRPr="00A834A1" w:rsidP="00C2692F" w14:paraId="50F2A6E6" w14:textId="498BAC82">
            <w:pPr>
              <w:keepNext/>
              <w:tabs>
                <w:tab w:val="left" w:pos="1974"/>
              </w:tabs>
            </w:pPr>
            <w:r w:rsidRPr="00A834A1">
              <w:t>Correos electrónicos:</w:t>
            </w:r>
            <w:r w:rsidR="00C2692F">
              <w:tab/>
            </w:r>
            <w:hyperlink r:id="rId5" w:history="1">
              <w:r w:rsidRPr="00FB3D89" w:rsidR="00C2692F">
                <w:rPr>
                  <w:rStyle w:val="Hyperlink"/>
                </w:rPr>
                <w:t>direccion@agrocalidad.gob.ec</w:t>
              </w:r>
            </w:hyperlink>
          </w:p>
          <w:p w:rsidR="00DE31C1" w:rsidRPr="00A834A1" w:rsidP="00C2692F" w14:paraId="07F997D4" w14:textId="4D69ACE7">
            <w:pPr>
              <w:keepNext/>
              <w:tabs>
                <w:tab w:val="left" w:pos="1974"/>
              </w:tabs>
            </w:pPr>
            <w:r>
              <w:tab/>
            </w:r>
            <w:hyperlink r:id="rId6" w:history="1">
              <w:r w:rsidRPr="00FB3D89">
                <w:rPr>
                  <w:rStyle w:val="Hyperlink"/>
                </w:rPr>
                <w:t>relaciones.internacionales@agrocalidad.gob.ec</w:t>
              </w:r>
            </w:hyperlink>
          </w:p>
          <w:p w:rsidR="00DE31C1" w:rsidRPr="00A834A1" w:rsidP="00C2692F" w14:paraId="0D42646E" w14:textId="40C2663B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7" w:history="1">
              <w:r w:rsidRPr="00FB3D89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51B79C18" w14:textId="77777777"/>
    <w:sectPr w:rsidSect="00C269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C2692F" w:rsidP="00C2692F" w14:paraId="085C52A4" w14:textId="1810164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C2692F" w:rsidP="00C2692F" w14:paraId="653E8DDF" w14:textId="2D62631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5F8A2DA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692F" w:rsidRPr="00C2692F" w:rsidP="00C2692F" w14:paraId="6F0A40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692F">
      <w:t>G/SPS/N/ECU/388</w:t>
    </w:r>
  </w:p>
  <w:p w:rsidR="00C2692F" w:rsidRPr="00C2692F" w:rsidP="00C2692F" w14:paraId="7ACC1DA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2692F" w:rsidRPr="00C2692F" w:rsidP="00C2692F" w14:paraId="49A73D94" w14:textId="77545E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692F">
      <w:t xml:space="preserve">- </w:t>
    </w:r>
    <w:r w:rsidRPr="00C2692F">
      <w:fldChar w:fldCharType="begin"/>
    </w:r>
    <w:r w:rsidRPr="00C2692F">
      <w:instrText xml:space="preserve"> PAGE </w:instrText>
    </w:r>
    <w:r w:rsidRPr="00C2692F">
      <w:fldChar w:fldCharType="separate"/>
    </w:r>
    <w:r w:rsidRPr="00C2692F">
      <w:t>2</w:t>
    </w:r>
    <w:r w:rsidRPr="00C2692F">
      <w:fldChar w:fldCharType="end"/>
    </w:r>
    <w:r w:rsidRPr="00C2692F">
      <w:t xml:space="preserve"> -</w:t>
    </w:r>
  </w:p>
  <w:p w:rsidR="00B91FF3" w:rsidRPr="00C2692F" w:rsidP="00C2692F" w14:paraId="11EEC576" w14:textId="6CD1DA0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2692F" w:rsidRPr="00C2692F" w:rsidP="00C2692F" w14:paraId="68801C1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692F">
      <w:t>G/SPS/N/ECU/388</w:t>
    </w:r>
  </w:p>
  <w:p w:rsidR="00C2692F" w:rsidRPr="00C2692F" w:rsidP="00C2692F" w14:paraId="01D1E8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C2692F" w:rsidRPr="00C2692F" w:rsidP="00C2692F" w14:paraId="18696918" w14:textId="15C3564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C2692F">
      <w:t xml:space="preserve">- </w:t>
    </w:r>
    <w:r w:rsidRPr="00C2692F">
      <w:fldChar w:fldCharType="begin"/>
    </w:r>
    <w:r w:rsidRPr="00C2692F">
      <w:instrText xml:space="preserve"> PAGE </w:instrText>
    </w:r>
    <w:r w:rsidRPr="00C2692F">
      <w:fldChar w:fldCharType="separate"/>
    </w:r>
    <w:r w:rsidRPr="00C2692F">
      <w:rPr>
        <w:noProof/>
      </w:rPr>
      <w:t>2</w:t>
    </w:r>
    <w:r w:rsidRPr="00C2692F">
      <w:fldChar w:fldCharType="end"/>
    </w:r>
    <w:r w:rsidRPr="00C2692F">
      <w:t xml:space="preserve"> -</w:t>
    </w:r>
  </w:p>
  <w:p w:rsidR="00DD65B2" w:rsidRPr="00C2692F" w:rsidP="00C2692F" w14:paraId="311165C7" w14:textId="3C3355A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9E655F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A57EE34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5A5A0107" w14:textId="32490231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0004CECE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247CB834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5FB363B4" w14:textId="77777777">
          <w:pPr>
            <w:jc w:val="right"/>
            <w:rPr>
              <w:b/>
              <w:szCs w:val="18"/>
            </w:rPr>
          </w:pPr>
        </w:p>
      </w:tc>
    </w:tr>
    <w:tr w14:paraId="14E23F74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537E6337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C2692F" w:rsidP="00043017" w14:paraId="293CC263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G/SPS/N/ECU/388</w:t>
          </w:r>
        </w:p>
        <w:bookmarkEnd w:id="1"/>
        <w:p w:rsidR="00043017" w:rsidRPr="00B91FF3" w:rsidP="00043017" w14:paraId="501370FB" w14:textId="2052F2E3">
          <w:pPr>
            <w:jc w:val="right"/>
            <w:rPr>
              <w:b/>
              <w:szCs w:val="18"/>
            </w:rPr>
          </w:pPr>
        </w:p>
      </w:tc>
    </w:tr>
    <w:tr w14:paraId="1234D0D3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6A8F8B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B5976F1" w14:textId="66EF083F">
          <w:pPr>
            <w:jc w:val="right"/>
            <w:rPr>
              <w:szCs w:val="18"/>
            </w:rPr>
          </w:pPr>
          <w:bookmarkStart w:id="2" w:name="bmkDate"/>
          <w:bookmarkStart w:id="3" w:name="spsDateDistribution"/>
          <w:bookmarkEnd w:id="3"/>
          <w:r>
            <w:rPr>
              <w:szCs w:val="18"/>
            </w:rPr>
            <w:t>9</w:t>
          </w:r>
          <w:r w:rsidRPr="00B91FF3" w:rsidR="00DF074F">
            <w:rPr>
              <w:szCs w:val="18"/>
            </w:rPr>
            <w:t xml:space="preserve"> de </w:t>
          </w:r>
          <w:r>
            <w:rPr>
              <w:szCs w:val="18"/>
            </w:rPr>
            <w:t>marzo</w:t>
          </w:r>
          <w:r w:rsidRPr="00B91FF3" w:rsidR="00DF074F">
            <w:rPr>
              <w:szCs w:val="18"/>
            </w:rPr>
            <w:t xml:space="preserve"> de 2026</w:t>
          </w:r>
          <w:bookmarkEnd w:id="2"/>
        </w:p>
      </w:tc>
    </w:tr>
    <w:tr w14:paraId="40286A2F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F3BD6E4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(26-1821)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05AFB110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195F5598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97E6FD4" w14:textId="3E26D390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3295014B" w14:textId="2A8680D1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7963564C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60339870">
    <w:abstractNumId w:val="8"/>
  </w:num>
  <w:num w:numId="2" w16cid:durableId="260767936">
    <w:abstractNumId w:val="3"/>
  </w:num>
  <w:num w:numId="3" w16cid:durableId="627512698">
    <w:abstractNumId w:val="2"/>
  </w:num>
  <w:num w:numId="4" w16cid:durableId="2125535338">
    <w:abstractNumId w:val="1"/>
  </w:num>
  <w:num w:numId="5" w16cid:durableId="706099844">
    <w:abstractNumId w:val="0"/>
  </w:num>
  <w:num w:numId="6" w16cid:durableId="1741053248">
    <w:abstractNumId w:val="13"/>
  </w:num>
  <w:num w:numId="7" w16cid:durableId="918825748">
    <w:abstractNumId w:val="11"/>
  </w:num>
  <w:num w:numId="8" w16cid:durableId="371806748">
    <w:abstractNumId w:val="14"/>
  </w:num>
  <w:num w:numId="9" w16cid:durableId="1875925581">
    <w:abstractNumId w:val="10"/>
  </w:num>
  <w:num w:numId="10" w16cid:durableId="736631328">
    <w:abstractNumId w:val="9"/>
  </w:num>
  <w:num w:numId="11" w16cid:durableId="1977444106">
    <w:abstractNumId w:val="7"/>
  </w:num>
  <w:num w:numId="12" w16cid:durableId="165755804">
    <w:abstractNumId w:val="6"/>
  </w:num>
  <w:num w:numId="13" w16cid:durableId="376123265">
    <w:abstractNumId w:val="5"/>
  </w:num>
  <w:num w:numId="14" w16cid:durableId="1502038026">
    <w:abstractNumId w:val="4"/>
  </w:num>
  <w:num w:numId="15" w16cid:durableId="1496188166">
    <w:abstractNumId w:val="12"/>
  </w:num>
  <w:num w:numId="16" w16cid:durableId="85735036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75F18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4E5B"/>
    <w:rsid w:val="004E55A0"/>
    <w:rsid w:val="004F4ADE"/>
    <w:rsid w:val="00524772"/>
    <w:rsid w:val="00533502"/>
    <w:rsid w:val="0055674C"/>
    <w:rsid w:val="00571EE1"/>
    <w:rsid w:val="0058486C"/>
    <w:rsid w:val="00592965"/>
    <w:rsid w:val="00594227"/>
    <w:rsid w:val="005A035A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D499F"/>
    <w:rsid w:val="006E0C67"/>
    <w:rsid w:val="00727F5B"/>
    <w:rsid w:val="00735ADA"/>
    <w:rsid w:val="00744D6F"/>
    <w:rsid w:val="0078182B"/>
    <w:rsid w:val="00791D89"/>
    <w:rsid w:val="00795114"/>
    <w:rsid w:val="007A761F"/>
    <w:rsid w:val="007B7BB1"/>
    <w:rsid w:val="007C4766"/>
    <w:rsid w:val="007D39B5"/>
    <w:rsid w:val="00827789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E617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2692F"/>
    <w:rsid w:val="00C34F2D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DE31C1"/>
    <w:rsid w:val="00DF074F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B3D89"/>
    <w:rsid w:val="00FC4ECA"/>
    <w:rsid w:val="00FD23EE"/>
    <w:rsid w:val="00FE147C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675BBA"/>
  <w15:docId w15:val="{730DD965-09BA-4E02-BC29-9EA22506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C2692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91D89"/>
    <w:rPr>
      <w:rFonts w:ascii="Verdana" w:hAnsi="Verdana"/>
      <w:sz w:val="18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embers.wto.org/crnattachments/2026/SPS/ECU/26_01053_00_s.pdf" TargetMode="External" /><Relationship Id="rId5" Type="http://schemas.openxmlformats.org/officeDocument/2006/relationships/hyperlink" Target="mailto:direccion@agrocalidad.gob.ec" TargetMode="External" /><Relationship Id="rId6" Type="http://schemas.openxmlformats.org/officeDocument/2006/relationships/hyperlink" Target="mailto:relaciones.internacionales@agrocalidad.gob.ec" TargetMode="External" /><Relationship Id="rId7" Type="http://schemas.openxmlformats.org/officeDocument/2006/relationships/hyperlink" Target="mailto:maria.velandia@agrocalidad.gob.ec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Doleans, Marion</cp:lastModifiedBy>
  <cp:revision>16</cp:revision>
  <dcterms:created xsi:type="dcterms:W3CDTF">2017-07-03T11:20:00Z</dcterms:created>
  <dcterms:modified xsi:type="dcterms:W3CDTF">2026-03-09T08:14:00Z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G/SPS/N/ECU/388</vt:lpwstr>
  </property>
</Properties>
</file>