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2B875C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F5D4E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98C61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9756F7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3943213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0E50B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9E84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3BDEF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56E8C2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F299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ED0BC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Vaccinium corymbosum</w:t>
            </w:r>
          </w:p>
        </w:tc>
      </w:tr>
      <w:tr w14:paraId="56278C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6B5B3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979C9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A5FCCA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83B4DE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Portugal</w:t>
            </w:r>
          </w:p>
        </w:tc>
      </w:tr>
      <w:tr w14:paraId="019305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43FE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7BF65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importation of blueberry fruit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 produced in Portugal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63A6658F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https://members.wto.org/crnattachments/2026/SPS/BRA/26_01283_00_x.pdf</w:t>
              </w:r>
            </w:hyperlink>
          </w:p>
        </w:tc>
      </w:tr>
      <w:tr w14:paraId="717A26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5078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32949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importation into Brazil of blueberry fruit (</w:t>
            </w:r>
            <w:r w:rsidRPr="0065690F">
              <w:rPr>
                <w:i/>
                <w:iCs/>
              </w:rPr>
              <w:t>Vaccinium corymbosum</w:t>
            </w:r>
            <w:r w:rsidRPr="0065690F">
              <w:t>) (category 3) produced in Portugal.</w:t>
            </w:r>
          </w:p>
        </w:tc>
      </w:tr>
      <w:tr w14:paraId="34B436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1564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BC87D8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10C1D3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8D162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96EC2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BEE207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96005B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C815D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7DF9F90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9D4207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9ED7C3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6C3633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3D5C5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DDA64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400A3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74093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0531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35FE3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F6600F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BD537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5BC2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36F57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1740AF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037E5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B8D2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6BC20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4F0085C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5E1312" w:rsidRPr="0065690F" w:rsidP="00441372" w14:paraId="6219E6D5" w14:textId="77777777">
            <w:r w:rsidRPr="0065690F">
              <w:t>Ministry of Agriculture and Livestock</w:t>
            </w:r>
          </w:p>
          <w:p w:rsidR="005E1312" w:rsidRPr="0065690F" w:rsidP="00441372" w14:paraId="16B95FA9" w14:textId="77777777">
            <w:r w:rsidRPr="0065690F">
              <w:t>Secretariat of Trade and International Relations</w:t>
            </w:r>
          </w:p>
          <w:p w:rsidR="005E1312" w:rsidRPr="0065690F" w:rsidP="00441372" w14:paraId="6097878C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1CD0AD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B739D5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D686EA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A6A826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231922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642D42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0C94A54F" w14:textId="77777777"/>
    <w:sectPr w:rsidSect="00732E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32EFF" w:rsidP="00732EFF" w14:paraId="265E7F6C" w14:textId="7705DC2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32EFF" w:rsidP="00732EFF" w14:paraId="6465FA6F" w14:textId="32495DE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927F97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2EFF" w:rsidRPr="00732EFF" w:rsidP="00732EFF" w14:paraId="1F0DA3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2EFF">
      <w:t>G/SPS/N/BRA/2477</w:t>
    </w:r>
  </w:p>
  <w:p w:rsidR="00732EFF" w:rsidRPr="00732EFF" w:rsidP="00732EFF" w14:paraId="6C7ABB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2EFF" w:rsidRPr="00732EFF" w:rsidP="00732EFF" w14:paraId="543E51DB" w14:textId="693334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2EFF">
      <w:t xml:space="preserve">- </w:t>
    </w:r>
    <w:r w:rsidRPr="00732EFF">
      <w:fldChar w:fldCharType="begin"/>
    </w:r>
    <w:r w:rsidRPr="00732EFF">
      <w:instrText xml:space="preserve"> PAGE </w:instrText>
    </w:r>
    <w:r w:rsidRPr="00732EFF">
      <w:fldChar w:fldCharType="separate"/>
    </w:r>
    <w:r w:rsidRPr="00732EFF">
      <w:t>2</w:t>
    </w:r>
    <w:r w:rsidRPr="00732EFF">
      <w:fldChar w:fldCharType="end"/>
    </w:r>
    <w:r w:rsidRPr="00732EFF">
      <w:t xml:space="preserve"> -</w:t>
    </w:r>
  </w:p>
  <w:p w:rsidR="00EA4725" w:rsidRPr="00732EFF" w:rsidP="00732EFF" w14:paraId="12E8D47F" w14:textId="073340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2EFF" w:rsidRPr="00732EFF" w:rsidP="00732EFF" w14:paraId="1F96E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2EFF">
      <w:t>G/SPS/N/BRA/2477</w:t>
    </w:r>
  </w:p>
  <w:p w:rsidR="00732EFF" w:rsidRPr="00732EFF" w:rsidP="00732EFF" w14:paraId="179341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2EFF" w:rsidRPr="00732EFF" w:rsidP="00732EFF" w14:paraId="0E7DC867" w14:textId="7C1A49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2EFF">
      <w:t xml:space="preserve">- </w:t>
    </w:r>
    <w:r w:rsidRPr="00732EFF">
      <w:fldChar w:fldCharType="begin"/>
    </w:r>
    <w:r w:rsidRPr="00732EFF">
      <w:instrText xml:space="preserve"> PAGE </w:instrText>
    </w:r>
    <w:r w:rsidRPr="00732EFF">
      <w:fldChar w:fldCharType="separate"/>
    </w:r>
    <w:r w:rsidRPr="00732EFF">
      <w:rPr>
        <w:noProof/>
      </w:rPr>
      <w:t>2</w:t>
    </w:r>
    <w:r w:rsidRPr="00732EFF">
      <w:fldChar w:fldCharType="end"/>
    </w:r>
    <w:r w:rsidRPr="00732EFF">
      <w:t xml:space="preserve"> -</w:t>
    </w:r>
  </w:p>
  <w:p w:rsidR="00EA4725" w:rsidRPr="00732EFF" w:rsidP="00732EFF" w14:paraId="435AC48E" w14:textId="36DB19E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0CE94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9334EA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5D943E" w14:textId="62CABDC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9312FD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75D87E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339D94" w14:textId="77777777">
          <w:pPr>
            <w:jc w:val="right"/>
            <w:rPr>
              <w:b/>
              <w:szCs w:val="16"/>
            </w:rPr>
          </w:pPr>
        </w:p>
      </w:tc>
    </w:tr>
    <w:tr w14:paraId="63F00B1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F0586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32EFF" w:rsidP="00656ABC" w14:paraId="5F09404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G/SPS/N/BRA/2477</w:t>
          </w:r>
        </w:p>
        <w:bookmarkEnd w:id="1"/>
        <w:p w:rsidR="00656ABC" w:rsidRPr="00EA4725" w:rsidP="00656ABC" w14:paraId="3C2B4B2E" w14:textId="299BF4C0">
          <w:pPr>
            <w:jc w:val="right"/>
            <w:rPr>
              <w:b/>
              <w:szCs w:val="16"/>
            </w:rPr>
          </w:pPr>
        </w:p>
      </w:tc>
    </w:tr>
    <w:tr w14:paraId="341F0C0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E724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6F97C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083236F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1E4F9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(26-1784)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E08A9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39C405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973C035" w14:textId="6B40151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8A16B40" w14:textId="420C1CB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5DAF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4311735">
    <w:abstractNumId w:val="9"/>
  </w:num>
  <w:num w:numId="2" w16cid:durableId="1029723842">
    <w:abstractNumId w:val="7"/>
  </w:num>
  <w:num w:numId="3" w16cid:durableId="681664419">
    <w:abstractNumId w:val="6"/>
  </w:num>
  <w:num w:numId="4" w16cid:durableId="1897548277">
    <w:abstractNumId w:val="5"/>
  </w:num>
  <w:num w:numId="5" w16cid:durableId="2117941782">
    <w:abstractNumId w:val="4"/>
  </w:num>
  <w:num w:numId="6" w16cid:durableId="1825705774">
    <w:abstractNumId w:val="12"/>
  </w:num>
  <w:num w:numId="7" w16cid:durableId="117722853">
    <w:abstractNumId w:val="11"/>
  </w:num>
  <w:num w:numId="8" w16cid:durableId="1829324489">
    <w:abstractNumId w:val="10"/>
  </w:num>
  <w:num w:numId="9" w16cid:durableId="1484159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0272466">
    <w:abstractNumId w:val="13"/>
  </w:num>
  <w:num w:numId="11" w16cid:durableId="669526581">
    <w:abstractNumId w:val="8"/>
  </w:num>
  <w:num w:numId="12" w16cid:durableId="1032192711">
    <w:abstractNumId w:val="3"/>
  </w:num>
  <w:num w:numId="13" w16cid:durableId="848250511">
    <w:abstractNumId w:val="2"/>
  </w:num>
  <w:num w:numId="14" w16cid:durableId="897786946">
    <w:abstractNumId w:val="1"/>
  </w:num>
  <w:num w:numId="15" w16cid:durableId="14551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1312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2EF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F8CF29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1283_00_x.pdf" TargetMode="External" /><Relationship Id="rId5" Type="http://schemas.openxmlformats.org/officeDocument/2006/relationships/hyperlink" Target="mailto:sps@agro.gov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G/SPS/N/BRA/2477</vt:lpwstr>
  </property>
</Properties>
</file>