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326D34" w:rsidRPr="004D1783" w:rsidP="004D1783" w14:paraId="7259DD7C" w14:textId="77777777">
      <w:pPr>
        <w:pStyle w:val="Title"/>
        <w:rPr>
          <w:caps w:val="0"/>
          <w:kern w:val="0"/>
        </w:rPr>
      </w:pPr>
      <w:r w:rsidRPr="004D1783">
        <w:rPr>
          <w:caps w:val="0"/>
          <w:kern w:val="0"/>
        </w:rPr>
        <w:t>NOTIFICATION OF EMERGENCY MEASURES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3D07362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326D34" w:rsidRPr="004D1783" w:rsidP="004D1783" w14:paraId="7C92E298" w14:textId="77777777">
            <w:pPr>
              <w:spacing w:before="120" w:after="120"/>
            </w:pPr>
            <w:r w:rsidRPr="004D1783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326D34" w:rsidRPr="004D1783" w:rsidP="004D1783" w14:paraId="2A0BD5E2" w14:textId="77777777">
            <w:pPr>
              <w:spacing w:before="120" w:after="120"/>
            </w:pPr>
            <w:r w:rsidRPr="004D1783">
              <w:rPr>
                <w:b/>
              </w:rPr>
              <w:t>Notifying Member:</w:t>
            </w:r>
            <w:r w:rsidRPr="00057569" w:rsidR="00900D68">
              <w:rPr>
                <w:bCs/>
              </w:rPr>
              <w:t xml:space="preserve"> </w:t>
            </w:r>
            <w:r w:rsidRPr="00057569" w:rsidR="00900D68">
              <w:rPr>
                <w:bCs/>
                <w:u w:val="single"/>
              </w:rPr>
              <w:t>RUSSIAN FEDERATION</w:t>
            </w:r>
          </w:p>
          <w:p w:rsidR="00326D34" w:rsidRPr="004D1783" w:rsidP="004D1783" w14:paraId="231911E6" w14:textId="77777777">
            <w:pPr>
              <w:spacing w:after="120"/>
            </w:pPr>
            <w:r w:rsidRPr="004D1783">
              <w:rPr>
                <w:b/>
              </w:rPr>
              <w:t>If applicable, name of local government involved:</w:t>
            </w:r>
            <w:r w:rsidRPr="00F778D1">
              <w:t xml:space="preserve"> </w:t>
            </w:r>
          </w:p>
        </w:tc>
      </w:tr>
      <w:tr w14:paraId="206B8DC5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3EE72D60" w14:textId="77777777">
            <w:pPr>
              <w:spacing w:before="120" w:after="120"/>
            </w:pPr>
            <w:r w:rsidRPr="004D1783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45C48D3F" w14:textId="77777777">
            <w:pPr>
              <w:spacing w:before="120" w:after="120"/>
            </w:pPr>
            <w:r w:rsidRPr="004D1783">
              <w:rPr>
                <w:b/>
              </w:rPr>
              <w:t>Agency responsible:</w:t>
            </w:r>
            <w:r w:rsidRPr="004D1783">
              <w:t xml:space="preserve"> </w:t>
            </w:r>
            <w:r w:rsidRPr="004D1783">
              <w:t>Federal Service for Veterinary and Phytosanitary Surveillance</w:t>
            </w:r>
          </w:p>
        </w:tc>
      </w:tr>
      <w:tr w14:paraId="7B701966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92A76E9" w14:textId="77777777">
            <w:pPr>
              <w:spacing w:before="120" w:after="120"/>
            </w:pPr>
            <w:r w:rsidRPr="004D1783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4D20B943" w14:textId="77777777">
            <w:pPr>
              <w:spacing w:before="120" w:after="120"/>
            </w:pPr>
            <w:r w:rsidRPr="004D1783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F778D1">
              <w:t xml:space="preserve"> </w:t>
            </w:r>
            <w:r w:rsidRPr="00F778D1">
              <w:t>Animals susceptible to foot-and-mouth disease and products derived thereof (HS code(s): 0102; 0103; 010613; 0201; 0202; 0203; 0204; 0205; 0206; 0209; 0210; 04; 051110; 051199; 2309; 430180; 430190; 430390; 843680; 970529)</w:t>
            </w:r>
          </w:p>
        </w:tc>
      </w:tr>
      <w:tr w14:paraId="1E642584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168B6AFF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D9485BC" w14:textId="77777777">
            <w:pPr>
              <w:spacing w:before="120" w:after="120"/>
              <w:rPr>
                <w:b/>
                <w:bCs/>
              </w:rPr>
            </w:pPr>
            <w:r w:rsidRPr="004D1783">
              <w:rPr>
                <w:b/>
              </w:rPr>
              <w:t>Regions or countries likely to be affected, to the extent relevant or practicable</w:t>
            </w:r>
            <w:r w:rsidRPr="004D1783">
              <w:rPr>
                <w:b/>
                <w:bCs/>
              </w:rPr>
              <w:t>:</w:t>
            </w:r>
          </w:p>
          <w:p w:rsidR="00326D34" w:rsidRPr="004D1783" w:rsidP="004D1783" w14:paraId="45DB79FA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All trading partners</w:t>
            </w:r>
            <w:r w:rsidRPr="00C902EF">
              <w:t xml:space="preserve"> </w:t>
            </w:r>
          </w:p>
          <w:p w:rsidR="00326D34" w:rsidRPr="004D1783" w:rsidP="004D1783" w14:paraId="0FE34F41" w14:textId="77777777">
            <w:pPr>
              <w:spacing w:after="120"/>
              <w:ind w:left="607" w:hanging="607"/>
              <w:rPr>
                <w:b/>
              </w:rPr>
            </w:pPr>
            <w:r w:rsidRPr="004D1783">
              <w:rPr>
                <w:b/>
                <w:bCs/>
              </w:rPr>
              <w:t>[X]</w:t>
            </w:r>
            <w:r w:rsidRPr="004D1783">
              <w:rPr>
                <w:b/>
                <w:bCs/>
              </w:rPr>
              <w:tab/>
              <w:t>Specific regions or countries:</w:t>
            </w:r>
            <w:r w:rsidRPr="00C902EF">
              <w:rPr>
                <w:bCs/>
              </w:rPr>
              <w:t xml:space="preserve"> Cyprus</w:t>
            </w:r>
          </w:p>
        </w:tc>
      </w:tr>
      <w:tr w14:paraId="6EEB197D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2FFF593" w14:textId="77777777">
            <w:pPr>
              <w:spacing w:before="120" w:after="120"/>
            </w:pPr>
            <w:r w:rsidRPr="004D1783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307CB9DB" w14:textId="77777777">
            <w:pPr>
              <w:spacing w:before="120" w:after="120"/>
            </w:pPr>
            <w:r w:rsidRPr="004D1783">
              <w:rPr>
                <w:b/>
              </w:rPr>
              <w:t>Title of the notified document:</w:t>
            </w:r>
            <w:r w:rsidRPr="008F3F4B">
              <w:t xml:space="preserve"> </w:t>
            </w:r>
            <w:r w:rsidRPr="008F3F4B">
              <w:t>Letter of the Federal Service for Veterinary and Phytosanitary Surveillance as of 26 February 2026 No. FS-ARe-7/7048-3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Language(s):</w:t>
            </w:r>
            <w:r w:rsidRPr="009A23C3">
              <w:rPr>
                <w:bCs/>
              </w:rPr>
              <w:t xml:space="preserve"> Russian</w:t>
            </w:r>
            <w:r w:rsidRPr="004D1783" w:rsidR="009966BE">
              <w:rPr>
                <w:bCs/>
              </w:rPr>
              <w:t>.</w:t>
            </w:r>
            <w:r w:rsidRPr="004D1783" w:rsidR="00FD0923">
              <w:t xml:space="preserve"> </w:t>
            </w:r>
            <w:r w:rsidRPr="004D1783">
              <w:rPr>
                <w:b/>
              </w:rPr>
              <w:t>Number of pages:</w:t>
            </w:r>
            <w:r w:rsidRPr="009A23C3">
              <w:t xml:space="preserve"> 2</w:t>
            </w:r>
          </w:p>
          <w:p w:rsidR="0019001C" w:rsidP="0019001C" w14:paraId="17B8090A" w14:textId="11CBC281">
            <w:hyperlink r:id="rId4" w:history="1">
              <w:r w:rsidRPr="001D0D02">
                <w:rPr>
                  <w:rStyle w:val="Hyperlink"/>
                </w:rPr>
                <w:t>https://fsvps.gov.ru/files/ukazanie-rosselhoznadzora-ot-26-fevralya-2026-goda-№-fs-are-7-7048-3/</w:t>
              </w:r>
            </w:hyperlink>
          </w:p>
          <w:p w:rsidR="00326D34" w:rsidRPr="004D1783" w:rsidP="004D1783" w14:paraId="3BF2DBE8" w14:textId="579C06A7">
            <w:pPr>
              <w:spacing w:after="120"/>
            </w:pPr>
            <w:hyperlink r:id="rId5" w:history="1">
              <w:r w:rsidRPr="001D0D02">
                <w:rPr>
                  <w:rStyle w:val="Hyperlink"/>
                </w:rPr>
                <w:t>https://members.wto.org/crnattachments/2026/SPS/RUS/26_01265_00_x.pdf</w:t>
              </w:r>
            </w:hyperlink>
          </w:p>
        </w:tc>
      </w:tr>
      <w:tr w14:paraId="00784016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4C3DB1D1" w14:textId="77777777">
            <w:pPr>
              <w:spacing w:before="120" w:after="120"/>
            </w:pPr>
            <w:r w:rsidRPr="004D1783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75DB7DDB" w14:textId="77777777">
            <w:pPr>
              <w:spacing w:before="120" w:after="120"/>
            </w:pPr>
            <w:r w:rsidRPr="004D1783">
              <w:rPr>
                <w:b/>
              </w:rPr>
              <w:t>Description of content:</w:t>
            </w:r>
            <w:r w:rsidRPr="00097200">
              <w:t xml:space="preserve"> </w:t>
            </w:r>
            <w:r w:rsidRPr="00097200">
              <w:t>This letter introduces temporary restrictions on the imports of certain animals susceptible to foot-and-mouth disease and products derived thereof, as well as on the transit of animals susceptible to foot-and-mouth disease from Cyprus to the territory of the Russian Federation due to the deterioration of foot-and-mouth disease epizootic situation in the country indicated.</w:t>
            </w:r>
          </w:p>
        </w:tc>
      </w:tr>
      <w:tr w14:paraId="1FDED717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03F337B" w14:textId="77777777">
            <w:pPr>
              <w:spacing w:before="120" w:after="120"/>
            </w:pPr>
            <w:r w:rsidRPr="004D1783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33A6C4F6" w14:textId="77777777">
            <w:pPr>
              <w:spacing w:before="120" w:after="120"/>
            </w:pPr>
            <w:r w:rsidRPr="004D1783">
              <w:rPr>
                <w:b/>
              </w:rPr>
              <w:t xml:space="preserve">Objective and rationale: [ ] food safety, [X] animal health, [ ] plant protection, [ ] </w:t>
            </w:r>
            <w:r w:rsidRPr="004D1783">
              <w:rPr>
                <w:b/>
              </w:rPr>
              <w:t>protect humans from animal/plant pest or disease, [ ] protect territory from other damage from pests.</w:t>
            </w:r>
            <w:r w:rsidRPr="00622035">
              <w:rPr>
                <w:bCs/>
              </w:rPr>
              <w:t xml:space="preserve"> </w:t>
            </w:r>
          </w:p>
        </w:tc>
      </w:tr>
      <w:tr w14:paraId="406E1D3B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42EE54A6" w14:textId="77777777">
            <w:pPr>
              <w:spacing w:before="120" w:after="120"/>
            </w:pPr>
            <w:r w:rsidRPr="004D1783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4C324AD8" w14:textId="44AF7FA2">
            <w:pPr>
              <w:spacing w:before="120" w:after="120"/>
            </w:pPr>
            <w:r w:rsidRPr="004D1783">
              <w:rPr>
                <w:b/>
              </w:rPr>
              <w:t>Nature of the urgent problem(s) and reason for urgent action:</w:t>
            </w:r>
            <w:r w:rsidRPr="00786DCE">
              <w:t xml:space="preserve"> </w:t>
            </w:r>
            <w:r w:rsidRPr="00786DCE">
              <w:t>This measure seeks to prevent the introduction of foot-and-mouth disease into the territory of the Russian</w:t>
            </w:r>
            <w:r>
              <w:t> </w:t>
            </w:r>
            <w:r w:rsidRPr="00786DCE">
              <w:t>Federation.</w:t>
            </w:r>
          </w:p>
        </w:tc>
      </w:tr>
      <w:tr w14:paraId="53A058EF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B643553" w14:textId="77777777">
            <w:pPr>
              <w:spacing w:before="120" w:after="120"/>
            </w:pPr>
            <w:r w:rsidRPr="004D1783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2E5EA9A3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 xml:space="preserve">Is there a relevant international standard? If so, identify the standard: </w:t>
            </w:r>
          </w:p>
          <w:p w:rsidR="00326D34" w:rsidRPr="004D1783" w:rsidP="004D1783" w14:paraId="009EAF0E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Codex Alimentarius Commission </w:t>
            </w:r>
            <w:r w:rsidRPr="004D1783">
              <w:rPr>
                <w:b/>
                <w:i/>
              </w:rPr>
              <w:t>(e.g. title or serial number of Codex standard or related text)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4D1783" w14:paraId="62AE6195" w14:textId="37738BAF">
            <w:pPr>
              <w:spacing w:after="120"/>
              <w:ind w:left="720" w:hanging="720"/>
            </w:pPr>
            <w:r w:rsidRPr="004D1783">
              <w:rPr>
                <w:b/>
              </w:rPr>
              <w:t>[X]</w:t>
            </w:r>
            <w:r w:rsidRPr="004D1783">
              <w:rPr>
                <w:b/>
              </w:rPr>
              <w:tab/>
              <w:t xml:space="preserve">World Organization for Animal Health (OIE) </w:t>
            </w:r>
            <w:r w:rsidRPr="004D1783">
              <w:rPr>
                <w:b/>
                <w:i/>
              </w:rPr>
              <w:t>(e.g. Terrestrial or Aquatic Animal Health Code, chapter number)</w:t>
            </w:r>
            <w:r w:rsidRPr="00F245E3" w:rsidR="009966BE">
              <w:rPr>
                <w:b/>
              </w:rPr>
              <w:t>:</w:t>
            </w:r>
            <w:r w:rsidRPr="00F245E3">
              <w:t xml:space="preserve"> Terrestrial Animal Health Code, Chapter</w:t>
            </w:r>
            <w:r>
              <w:t> </w:t>
            </w:r>
            <w:r w:rsidRPr="00F245E3">
              <w:t>8.8</w:t>
            </w:r>
          </w:p>
          <w:p w:rsidR="00326D34" w:rsidRPr="004D1783" w:rsidP="004D1783" w14:paraId="56E2857E" w14:textId="77777777">
            <w:pPr>
              <w:spacing w:after="120"/>
              <w:ind w:left="720" w:hanging="720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 xml:space="preserve">International Plant Protection Convention </w:t>
            </w:r>
            <w:r w:rsidRPr="004D1783">
              <w:rPr>
                <w:b/>
                <w:i/>
              </w:rPr>
              <w:t>(e.g. ISPM number)</w:t>
            </w:r>
            <w:r w:rsidRPr="004D1783" w:rsidR="009966BE">
              <w:rPr>
                <w:b/>
              </w:rPr>
              <w:t>:</w:t>
            </w:r>
            <w:r w:rsidRPr="00656612">
              <w:t xml:space="preserve"> </w:t>
            </w:r>
          </w:p>
          <w:p w:rsidR="00326D34" w:rsidRPr="004D1783" w:rsidP="0019001C" w14:paraId="4B281B73" w14:textId="77777777">
            <w:pPr>
              <w:spacing w:before="240" w:after="120"/>
              <w:ind w:left="720" w:hanging="720"/>
              <w:rPr>
                <w:b/>
              </w:rPr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None</w:t>
            </w:r>
          </w:p>
          <w:p w:rsidR="00326D34" w:rsidRPr="004D1783" w:rsidP="004D1783" w14:paraId="5CB1DB19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>Does this proposed regulation conform to the relevant international standard?</w:t>
            </w:r>
          </w:p>
          <w:p w:rsidR="00326D34" w:rsidRPr="004D1783" w:rsidP="004D1783" w14:paraId="2E2F437F" w14:textId="77777777">
            <w:pPr>
              <w:spacing w:after="120"/>
              <w:rPr>
                <w:b/>
              </w:rPr>
            </w:pPr>
            <w:r w:rsidRPr="004D1783">
              <w:rPr>
                <w:b/>
              </w:rPr>
              <w:t>[X] Yes   [ ] No</w:t>
            </w:r>
          </w:p>
          <w:p w:rsidR="00326D34" w:rsidRPr="004D1783" w:rsidP="004D1783" w14:paraId="663D2AD0" w14:textId="77777777">
            <w:pPr>
              <w:spacing w:after="120"/>
              <w:rPr>
                <w:bCs/>
              </w:rPr>
            </w:pPr>
            <w:r w:rsidRPr="004D1783">
              <w:rPr>
                <w:b/>
              </w:rPr>
              <w:t>If no, describe, whenever possible, how and why it deviates from the international standard:</w:t>
            </w:r>
            <w:r w:rsidRPr="003E032D">
              <w:t xml:space="preserve"> </w:t>
            </w:r>
          </w:p>
        </w:tc>
      </w:tr>
      <w:tr w14:paraId="61BD680F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4980ADD4" w14:textId="77777777">
            <w:pPr>
              <w:spacing w:before="120" w:after="120"/>
            </w:pPr>
            <w:r w:rsidRPr="004D1783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68997228" w14:textId="77777777">
            <w:pPr>
              <w:spacing w:before="120" w:after="120"/>
            </w:pPr>
            <w:r w:rsidRPr="004D1783">
              <w:rPr>
                <w:b/>
              </w:rPr>
              <w:t>Other relevant documents and language(s) in which these are available:</w:t>
            </w:r>
            <w:r w:rsidRPr="004D1783">
              <w:rPr>
                <w:bCs/>
              </w:rPr>
              <w:t xml:space="preserve"> </w:t>
            </w:r>
            <w:r w:rsidRPr="00EC5D60">
              <w:rPr>
                <w:bCs/>
              </w:rPr>
              <w:t xml:space="preserve"> </w:t>
            </w:r>
          </w:p>
        </w:tc>
      </w:tr>
      <w:tr w14:paraId="7AF2E1DC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3A4DE722" w14:textId="77777777">
            <w:pPr>
              <w:spacing w:before="120" w:after="120"/>
            </w:pPr>
            <w:r w:rsidRPr="004D1783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9A8DB77" w14:textId="0D5B8B28">
            <w:pPr>
              <w:spacing w:before="120" w:after="120"/>
              <w:rPr>
                <w:bCs/>
              </w:rPr>
            </w:pPr>
            <w:r w:rsidRPr="004D1783">
              <w:rPr>
                <w:b/>
              </w:rPr>
              <w:t>Date of entry into force (</w:t>
            </w:r>
            <w:r w:rsidRPr="004D1783">
              <w:rPr>
                <w:b/>
                <w:i/>
              </w:rPr>
              <w:t>dd/mm/yy</w:t>
            </w:r>
            <w:r w:rsidRPr="004D1783">
              <w:rPr>
                <w:b/>
              </w:rPr>
              <w:t>)/period of application (as applicable):</w:t>
            </w:r>
            <w:r w:rsidRPr="00EC5D60">
              <w:t xml:space="preserve"> </w:t>
            </w:r>
            <w:r w:rsidRPr="00EC5D60">
              <w:t>26</w:t>
            </w:r>
            <w:r>
              <w:t> </w:t>
            </w:r>
            <w:r w:rsidRPr="00EC5D60">
              <w:t>February 2026</w:t>
            </w:r>
          </w:p>
          <w:p w:rsidR="00326D34" w:rsidRPr="004D1783" w:rsidP="004D1783" w14:paraId="3DF85573" w14:textId="77777777">
            <w:pPr>
              <w:spacing w:after="120"/>
              <w:ind w:left="607" w:hanging="607"/>
            </w:pPr>
            <w:r w:rsidRPr="004D1783">
              <w:rPr>
                <w:b/>
              </w:rPr>
              <w:t>[ ]</w:t>
            </w:r>
            <w:r w:rsidRPr="004D1783">
              <w:rPr>
                <w:b/>
              </w:rPr>
              <w:tab/>
              <w:t>Trade facilitating measure</w:t>
            </w:r>
            <w:r w:rsidRPr="00EC5D60">
              <w:t xml:space="preserve"> </w:t>
            </w:r>
          </w:p>
        </w:tc>
      </w:tr>
      <w:tr w14:paraId="2135E017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52CFA0E5" w14:textId="77777777">
            <w:pPr>
              <w:spacing w:before="120" w:after="120"/>
            </w:pPr>
            <w:r w:rsidRPr="004D1783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326D34" w:rsidRPr="004D1783" w:rsidP="004D1783" w14:paraId="025C414B" w14:textId="77777777">
            <w:pPr>
              <w:spacing w:before="120" w:after="120"/>
              <w:rPr>
                <w:b/>
              </w:rPr>
            </w:pPr>
            <w:r w:rsidRPr="004D1783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EC5D60">
              <w:t xml:space="preserve"> </w:t>
            </w:r>
          </w:p>
          <w:p w:rsidR="0028282F" w:rsidRPr="00EC5D60" w:rsidP="004D1783" w14:paraId="28419464" w14:textId="77777777">
            <w:r w:rsidRPr="00EC5D60">
              <w:t>The Federal Service for Veterinary and Phytosanitary Surveillance</w:t>
            </w:r>
          </w:p>
          <w:p w:rsidR="0028282F" w:rsidRPr="00EC5D60" w:rsidP="004D1783" w14:paraId="76E6985E" w14:textId="77777777">
            <w:r w:rsidRPr="00EC5D60">
              <w:t>Orlikov pereulok 1/11</w:t>
            </w:r>
          </w:p>
          <w:p w:rsidR="0028282F" w:rsidRPr="00EC5D60" w:rsidP="004D1783" w14:paraId="07704F67" w14:textId="77777777">
            <w:r w:rsidRPr="00EC5D60">
              <w:t>107139 Moscow</w:t>
            </w:r>
          </w:p>
          <w:p w:rsidR="0028282F" w:rsidRPr="00EC5D60" w:rsidP="004D1783" w14:paraId="7AA2E2A1" w14:textId="77777777">
            <w:r w:rsidRPr="00EC5D60">
              <w:t>Tel: +(7499) 975 4347</w:t>
            </w:r>
          </w:p>
          <w:p w:rsidR="0028282F" w:rsidRPr="00EC5D60" w:rsidP="004D1783" w14:paraId="55DD2DE0" w14:textId="77777777">
            <w:pPr>
              <w:spacing w:after="120"/>
            </w:pPr>
            <w:r w:rsidRPr="00EC5D60">
              <w:t xml:space="preserve">E-mail: </w:t>
            </w:r>
            <w:hyperlink r:id="rId6" w:history="1">
              <w:r w:rsidRPr="00EC5D60">
                <w:rPr>
                  <w:color w:val="0000FF"/>
                  <w:u w:val="single"/>
                </w:rPr>
                <w:t>info@svfk.mcx.ru</w:t>
              </w:r>
            </w:hyperlink>
          </w:p>
        </w:tc>
      </w:tr>
      <w:tr w14:paraId="75867FCE" w14:textId="77777777" w:rsidTr="00B056CB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326D34" w:rsidRPr="004D1783" w:rsidP="00B056CB" w14:paraId="2AE2938B" w14:textId="77777777">
            <w:pPr>
              <w:keepNext/>
              <w:keepLines/>
              <w:spacing w:before="120" w:after="120"/>
              <w:rPr>
                <w:b/>
              </w:rPr>
            </w:pPr>
            <w:r w:rsidRPr="004D1783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326D34" w:rsidRPr="004D1783" w:rsidP="00B056CB" w14:paraId="51431662" w14:textId="77777777">
            <w:pPr>
              <w:keepNext/>
              <w:keepLines/>
              <w:spacing w:before="120" w:after="120"/>
            </w:pPr>
            <w:r w:rsidRPr="004D1783">
              <w:rPr>
                <w:b/>
                <w:bCs/>
              </w:rPr>
              <w:t>Text(s) available from: [ ] National Notification Authority, [ ] National Enquiry Point. Address, fax number and e-mail address (if available) of other body:</w:t>
            </w:r>
            <w:r w:rsidRPr="00EC5D60">
              <w:rPr>
                <w:bCs/>
              </w:rPr>
              <w:t xml:space="preserve"> </w:t>
            </w:r>
          </w:p>
          <w:p w:rsidR="00326D34" w:rsidRPr="00EC5D60" w:rsidP="00B056CB" w14:paraId="15BE941B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The Federal Service for Veterinary and Phytosanitary Surveillance</w:t>
            </w:r>
          </w:p>
          <w:p w:rsidR="00326D34" w:rsidRPr="00EC5D60" w:rsidP="00B056CB" w14:paraId="4B4495DE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Orlikov pereulok 1/11</w:t>
            </w:r>
          </w:p>
          <w:p w:rsidR="00326D34" w:rsidRPr="00EC5D60" w:rsidP="00B056CB" w14:paraId="2136391F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107139 Moscow</w:t>
            </w:r>
          </w:p>
          <w:p w:rsidR="00326D34" w:rsidRPr="00EC5D60" w:rsidP="00B056CB" w14:paraId="383A1B13" w14:textId="77777777">
            <w:pPr>
              <w:keepNext/>
              <w:keepLines/>
              <w:rPr>
                <w:bCs/>
              </w:rPr>
            </w:pPr>
            <w:r w:rsidRPr="00EC5D60">
              <w:rPr>
                <w:bCs/>
              </w:rPr>
              <w:t>Tel: +(7499) 975 4347</w:t>
            </w:r>
          </w:p>
          <w:p w:rsidR="00326D34" w:rsidRPr="00EC5D60" w:rsidP="00B056CB" w14:paraId="282D8650" w14:textId="77777777">
            <w:pPr>
              <w:keepNext/>
              <w:keepLines/>
              <w:spacing w:after="120"/>
              <w:rPr>
                <w:bCs/>
              </w:rPr>
            </w:pPr>
            <w:r w:rsidRPr="00EC5D60">
              <w:rPr>
                <w:bCs/>
              </w:rPr>
              <w:t xml:space="preserve">E-mail: </w:t>
            </w:r>
            <w:hyperlink r:id="rId6" w:history="1">
              <w:r w:rsidRPr="00EC5D60">
                <w:rPr>
                  <w:bCs/>
                  <w:color w:val="0000FF"/>
                  <w:u w:val="single"/>
                </w:rPr>
                <w:t>info@svfk.mcx.ru</w:t>
              </w:r>
            </w:hyperlink>
          </w:p>
        </w:tc>
      </w:tr>
    </w:tbl>
    <w:p w:rsidR="007141CF" w:rsidRPr="004D1783" w:rsidP="004D1783" w14:paraId="43E1EC62" w14:textId="77777777"/>
    <w:sectPr w:rsidSect="001900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19001C" w:rsidP="0019001C" w14:paraId="5C5B4CAA" w14:textId="1091670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26D34" w:rsidRPr="0019001C" w:rsidP="0019001C" w14:paraId="4A79AC3B" w14:textId="093C02F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C2582" w:rsidRPr="004D1783" w:rsidP="00AD4D75" w14:paraId="4D79CD53" w14:textId="77777777">
    <w:pPr>
      <w:pStyle w:val="Footer"/>
    </w:pPr>
    <w:r w:rsidRPr="004D1783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9001C" w:rsidRPr="0019001C" w:rsidP="0019001C" w14:paraId="1EC6E7F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9001C">
      <w:t>G/SPS/N/RUS/351</w:t>
    </w:r>
  </w:p>
  <w:p w:rsidR="0019001C" w:rsidRPr="0019001C" w:rsidP="0019001C" w14:paraId="133630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9001C" w:rsidRPr="0019001C" w:rsidP="0019001C" w14:paraId="61673A34" w14:textId="4FBCA5E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9001C">
      <w:t xml:space="preserve">- </w:t>
    </w:r>
    <w:r w:rsidRPr="0019001C">
      <w:fldChar w:fldCharType="begin"/>
    </w:r>
    <w:r w:rsidRPr="0019001C">
      <w:instrText xml:space="preserve"> PAGE </w:instrText>
    </w:r>
    <w:r w:rsidRPr="0019001C">
      <w:fldChar w:fldCharType="separate"/>
    </w:r>
    <w:r w:rsidRPr="0019001C">
      <w:t>2</w:t>
    </w:r>
    <w:r w:rsidRPr="0019001C">
      <w:fldChar w:fldCharType="end"/>
    </w:r>
    <w:r w:rsidRPr="0019001C">
      <w:t xml:space="preserve"> -</w:t>
    </w:r>
  </w:p>
  <w:p w:rsidR="00326D34" w:rsidRPr="0019001C" w:rsidP="0019001C" w14:paraId="394FFDDC" w14:textId="52996291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9001C" w:rsidRPr="0019001C" w:rsidP="0019001C" w14:paraId="512380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9001C">
      <w:t>G/SPS/N/RUS/351</w:t>
    </w:r>
  </w:p>
  <w:p w:rsidR="0019001C" w:rsidRPr="0019001C" w:rsidP="0019001C" w14:paraId="5B6BD36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19001C" w:rsidRPr="0019001C" w:rsidP="0019001C" w14:paraId="24F0B603" w14:textId="59F3074C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19001C">
      <w:t xml:space="preserve">- </w:t>
    </w:r>
    <w:r w:rsidRPr="0019001C">
      <w:fldChar w:fldCharType="begin"/>
    </w:r>
    <w:r w:rsidRPr="0019001C">
      <w:instrText xml:space="preserve"> PAGE </w:instrText>
    </w:r>
    <w:r w:rsidRPr="0019001C">
      <w:fldChar w:fldCharType="separate"/>
    </w:r>
    <w:r w:rsidRPr="0019001C">
      <w:rPr>
        <w:noProof/>
      </w:rPr>
      <w:t>2</w:t>
    </w:r>
    <w:r w:rsidRPr="0019001C">
      <w:fldChar w:fldCharType="end"/>
    </w:r>
    <w:r w:rsidRPr="0019001C">
      <w:t xml:space="preserve"> -</w:t>
    </w:r>
  </w:p>
  <w:p w:rsidR="00326D34" w:rsidRPr="0019001C" w:rsidP="0019001C" w14:paraId="159DFADB" w14:textId="3529F033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454F825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4E188D3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1EEDD018" w14:textId="5AFA5F26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7B437435" w14:textId="77777777" w:rsidTr="00F766DE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326D34" w:rsidP="00545F9C" w14:paraId="6AC06B98" w14:textId="77777777">
          <w:pPr>
            <w:jc w:val="left"/>
          </w:pPr>
          <w:r>
            <w:rPr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pt;height:56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72ECA359" w14:textId="77777777">
          <w:pPr>
            <w:jc w:val="right"/>
            <w:rPr>
              <w:b/>
              <w:szCs w:val="16"/>
            </w:rPr>
          </w:pPr>
        </w:p>
      </w:tc>
    </w:tr>
    <w:tr w14:paraId="2C846C81" w14:textId="77777777" w:rsidTr="00F766DE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326D34" w:rsidP="00545F9C" w14:paraId="65CDFE3A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19001C" w:rsidP="00043762" w14:paraId="0F0B425A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G/SPS/N/RUS/351</w:t>
          </w:r>
        </w:p>
        <w:bookmarkEnd w:id="1"/>
        <w:p w:rsidR="00ED54E0" w:rsidRPr="004D1783" w:rsidP="00043762" w14:paraId="2A9EE358" w14:textId="2CCEA7E2">
          <w:pPr>
            <w:jc w:val="right"/>
            <w:rPr>
              <w:b/>
              <w:szCs w:val="16"/>
            </w:rPr>
          </w:pPr>
        </w:p>
      </w:tc>
    </w:tr>
    <w:tr w14:paraId="1A3990D9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6F4359E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326D34" w:rsidP="00545F9C" w14:paraId="05DD6A09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326D34">
            <w:rPr>
              <w:szCs w:val="16"/>
            </w:rPr>
            <w:t>5 March 2026</w:t>
          </w:r>
          <w:bookmarkEnd w:id="3"/>
        </w:p>
      </w:tc>
    </w:tr>
    <w:tr w14:paraId="48980302" w14:textId="77777777" w:rsidTr="00F766DE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2D768370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(26-1749)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326D34" w:rsidP="00545F9C" w14:paraId="369D38C7" w14:textId="77777777">
          <w:pPr>
            <w:jc w:val="right"/>
            <w:rPr>
              <w:szCs w:val="16"/>
            </w:rPr>
          </w:pPr>
          <w:bookmarkStart w:id="5" w:name="bmkTotPages"/>
          <w:r w:rsidRPr="004D1783">
            <w:rPr>
              <w:bCs/>
              <w:szCs w:val="16"/>
            </w:rPr>
            <w:t xml:space="preserve">Page: 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PAGE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D1783">
            <w:rPr>
              <w:bCs/>
              <w:szCs w:val="16"/>
            </w:rPr>
            <w:fldChar w:fldCharType="end"/>
          </w:r>
          <w:r w:rsidRPr="004D1783">
            <w:rPr>
              <w:bCs/>
              <w:szCs w:val="16"/>
            </w:rPr>
            <w:t>/</w:t>
          </w:r>
          <w:r w:rsidRPr="004D1783">
            <w:rPr>
              <w:bCs/>
              <w:szCs w:val="16"/>
            </w:rPr>
            <w:fldChar w:fldCharType="begin"/>
          </w:r>
          <w:r w:rsidRPr="004D1783">
            <w:rPr>
              <w:bCs/>
              <w:szCs w:val="16"/>
            </w:rPr>
            <w:instrText xml:space="preserve"> NUMPAGES  \* Arabic  \* MERGEFORMAT </w:instrText>
          </w:r>
          <w:r w:rsidRPr="004D1783">
            <w:rPr>
              <w:bCs/>
              <w:szCs w:val="16"/>
            </w:rPr>
            <w:fldChar w:fldCharType="separate"/>
          </w:r>
          <w:r w:rsidR="00B056CB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D1783">
            <w:rPr>
              <w:bCs/>
              <w:szCs w:val="16"/>
            </w:rPr>
            <w:fldChar w:fldCharType="end"/>
          </w:r>
          <w:bookmarkEnd w:id="5"/>
        </w:p>
      </w:tc>
    </w:tr>
    <w:tr w14:paraId="52ED2D39" w14:textId="77777777" w:rsidTr="00F766DE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326D34" w:rsidP="00545F9C" w14:paraId="0AB83FF8" w14:textId="01ED37F6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D1783" w:rsidP="00BD648A" w14:paraId="597AB135" w14:textId="34F99076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D1783" w14:paraId="6FECBDE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F0D22B6A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7A1C242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1610A09C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99D2BCB8"/>
    <w:numStyleLink w:val="LegalHeadings"/>
  </w:abstractNum>
  <w:abstractNum w:abstractNumId="12">
    <w:nsid w:val="57551E12"/>
    <w:multiLevelType w:val="multilevel"/>
    <w:tmpl w:val="99D2BCB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13890673">
    <w:abstractNumId w:val="9"/>
  </w:num>
  <w:num w:numId="2" w16cid:durableId="1472138531">
    <w:abstractNumId w:val="7"/>
  </w:num>
  <w:num w:numId="3" w16cid:durableId="1361125168">
    <w:abstractNumId w:val="6"/>
  </w:num>
  <w:num w:numId="4" w16cid:durableId="1070465856">
    <w:abstractNumId w:val="5"/>
  </w:num>
  <w:num w:numId="5" w16cid:durableId="1188178679">
    <w:abstractNumId w:val="4"/>
  </w:num>
  <w:num w:numId="6" w16cid:durableId="2087797540">
    <w:abstractNumId w:val="12"/>
  </w:num>
  <w:num w:numId="7" w16cid:durableId="787546280">
    <w:abstractNumId w:val="11"/>
  </w:num>
  <w:num w:numId="8" w16cid:durableId="778985393">
    <w:abstractNumId w:val="10"/>
  </w:num>
  <w:num w:numId="9" w16cid:durableId="20218536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2005264">
    <w:abstractNumId w:val="13"/>
  </w:num>
  <w:num w:numId="11" w16cid:durableId="1185899243">
    <w:abstractNumId w:val="8"/>
  </w:num>
  <w:num w:numId="12" w16cid:durableId="765541061">
    <w:abstractNumId w:val="3"/>
  </w:num>
  <w:num w:numId="13" w16cid:durableId="27880058">
    <w:abstractNumId w:val="2"/>
  </w:num>
  <w:num w:numId="14" w16cid:durableId="1272395134">
    <w:abstractNumId w:val="1"/>
  </w:num>
  <w:num w:numId="15" w16cid:durableId="1508254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attachedTemplate r:id="rId1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23C3"/>
    <w:rsid w:val="00000D78"/>
    <w:rsid w:val="000272F6"/>
    <w:rsid w:val="00027ED3"/>
    <w:rsid w:val="00037AC4"/>
    <w:rsid w:val="000423BF"/>
    <w:rsid w:val="00043762"/>
    <w:rsid w:val="00057569"/>
    <w:rsid w:val="0008306B"/>
    <w:rsid w:val="00097200"/>
    <w:rsid w:val="000A4945"/>
    <w:rsid w:val="000B31E1"/>
    <w:rsid w:val="0011356B"/>
    <w:rsid w:val="00125F47"/>
    <w:rsid w:val="0013337F"/>
    <w:rsid w:val="0013557F"/>
    <w:rsid w:val="00160C51"/>
    <w:rsid w:val="00172EEE"/>
    <w:rsid w:val="00182B84"/>
    <w:rsid w:val="0019001C"/>
    <w:rsid w:val="001D0D02"/>
    <w:rsid w:val="001D3345"/>
    <w:rsid w:val="001E291F"/>
    <w:rsid w:val="00233408"/>
    <w:rsid w:val="00254D99"/>
    <w:rsid w:val="00256244"/>
    <w:rsid w:val="0027067B"/>
    <w:rsid w:val="0028282F"/>
    <w:rsid w:val="002874BB"/>
    <w:rsid w:val="002A6113"/>
    <w:rsid w:val="002D3975"/>
    <w:rsid w:val="00326D34"/>
    <w:rsid w:val="0033721D"/>
    <w:rsid w:val="00352424"/>
    <w:rsid w:val="003572B4"/>
    <w:rsid w:val="00377217"/>
    <w:rsid w:val="003A5AAF"/>
    <w:rsid w:val="003C66CC"/>
    <w:rsid w:val="003E032D"/>
    <w:rsid w:val="00467032"/>
    <w:rsid w:val="0046754A"/>
    <w:rsid w:val="00475E67"/>
    <w:rsid w:val="00486BC3"/>
    <w:rsid w:val="00494518"/>
    <w:rsid w:val="004A10F0"/>
    <w:rsid w:val="004C00BD"/>
    <w:rsid w:val="004D1783"/>
    <w:rsid w:val="004D23AF"/>
    <w:rsid w:val="004F203A"/>
    <w:rsid w:val="00513D06"/>
    <w:rsid w:val="005336B8"/>
    <w:rsid w:val="005446E1"/>
    <w:rsid w:val="00545F9C"/>
    <w:rsid w:val="00547B5F"/>
    <w:rsid w:val="00591D50"/>
    <w:rsid w:val="005B04B9"/>
    <w:rsid w:val="005B68C7"/>
    <w:rsid w:val="005B7054"/>
    <w:rsid w:val="005D5981"/>
    <w:rsid w:val="005F30CB"/>
    <w:rsid w:val="00612644"/>
    <w:rsid w:val="00622035"/>
    <w:rsid w:val="006228DF"/>
    <w:rsid w:val="00632BB4"/>
    <w:rsid w:val="006438A8"/>
    <w:rsid w:val="00645532"/>
    <w:rsid w:val="00656612"/>
    <w:rsid w:val="00662E3B"/>
    <w:rsid w:val="006722D1"/>
    <w:rsid w:val="00674CCD"/>
    <w:rsid w:val="006A557B"/>
    <w:rsid w:val="006E5090"/>
    <w:rsid w:val="006F1CC4"/>
    <w:rsid w:val="006F5826"/>
    <w:rsid w:val="00700181"/>
    <w:rsid w:val="007024AB"/>
    <w:rsid w:val="007141CF"/>
    <w:rsid w:val="00745146"/>
    <w:rsid w:val="007577E3"/>
    <w:rsid w:val="00760DB3"/>
    <w:rsid w:val="00786DCE"/>
    <w:rsid w:val="007C2582"/>
    <w:rsid w:val="007D0FD0"/>
    <w:rsid w:val="007E6507"/>
    <w:rsid w:val="007F2B8E"/>
    <w:rsid w:val="007F5F71"/>
    <w:rsid w:val="00807247"/>
    <w:rsid w:val="00827F5B"/>
    <w:rsid w:val="00840C2B"/>
    <w:rsid w:val="008573DA"/>
    <w:rsid w:val="008739FD"/>
    <w:rsid w:val="00875F19"/>
    <w:rsid w:val="008769F3"/>
    <w:rsid w:val="00883929"/>
    <w:rsid w:val="00893E85"/>
    <w:rsid w:val="008B509E"/>
    <w:rsid w:val="008E372C"/>
    <w:rsid w:val="008F3F4B"/>
    <w:rsid w:val="00900D68"/>
    <w:rsid w:val="00960067"/>
    <w:rsid w:val="009966BE"/>
    <w:rsid w:val="009A23C3"/>
    <w:rsid w:val="009A6F54"/>
    <w:rsid w:val="009F6FBF"/>
    <w:rsid w:val="00A33716"/>
    <w:rsid w:val="00A56539"/>
    <w:rsid w:val="00A6057A"/>
    <w:rsid w:val="00A74017"/>
    <w:rsid w:val="00AA332C"/>
    <w:rsid w:val="00AC27F8"/>
    <w:rsid w:val="00AC5D1B"/>
    <w:rsid w:val="00AD0912"/>
    <w:rsid w:val="00AD4C72"/>
    <w:rsid w:val="00AD4D75"/>
    <w:rsid w:val="00AE2AEE"/>
    <w:rsid w:val="00B00276"/>
    <w:rsid w:val="00B056CB"/>
    <w:rsid w:val="00B230EC"/>
    <w:rsid w:val="00B26EA5"/>
    <w:rsid w:val="00B26FB1"/>
    <w:rsid w:val="00B52738"/>
    <w:rsid w:val="00B56EDC"/>
    <w:rsid w:val="00B62ADC"/>
    <w:rsid w:val="00BB1F84"/>
    <w:rsid w:val="00BB4E9D"/>
    <w:rsid w:val="00BD648A"/>
    <w:rsid w:val="00BE5468"/>
    <w:rsid w:val="00BF1AD8"/>
    <w:rsid w:val="00C061C3"/>
    <w:rsid w:val="00C11EAC"/>
    <w:rsid w:val="00C15DF6"/>
    <w:rsid w:val="00C305D7"/>
    <w:rsid w:val="00C30F2A"/>
    <w:rsid w:val="00C35650"/>
    <w:rsid w:val="00C42EFC"/>
    <w:rsid w:val="00C43456"/>
    <w:rsid w:val="00C54214"/>
    <w:rsid w:val="00C65C0C"/>
    <w:rsid w:val="00C808FC"/>
    <w:rsid w:val="00C902EF"/>
    <w:rsid w:val="00CD7D97"/>
    <w:rsid w:val="00CE3EE6"/>
    <w:rsid w:val="00CE4BA1"/>
    <w:rsid w:val="00D000C7"/>
    <w:rsid w:val="00D211FD"/>
    <w:rsid w:val="00D267D8"/>
    <w:rsid w:val="00D358A1"/>
    <w:rsid w:val="00D52A9D"/>
    <w:rsid w:val="00D55AAD"/>
    <w:rsid w:val="00D747AE"/>
    <w:rsid w:val="00D9226C"/>
    <w:rsid w:val="00DA20BD"/>
    <w:rsid w:val="00DD1C1C"/>
    <w:rsid w:val="00DE50DB"/>
    <w:rsid w:val="00DF6AE1"/>
    <w:rsid w:val="00E0294A"/>
    <w:rsid w:val="00E132A6"/>
    <w:rsid w:val="00E20F60"/>
    <w:rsid w:val="00E46FD5"/>
    <w:rsid w:val="00E544BB"/>
    <w:rsid w:val="00E56545"/>
    <w:rsid w:val="00EA5D4F"/>
    <w:rsid w:val="00EB6C56"/>
    <w:rsid w:val="00EC5D60"/>
    <w:rsid w:val="00EC779B"/>
    <w:rsid w:val="00EC7AE1"/>
    <w:rsid w:val="00ED54E0"/>
    <w:rsid w:val="00EF5749"/>
    <w:rsid w:val="00EF6C82"/>
    <w:rsid w:val="00F245E3"/>
    <w:rsid w:val="00F30BFD"/>
    <w:rsid w:val="00F32397"/>
    <w:rsid w:val="00F40595"/>
    <w:rsid w:val="00F412E7"/>
    <w:rsid w:val="00F766DE"/>
    <w:rsid w:val="00F778D1"/>
    <w:rsid w:val="00FA5EBC"/>
    <w:rsid w:val="00FB2216"/>
    <w:rsid w:val="00FD0923"/>
    <w:rsid w:val="00FD224A"/>
    <w:rsid w:val="00FD4071"/>
    <w:rsid w:val="00FF461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8E916A"/>
  <w15:docId w15:val="{3DB7C446-031E-4810-B208-956CAB06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D1783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D1783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D1783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D1783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D1783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D1783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D1783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D1783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D1783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D1783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D1783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D1783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D1783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D1783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D1783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D1783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D1783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D1783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D1783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D1783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D1783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D1783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D1783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D1783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D1783"/>
    <w:pPr>
      <w:numPr>
        <w:numId w:val="6"/>
      </w:numPr>
    </w:pPr>
  </w:style>
  <w:style w:type="paragraph" w:styleId="ListBullet">
    <w:name w:val="List Bullet"/>
    <w:basedOn w:val="Normal"/>
    <w:uiPriority w:val="1"/>
    <w:rsid w:val="004D1783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D1783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D1783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D1783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D1783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D178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D1783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D1783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D1783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D1783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D1783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D1783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D1783"/>
    <w:rPr>
      <w:szCs w:val="20"/>
    </w:rPr>
  </w:style>
  <w:style w:type="character" w:customStyle="1" w:styleId="EndnoteTextChar">
    <w:name w:val="Endnote Text Char"/>
    <w:link w:val="EndnoteText"/>
    <w:uiPriority w:val="49"/>
    <w:rsid w:val="004D1783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D1783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D1783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D1783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D1783"/>
    <w:pPr>
      <w:ind w:left="567" w:right="567" w:firstLine="0"/>
    </w:pPr>
  </w:style>
  <w:style w:type="character" w:styleId="FootnoteReference">
    <w:name w:val="footnote reference"/>
    <w:uiPriority w:val="5"/>
    <w:rsid w:val="004D1783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D1783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D1783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D1783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D1783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D1783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D1783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D1783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D1783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D1783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D1783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D1783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D1783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D1783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D1783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D1783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D1783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D1783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D1783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D1783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D178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D1783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D1783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D1783"/>
  </w:style>
  <w:style w:type="paragraph" w:styleId="BlockText">
    <w:name w:val="Block Text"/>
    <w:basedOn w:val="Normal"/>
    <w:uiPriority w:val="99"/>
    <w:semiHidden/>
    <w:unhideWhenUsed/>
    <w:rsid w:val="004D1783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D1783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D1783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D1783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D1783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D178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D1783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D1783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D1783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D1783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D178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D1783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D178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D1783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D1783"/>
  </w:style>
  <w:style w:type="character" w:customStyle="1" w:styleId="DateChar">
    <w:name w:val="Date Char"/>
    <w:link w:val="Dat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D178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D1783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D1783"/>
  </w:style>
  <w:style w:type="character" w:customStyle="1" w:styleId="E-mailSignatureChar">
    <w:name w:val="E-mail Signature Char"/>
    <w:link w:val="E-mail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D1783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D1783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D1783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D1783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D1783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D1783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D1783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D1783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D1783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D1783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D1783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D1783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D1783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D1783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D1783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D1783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D1783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D1783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D1783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D1783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D1783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D1783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D1783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D1783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D1783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D1783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D1783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D1783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D1783"/>
    <w:rPr>
      <w:lang w:val="en-GB"/>
    </w:rPr>
  </w:style>
  <w:style w:type="paragraph" w:styleId="List">
    <w:name w:val="List"/>
    <w:basedOn w:val="Normal"/>
    <w:uiPriority w:val="99"/>
    <w:semiHidden/>
    <w:unhideWhenUsed/>
    <w:rsid w:val="004D178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D178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D178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D178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D1783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D178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D178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D178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D178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D1783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D1783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D1783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D1783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D1783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D1783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D178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D1783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D178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D1783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D1783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D1783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D1783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D1783"/>
  </w:style>
  <w:style w:type="character" w:customStyle="1" w:styleId="NoteHeadingChar">
    <w:name w:val="Note Heading Char"/>
    <w:link w:val="NoteHeading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D1783"/>
    <w:rPr>
      <w:lang w:val="en-GB"/>
    </w:rPr>
  </w:style>
  <w:style w:type="character" w:styleId="PlaceholderText">
    <w:name w:val="Placeholder Text"/>
    <w:uiPriority w:val="99"/>
    <w:semiHidden/>
    <w:rsid w:val="004D1783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D1783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D1783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D1783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D1783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D1783"/>
  </w:style>
  <w:style w:type="character" w:customStyle="1" w:styleId="SalutationChar">
    <w:name w:val="Salutation Char"/>
    <w:link w:val="Salutation"/>
    <w:uiPriority w:val="99"/>
    <w:semiHidden/>
    <w:rsid w:val="004D1783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D1783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D1783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D1783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D1783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D1783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D1783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D1783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D1783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D1783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D1783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D1783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D178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D1783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D1783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D1783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D1783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D1783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D1783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D1783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D1783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D1783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D178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D1783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D1783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D1783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D1783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D1783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D1783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D1783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D1783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D1783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D1783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D1783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D1783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D1783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D1783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D1783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D1783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D1783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D1783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D1783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D1783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D1783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D1783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D1783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D1783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1900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fsvps.gov.ru/files/ukazanie-rosselhoznadzora-ot-26-fevralya-2026-goda-&#8470;-fs-are-7-7048-3/" TargetMode="External" /><Relationship Id="rId5" Type="http://schemas.openxmlformats.org/officeDocument/2006/relationships/hyperlink" Target="https://members.wto.org/crnattachments/2026/SPS/RUS/26_01265_00_x.pdf" TargetMode="External" /><Relationship Id="rId6" Type="http://schemas.openxmlformats.org/officeDocument/2006/relationships/hyperlink" Target="mailto:info@svfk.mcx.ru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SPS\Emergency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Emergency_en.dotx</Template>
  <TotalTime>2</TotalTime>
  <Pages>2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OF EMERGENCY MEASURES NOTIFICATION OF EMERGENCY MEASURES NOTIFICATION OF EMERGENCY MEASURES</vt:lpstr>
    </vt:vector>
  </TitlesOfParts>
  <Company>OMC - WTO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OF EMERGENCY MEASURES NOTIFICATION OF EMERGENCY MEASURES NOTIFICATION OF EMERGENCY MEASURES</dc:title>
  <dc:creator>mark louie medidas</dc:creator>
  <dc:description>LDIMD - DTU</dc:description>
  <cp:lastModifiedBy>Doleans, Marion</cp:lastModifiedBy>
  <cp:revision>2</cp:revision>
  <dcterms:created xsi:type="dcterms:W3CDTF">2022-04-20T12:54:00Z</dcterms:created>
  <dcterms:modified xsi:type="dcterms:W3CDTF">2026-03-05T13:12:00Z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G/SPS/N/RUS/351</vt:lpwstr>
  </property>
</Properties>
</file>