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152750" w:rsidRPr="008E347D" w:rsidP="008E347D" w14:paraId="249B607D" w14:textId="77777777">
      <w:pPr>
        <w:pStyle w:val="Title"/>
        <w:rPr>
          <w:caps w:val="0"/>
          <w:kern w:val="0"/>
        </w:rPr>
      </w:pPr>
      <w:r w:rsidRPr="008E347D">
        <w:rPr>
          <w:caps w:val="0"/>
          <w:kern w:val="0"/>
        </w:rPr>
        <w:t>NOTIFICACIÓN DE MEDIDAS DE URGENCIA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5"/>
        <w:gridCol w:w="8275"/>
      </w:tblGrid>
      <w:tr w14:paraId="2A31D98A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77D16AD5" w14:textId="77777777">
            <w:pPr>
              <w:spacing w:before="120" w:after="120"/>
            </w:pPr>
            <w:r w:rsidRPr="008E347D">
              <w:rPr>
                <w:b/>
              </w:rPr>
              <w:t>1.</w:t>
            </w:r>
          </w:p>
        </w:tc>
        <w:tc>
          <w:tcPr>
            <w:tcW w:w="8319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37FC5BE6" w14:textId="77777777">
            <w:pPr>
              <w:spacing w:before="120" w:after="120"/>
            </w:pPr>
            <w:r w:rsidRPr="008E347D">
              <w:rPr>
                <w:b/>
              </w:rPr>
              <w:t>Miembro que notifica:</w:t>
            </w:r>
            <w:r w:rsidRPr="002330D5">
              <w:t xml:space="preserve"> </w:t>
            </w:r>
            <w:r w:rsidRPr="002330D5">
              <w:rPr>
                <w:u w:val="single"/>
              </w:rPr>
              <w:t>COLOMBIA</w:t>
            </w:r>
          </w:p>
          <w:p w:rsidR="00152750" w:rsidRPr="008E347D" w:rsidP="008E347D" w14:paraId="675E5D65" w14:textId="77777777">
            <w:pPr>
              <w:spacing w:after="120"/>
              <w:rPr>
                <w:b/>
              </w:rPr>
            </w:pPr>
            <w:r w:rsidRPr="008E347D">
              <w:rPr>
                <w:b/>
              </w:rPr>
              <w:t>Si procede, nombre del gobierno local de que se trate:</w:t>
            </w:r>
            <w:r w:rsidRPr="004A4F59">
              <w:t xml:space="preserve"> </w:t>
            </w:r>
          </w:p>
        </w:tc>
      </w:tr>
      <w:tr w14:paraId="2B27FD66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5573418C" w14:textId="77777777">
            <w:pPr>
              <w:spacing w:before="120" w:after="120"/>
            </w:pPr>
            <w:r w:rsidRPr="008E347D">
              <w:rPr>
                <w:b/>
              </w:rPr>
              <w:t>2.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41A67D76" w14:textId="77777777">
            <w:pPr>
              <w:spacing w:before="120" w:after="120"/>
            </w:pPr>
            <w:r w:rsidRPr="008E347D">
              <w:rPr>
                <w:b/>
              </w:rPr>
              <w:t>Organismo responsable:</w:t>
            </w:r>
            <w:r w:rsidRPr="004A4F59">
              <w:t xml:space="preserve"> Instituto Colombiano Agropecuario (ICA)</w:t>
            </w:r>
          </w:p>
        </w:tc>
      </w:tr>
      <w:tr w14:paraId="197A3BC5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3830EA40" w14:textId="77777777">
            <w:pPr>
              <w:spacing w:before="120" w:after="120"/>
            </w:pPr>
            <w:r w:rsidRPr="008E347D">
              <w:rPr>
                <w:b/>
              </w:rPr>
              <w:t>3.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47977BEE" w14:textId="77777777">
            <w:pPr>
              <w:spacing w:before="120" w:after="120"/>
            </w:pPr>
            <w:r w:rsidRPr="008E347D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8E347D">
                <w:rPr>
                  <w:b/>
                </w:rPr>
                <w:t>OMC</w:t>
              </w:r>
            </w:smartTag>
            <w:r w:rsidRPr="008E347D">
              <w:rPr>
                <w:b/>
              </w:rPr>
              <w:t>; deberá indicarse además, cuando proceda, el número de partida de la ICS):</w:t>
            </w:r>
            <w:r w:rsidRPr="004A4F59">
              <w:t xml:space="preserve"> </w:t>
            </w:r>
            <w:r w:rsidRPr="004A4F59">
              <w:t>Bovinos, bufalinos, productos y subproductos de riesgo susceptibles de transmitir la enfermedad de la Dermatosis Nodular Contagiosa</w:t>
            </w:r>
          </w:p>
        </w:tc>
      </w:tr>
      <w:tr w14:paraId="135CACDE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0153B409" w14:textId="77777777">
            <w:pPr>
              <w:spacing w:before="120" w:after="120"/>
              <w:rPr>
                <w:b/>
              </w:rPr>
            </w:pPr>
            <w:r w:rsidRPr="008E347D">
              <w:rPr>
                <w:b/>
              </w:rPr>
              <w:t>4.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032E6AFB" w14:textId="77777777">
            <w:pPr>
              <w:spacing w:before="120" w:after="120"/>
              <w:rPr>
                <w:b/>
              </w:rPr>
            </w:pPr>
            <w:r w:rsidRPr="008E347D">
              <w:rPr>
                <w:b/>
              </w:rPr>
              <w:t>Regiones o países que podrían verse afectados, en la medida en que sea procedente o factible:</w:t>
            </w:r>
          </w:p>
          <w:p w:rsidR="00152750" w:rsidRPr="008E347D" w:rsidP="008E347D" w14:paraId="26CACB05" w14:textId="77777777">
            <w:pPr>
              <w:spacing w:after="120"/>
              <w:ind w:left="607" w:hanging="607"/>
              <w:rPr>
                <w:b/>
              </w:rPr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>Todos los interlocutores comerciales</w:t>
            </w:r>
            <w:r w:rsidRPr="0066688C">
              <w:t xml:space="preserve"> </w:t>
            </w:r>
          </w:p>
          <w:p w:rsidR="00152750" w:rsidRPr="008E347D" w:rsidP="008E347D" w14:paraId="4CDB47C2" w14:textId="77777777">
            <w:pPr>
              <w:spacing w:after="120"/>
              <w:ind w:left="607" w:hanging="607"/>
              <w:rPr>
                <w:b/>
              </w:rPr>
            </w:pPr>
            <w:r w:rsidRPr="008E347D">
              <w:rPr>
                <w:b/>
              </w:rPr>
              <w:t>[X]</w:t>
            </w:r>
            <w:r w:rsidRPr="008E347D">
              <w:rPr>
                <w:b/>
              </w:rPr>
              <w:tab/>
              <w:t>Regiones o países específicos:</w:t>
            </w:r>
            <w:r w:rsidRPr="004A4F59">
              <w:t xml:space="preserve"> Francia</w:t>
            </w:r>
          </w:p>
        </w:tc>
      </w:tr>
      <w:tr w14:paraId="091C0AC1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65607219" w14:textId="77777777">
            <w:pPr>
              <w:spacing w:before="120" w:after="120"/>
            </w:pPr>
            <w:r w:rsidRPr="008E347D">
              <w:rPr>
                <w:b/>
              </w:rPr>
              <w:t>5.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400624CA" w14:textId="5A77EBED">
            <w:pPr>
              <w:spacing w:before="120" w:after="120"/>
            </w:pPr>
            <w:r w:rsidRPr="008E347D">
              <w:rPr>
                <w:b/>
              </w:rPr>
              <w:t>Título del documento notificado:</w:t>
            </w:r>
            <w:r w:rsidRPr="004A4F59">
              <w:t xml:space="preserve"> </w:t>
            </w:r>
            <w:r w:rsidRPr="004A4F59">
              <w:t>Resolución No.00001757 del 17 de febrero 2026</w:t>
            </w:r>
            <w:r w:rsidRPr="004A4F59">
              <w:rPr>
                <w:b/>
                <w:bCs/>
              </w:rPr>
              <w:t xml:space="preserve"> </w:t>
            </w:r>
            <w:r w:rsidRPr="004A4F59">
              <w:t>"</w:t>
            </w:r>
            <w:r w:rsidRPr="004A4F59">
              <w:rPr>
                <w:i/>
                <w:iCs/>
              </w:rPr>
              <w:t>Por la cual se suspende temporalmente la emisión de Documentos Zoosanitarios de Importación (DZI) para bovinos, bufalinos, productos y subproductos de riesgo susceptibles de transmitir la enfermedad de la Dermatosis Nodular Contagiosa, procedentes de la República Francesa, y se establecen otras disposiciones</w:t>
            </w:r>
            <w:r w:rsidRPr="004A4F59">
              <w:t>"</w:t>
            </w:r>
            <w:r w:rsidRPr="008E347D" w:rsidR="006744AA">
              <w:t>.</w:t>
            </w:r>
            <w:r w:rsidRPr="008E347D">
              <w:t xml:space="preserve"> </w:t>
            </w:r>
            <w:r w:rsidRPr="008E347D">
              <w:rPr>
                <w:b/>
              </w:rPr>
              <w:t>Idioma(s):</w:t>
            </w:r>
            <w:r w:rsidR="004877B0">
              <w:t> </w:t>
            </w:r>
            <w:r w:rsidRPr="004A4F59">
              <w:t>español</w:t>
            </w:r>
            <w:r w:rsidRPr="008E347D" w:rsidR="006744AA">
              <w:rPr>
                <w:bCs/>
              </w:rPr>
              <w:t>.</w:t>
            </w:r>
            <w:r w:rsidRPr="008E347D">
              <w:t xml:space="preserve"> </w:t>
            </w:r>
            <w:r w:rsidRPr="008E347D">
              <w:rPr>
                <w:b/>
              </w:rPr>
              <w:t>Número de páginas:</w:t>
            </w:r>
            <w:r w:rsidRPr="004A4F59">
              <w:t xml:space="preserve"> 5</w:t>
            </w:r>
          </w:p>
          <w:p w:rsidR="00152750" w:rsidRPr="008E347D" w:rsidP="008E347D" w14:paraId="46BE2EF3" w14:textId="77777777">
            <w:pPr>
              <w:spacing w:after="120"/>
            </w:pPr>
            <w:hyperlink r:id="rId5" w:tgtFrame="_blank" w:history="1">
              <w:r w:rsidRPr="008E347D">
                <w:rPr>
                  <w:color w:val="0000FF"/>
                  <w:u w:val="single"/>
                </w:rPr>
                <w:t>https://www.ica.gov.co/getattachment/457d88f3-993f-4b57-91a8-3cb6dbe59393/2026R00001757.aspx</w:t>
              </w:r>
            </w:hyperlink>
            <w:r w:rsidRPr="008E347D" w:rsidR="00521C14">
              <w:t xml:space="preserve"> </w:t>
            </w:r>
            <w:hyperlink r:id="rId6" w:tgtFrame="_blank" w:history="1">
              <w:r w:rsidRPr="008E347D">
                <w:rPr>
                  <w:color w:val="0000FF"/>
                  <w:u w:val="single"/>
                </w:rPr>
                <w:t>https://members.wto.org/crnattachments/2026/SPS/COL/26_01003_00_s.pdf</w:t>
              </w:r>
            </w:hyperlink>
          </w:p>
        </w:tc>
      </w:tr>
      <w:tr w14:paraId="4A081B33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13D545DD" w14:textId="77777777">
            <w:pPr>
              <w:spacing w:before="120" w:after="120"/>
            </w:pPr>
            <w:r w:rsidRPr="008E347D">
              <w:rPr>
                <w:b/>
              </w:rPr>
              <w:t>6.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77E5E827" w14:textId="77777777">
            <w:pPr>
              <w:spacing w:before="120" w:after="120"/>
            </w:pPr>
            <w:r w:rsidRPr="008E347D">
              <w:rPr>
                <w:b/>
              </w:rPr>
              <w:t>Descripción del contenido:</w:t>
            </w:r>
            <w:r w:rsidRPr="004A4F59">
              <w:t xml:space="preserve"> </w:t>
            </w:r>
            <w:r w:rsidRPr="004A4F59">
              <w:t>Esta medida suspende temporalmente la emisión de documentos zoosanitarios de importación (DZI) para bovinos, bufalinos, productos y subproductos de riesgo susceptibles de transmitir la enfermedad de la Dermatosis Nodular Contagiosa, procedentes de la República Francesa. Así mismo, rechaza el ingreso al país de bovinos, bufalinos o productos y subproductos de riesgo susceptibles de transmitir la enfermedad de la Dermatosis Nodular Contagiosa, procedentes de la República Francesa, amparados con documentos zo</w:t>
            </w:r>
            <w:r w:rsidRPr="004A4F59">
              <w:t>osanitarios de importación (DZI) emitidos por el ICA antes de la entrada en vigencia de esta medida, que no cumplan con lo establecido en esta resolución.</w:t>
            </w:r>
          </w:p>
        </w:tc>
      </w:tr>
      <w:tr w14:paraId="3CE84B3F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34085742" w14:textId="77777777">
            <w:pPr>
              <w:spacing w:before="120" w:after="120"/>
              <w:rPr>
                <w:b/>
              </w:rPr>
            </w:pPr>
            <w:r w:rsidRPr="008E347D">
              <w:rPr>
                <w:b/>
              </w:rPr>
              <w:t>7.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3F084FC0" w14:textId="77777777">
            <w:pPr>
              <w:spacing w:before="120" w:after="120"/>
            </w:pPr>
            <w:r w:rsidRPr="008E347D">
              <w:rPr>
                <w:b/>
              </w:rPr>
              <w:t xml:space="preserve">Objetivo y razón de ser: [ ] inocuidad de los alimentos, [X] sanidad animal, [ ] </w:t>
            </w:r>
            <w:r w:rsidRPr="008E347D">
              <w:rPr>
                <w:b/>
              </w:rPr>
              <w:t>preservación de los vegetales, [ ] protección de la salud humana contra las enfermedades o plagas animales o vegetales, [ ] protección del territorio contra otros daños causados por plagas.</w:t>
            </w:r>
            <w:r w:rsidRPr="004A4F59">
              <w:t xml:space="preserve"> </w:t>
            </w:r>
          </w:p>
        </w:tc>
      </w:tr>
      <w:tr w14:paraId="6A7B1CAD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4877B0" w14:paraId="369B8934" w14:textId="77777777">
            <w:pPr>
              <w:keepNext/>
              <w:keepLines/>
              <w:spacing w:before="120" w:after="120"/>
            </w:pPr>
            <w:r w:rsidRPr="008E347D">
              <w:rPr>
                <w:b/>
              </w:rPr>
              <w:t>8.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4877B0" w14:paraId="07EB5727" w14:textId="77777777">
            <w:pPr>
              <w:keepNext/>
              <w:keepLines/>
              <w:spacing w:before="120" w:after="120"/>
            </w:pPr>
            <w:r w:rsidRPr="008E347D">
              <w:rPr>
                <w:b/>
              </w:rPr>
              <w:t>Naturaleza del (de los) problema(s) urgente(s) y justificación de la medida de urgencia:</w:t>
            </w:r>
            <w:r w:rsidRPr="004A4F59">
              <w:t xml:space="preserve"> </w:t>
            </w:r>
            <w:r w:rsidRPr="004A4F59">
              <w:t>La República Francesa el pasado 12 de enero del 2026 reportó a la OMSA, en la plataforma WAHIS, que la investigación epidemiológica sobre el primer brote de Dermatosis Nodular Contagiosa en la comuna de Chamberí en el departamento de Saboya en Auvernia-Ródano-Alpes por el momento, no se ha determinado el origen de la infección y se han confirmado 117 brotes de 82 ganaderos diferentes. Teniendo en cuenta que al país ingresan animales, productos y subproductos de origen bovino y bufalino susceptibles a la en</w:t>
            </w:r>
            <w:r w:rsidRPr="004A4F59">
              <w:t>fermedad Dermatosis Nodular Contagiosa, provenientes de la República Francesa, el ICA, con el propósito de salvaguardar el estatus sanitario nacional y la producción ganadera del país, concluye que es necesario adoptar medidas preventivas, y considerando las disposiciones sanitarias de la Comunidad Andina que restringen la importación de bovinos, semen bovino y establecen requisitos para cueros y pieles provenientes de países infectados, se requiere la adopción inmediata de medidas sanitarias preventivas pa</w:t>
            </w:r>
            <w:r w:rsidRPr="004A4F59">
              <w:t>ra evitar la introducción de la enfermedad y preservar el estatus sanitario nacional.</w:t>
            </w:r>
          </w:p>
        </w:tc>
      </w:tr>
      <w:tr w14:paraId="6519DCAD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10080AD1" w14:textId="77777777">
            <w:pPr>
              <w:spacing w:before="120" w:after="120"/>
            </w:pPr>
            <w:r w:rsidRPr="008E347D">
              <w:rPr>
                <w:b/>
              </w:rPr>
              <w:t>9.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1F93B1F8" w14:textId="77777777">
            <w:pPr>
              <w:spacing w:before="120" w:after="120"/>
            </w:pPr>
            <w:r w:rsidRPr="008E347D">
              <w:rPr>
                <w:b/>
              </w:rPr>
              <w:t xml:space="preserve">¿Existe una norma internacional pertinente? De ser así, indíquese la norma: </w:t>
            </w:r>
          </w:p>
          <w:p w:rsidR="00152750" w:rsidRPr="008E347D" w:rsidP="008E347D" w14:paraId="001F39DC" w14:textId="77777777">
            <w:pPr>
              <w:spacing w:after="120"/>
              <w:ind w:left="720" w:hanging="720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 xml:space="preserve">de la Comisión del Codex Alimentarius </w:t>
            </w:r>
            <w:r w:rsidRPr="008E347D">
              <w:rPr>
                <w:b/>
                <w:i/>
              </w:rPr>
              <w:t>(por ejemplo, título o número de serie de la norma del Codex o texto conexo)</w:t>
            </w:r>
            <w:r w:rsidRPr="008E347D" w:rsidR="006744AA">
              <w:rPr>
                <w:b/>
              </w:rPr>
              <w:t>:</w:t>
            </w:r>
            <w:r w:rsidRPr="00A5402A">
              <w:t xml:space="preserve"> </w:t>
            </w:r>
          </w:p>
          <w:p w:rsidR="004877B0" w:rsidP="008E347D" w14:paraId="7BFDD2E7" w14:textId="77777777">
            <w:pPr>
              <w:ind w:left="720" w:hanging="720"/>
            </w:pPr>
            <w:r w:rsidRPr="008E347D">
              <w:rPr>
                <w:b/>
              </w:rPr>
              <w:t>[X]</w:t>
            </w:r>
            <w:r w:rsidRPr="008E347D">
              <w:rPr>
                <w:b/>
              </w:rPr>
              <w:tab/>
              <w:t xml:space="preserve">de la Organización Mundial de Sanidad Animal (OIE) </w:t>
            </w:r>
            <w:r w:rsidRPr="008E347D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8E347D" w:rsidR="006744AA">
              <w:rPr>
                <w:b/>
              </w:rPr>
              <w:t>:</w:t>
            </w:r>
            <w:r w:rsidRPr="00A5402A">
              <w:t xml:space="preserve"> </w:t>
            </w:r>
          </w:p>
          <w:p w:rsidR="00152750" w:rsidRPr="008E347D" w:rsidP="004877B0" w14:paraId="48FB5A54" w14:textId="5A731D5E">
            <w:pPr>
              <w:numPr>
                <w:ilvl w:val="0"/>
                <w:numId w:val="16"/>
              </w:numPr>
              <w:ind w:left="1067"/>
            </w:pPr>
            <w:r w:rsidRPr="00A5402A">
              <w:t>Título 11 Capítulo 11.9 del Código Sanitario para los Animales Terrestres de la OMSA</w:t>
            </w:r>
          </w:p>
          <w:p w:rsidR="006A2D6A" w:rsidRPr="00A5402A" w:rsidP="004877B0" w14:paraId="6DC52533" w14:textId="41B9DCE2">
            <w:pPr>
              <w:numPr>
                <w:ilvl w:val="0"/>
                <w:numId w:val="16"/>
              </w:numPr>
              <w:ind w:left="1067"/>
            </w:pPr>
            <w:r w:rsidRPr="00A5402A">
              <w:t>Título 11, Capítulo 11.9, artículo 11.9.2 del Código Sanitario para los Animales Terrestres</w:t>
            </w:r>
          </w:p>
          <w:p w:rsidR="006A2D6A" w:rsidRPr="00A5402A" w:rsidP="004877B0" w14:paraId="3F311834" w14:textId="5E881EEC">
            <w:pPr>
              <w:numPr>
                <w:ilvl w:val="0"/>
                <w:numId w:val="16"/>
              </w:numPr>
              <w:spacing w:after="120"/>
              <w:ind w:left="1067"/>
            </w:pPr>
            <w:r w:rsidRPr="00A5402A">
              <w:t>Título 11, Capítulo 11.9, artículo 11.9.11 del Código Sanitario para los Animales Terrestres</w:t>
            </w:r>
          </w:p>
          <w:p w:rsidR="00152750" w:rsidRPr="008E347D" w:rsidP="008E347D" w14:paraId="597A5456" w14:textId="77777777">
            <w:pPr>
              <w:spacing w:after="120"/>
              <w:ind w:left="720" w:hanging="720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 xml:space="preserve">de la Convención Internacional de Protección Fitosanitaria </w:t>
            </w:r>
            <w:r w:rsidRPr="008E347D">
              <w:rPr>
                <w:b/>
                <w:i/>
              </w:rPr>
              <w:t>(por ejemplo, número de NIMF)</w:t>
            </w:r>
            <w:r w:rsidRPr="008E347D" w:rsidR="006744AA">
              <w:rPr>
                <w:b/>
              </w:rPr>
              <w:t>:</w:t>
            </w:r>
            <w:r w:rsidRPr="00A5402A">
              <w:t xml:space="preserve"> </w:t>
            </w:r>
          </w:p>
          <w:p w:rsidR="00152750" w:rsidRPr="008E347D" w:rsidP="008E347D" w14:paraId="45025217" w14:textId="77777777">
            <w:pPr>
              <w:spacing w:after="120"/>
              <w:ind w:left="720" w:hanging="720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>Ninguna</w:t>
            </w:r>
          </w:p>
          <w:p w:rsidR="00152750" w:rsidRPr="008E347D" w:rsidP="008E347D" w14:paraId="051416F3" w14:textId="77777777">
            <w:pPr>
              <w:spacing w:after="120"/>
            </w:pPr>
            <w:r w:rsidRPr="008E347D">
              <w:rPr>
                <w:b/>
              </w:rPr>
              <w:t>¿Se ajusta la reglamentación que se propone a la norma internacional pertinente?</w:t>
            </w:r>
          </w:p>
          <w:p w:rsidR="00152750" w:rsidRPr="008E347D" w:rsidP="008E347D" w14:paraId="6EC10C8A" w14:textId="77777777">
            <w:pPr>
              <w:spacing w:after="120"/>
              <w:rPr>
                <w:b/>
              </w:rPr>
            </w:pPr>
            <w:r w:rsidRPr="008E347D">
              <w:rPr>
                <w:b/>
              </w:rPr>
              <w:t>[X] Sí   [ ] No</w:t>
            </w:r>
          </w:p>
          <w:p w:rsidR="00152750" w:rsidRPr="008E347D" w:rsidP="008E347D" w14:paraId="7F0B0709" w14:textId="77777777">
            <w:pPr>
              <w:spacing w:after="120"/>
              <w:rPr>
                <w:bCs/>
              </w:rPr>
            </w:pPr>
            <w:r w:rsidRPr="008E347D">
              <w:rPr>
                <w:b/>
              </w:rPr>
              <w:t>En caso negativo, indíquese, cuando sea posible, en qué medida y por qué razón se aparta de la norma internacional:</w:t>
            </w:r>
            <w:r w:rsidRPr="00A5402A">
              <w:t xml:space="preserve"> </w:t>
            </w:r>
          </w:p>
        </w:tc>
      </w:tr>
      <w:tr w14:paraId="1D2E0EC5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2C33D528" w14:textId="77777777">
            <w:pPr>
              <w:spacing w:before="120" w:after="120"/>
            </w:pPr>
            <w:r w:rsidRPr="008E347D">
              <w:rPr>
                <w:b/>
              </w:rPr>
              <w:t>10.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5B85201E" w14:textId="77777777">
            <w:pPr>
              <w:spacing w:before="120" w:after="120"/>
            </w:pPr>
            <w:r w:rsidRPr="008E347D">
              <w:rPr>
                <w:b/>
              </w:rPr>
              <w:t>Otros documentos pertinentes e idioma(s) en que están disponibles:</w:t>
            </w:r>
            <w:r w:rsidRPr="004A4F59">
              <w:t xml:space="preserve"> </w:t>
            </w:r>
            <w:r w:rsidRPr="004A4F59">
              <w:rPr>
                <w:bCs/>
              </w:rPr>
              <w:t xml:space="preserve"> </w:t>
            </w:r>
          </w:p>
        </w:tc>
      </w:tr>
      <w:tr w14:paraId="3CC7C27C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0AF95650" w14:textId="77777777">
            <w:pPr>
              <w:spacing w:before="120" w:after="120"/>
            </w:pPr>
            <w:r w:rsidRPr="008E347D">
              <w:rPr>
                <w:b/>
              </w:rPr>
              <w:t>11.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8E347D" w14:paraId="1A70FE20" w14:textId="77777777">
            <w:pPr>
              <w:spacing w:before="120" w:after="120"/>
              <w:rPr>
                <w:bCs/>
              </w:rPr>
            </w:pPr>
            <w:r w:rsidRPr="008E347D">
              <w:rPr>
                <w:b/>
              </w:rPr>
              <w:t xml:space="preserve">Fecha de entrada en vigor </w:t>
            </w:r>
            <w:r w:rsidRPr="008E347D">
              <w:rPr>
                <w:b/>
                <w:i/>
              </w:rPr>
              <w:t>(día/mes/año)</w:t>
            </w:r>
            <w:r w:rsidRPr="008E347D">
              <w:rPr>
                <w:b/>
              </w:rPr>
              <w:t>/período de aplicación (según corresponda):</w:t>
            </w:r>
            <w:r w:rsidRPr="004A4F59">
              <w:t xml:space="preserve"> </w:t>
            </w:r>
            <w:r w:rsidRPr="004A4F59">
              <w:t>18 de febrero de 2026 La presente Resolución rige a partir de la fecha de su publicación en el Diario Oficial. Esta resolución fue publicada en el Diario oficial 53.402.</w:t>
            </w:r>
          </w:p>
          <w:p w:rsidR="00152750" w:rsidRPr="008E347D" w:rsidP="008E347D" w14:paraId="7BD1DAE7" w14:textId="77777777">
            <w:pPr>
              <w:spacing w:after="120"/>
              <w:ind w:left="607" w:hanging="607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>Medida de facilitación del comercio</w:t>
            </w:r>
            <w:r w:rsidRPr="004A4F59">
              <w:t xml:space="preserve"> </w:t>
            </w:r>
            <w:r w:rsidRPr="004A4F59">
              <w:t>Estas medidas se mantendrán hasta que el evento sea reportado como "resuelto" en el Sistema Mundial de Información Sanitaria (WAHIS) de la OMSA y se cumplan las disposiciones de carácter supranacional que establezca la Comunidad Andina.</w:t>
            </w:r>
          </w:p>
        </w:tc>
      </w:tr>
      <w:tr w14:paraId="3BFDF54F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4877B0" w14:paraId="567CDE8B" w14:textId="77777777">
            <w:pPr>
              <w:keepNext/>
              <w:keepLines/>
              <w:spacing w:before="120" w:after="120"/>
            </w:pPr>
            <w:r w:rsidRPr="008E347D">
              <w:rPr>
                <w:b/>
              </w:rPr>
              <w:t>12.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4877B0" w14:paraId="0F726FFD" w14:textId="77777777">
            <w:pPr>
              <w:keepNext/>
              <w:keepLines/>
              <w:spacing w:before="120" w:after="120"/>
              <w:rPr>
                <w:bCs/>
              </w:rPr>
            </w:pPr>
            <w:r w:rsidRPr="008E347D">
              <w:rPr>
                <w:b/>
              </w:rPr>
              <w:t>Organismo o autoridad encargado de tramitar las observaciones: [X] Organismo nacional encargado de la notificación, [X]</w:t>
            </w:r>
            <w:r w:rsidRPr="008E347D">
              <w:rPr>
                <w:b/>
                <w:sz w:val="20"/>
              </w:rPr>
              <w:t xml:space="preserve"> </w:t>
            </w:r>
            <w:r w:rsidRPr="008E347D">
              <w:rPr>
                <w:b/>
              </w:rPr>
              <w:t>Servicio nacional de información. Dirección, número de fax y dirección de correo electrónico (</w:t>
            </w:r>
            <w:r w:rsidRPr="008E347D" w:rsidR="008B3A1D">
              <w:rPr>
                <w:b/>
              </w:rPr>
              <w:t>en su caso</w:t>
            </w:r>
            <w:r w:rsidRPr="008E347D">
              <w:rPr>
                <w:b/>
              </w:rPr>
              <w:t>) de otra institución:</w:t>
            </w:r>
            <w:r w:rsidRPr="004A4F59">
              <w:t xml:space="preserve"> </w:t>
            </w:r>
          </w:p>
          <w:p w:rsidR="006A2D6A" w:rsidRPr="004A4F59" w:rsidP="004877B0" w14:paraId="343EE932" w14:textId="77777777">
            <w:pPr>
              <w:keepNext/>
              <w:keepLines/>
            </w:pPr>
            <w:r w:rsidRPr="004A4F59">
              <w:t>Punto de Contacto OTC / MSF</w:t>
            </w:r>
          </w:p>
          <w:p w:rsidR="006A2D6A" w:rsidRPr="004A4F59" w:rsidP="004877B0" w14:paraId="6C84E40D" w14:textId="77777777">
            <w:pPr>
              <w:keepNext/>
              <w:keepLines/>
            </w:pPr>
            <w:r w:rsidRPr="004A4F59">
              <w:t>Ministerio de Comercio, Industria y Turismo</w:t>
            </w:r>
          </w:p>
          <w:p w:rsidR="006A2D6A" w:rsidRPr="004A4F59" w:rsidP="004877B0" w14:paraId="412DAC1A" w14:textId="77777777">
            <w:pPr>
              <w:keepNext/>
              <w:keepLines/>
            </w:pPr>
            <w:r w:rsidRPr="004A4F59">
              <w:t>Dirección de Regulación</w:t>
            </w:r>
          </w:p>
          <w:p w:rsidR="006A2D6A" w:rsidRPr="004A4F59" w:rsidP="004877B0" w14:paraId="10303225" w14:textId="77777777">
            <w:pPr>
              <w:keepNext/>
              <w:keepLines/>
            </w:pPr>
            <w:r w:rsidRPr="004A4F59">
              <w:t>Calle 28 # 13 A 15 piso 3, Bogotá, DC</w:t>
            </w:r>
          </w:p>
          <w:p w:rsidR="006A2D6A" w:rsidRPr="004A4F59" w:rsidP="004877B0" w14:paraId="240080F9" w14:textId="77777777">
            <w:pPr>
              <w:keepNext/>
              <w:keepLines/>
            </w:pPr>
            <w:r w:rsidRPr="004A4F59">
              <w:t>Edificio Centro de Comercio Internacional</w:t>
            </w:r>
          </w:p>
          <w:p w:rsidR="006A2D6A" w:rsidRPr="004A4F59" w:rsidP="004877B0" w14:paraId="42608788" w14:textId="77777777">
            <w:pPr>
              <w:keepNext/>
              <w:keepLines/>
            </w:pPr>
            <w:r w:rsidRPr="004A4F59">
              <w:t>Tel: +(57 1) 606 7676, Ext. 1340 y 2220</w:t>
            </w:r>
          </w:p>
          <w:p w:rsidR="006A2D6A" w:rsidRPr="004A4F59" w:rsidP="004877B0" w14:paraId="0C3C334B" w14:textId="77777777">
            <w:pPr>
              <w:keepNext/>
              <w:keepLines/>
            </w:pPr>
            <w:r w:rsidRPr="004A4F59">
              <w:t xml:space="preserve">Correo electrónico: </w:t>
            </w:r>
            <w:hyperlink r:id="rId7" w:history="1">
              <w:r w:rsidRPr="004A4F59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6A2D6A" w:rsidP="004877B0" w14:paraId="7C887146" w14:textId="77777777">
            <w:pPr>
              <w:keepNext/>
              <w:keepLines/>
            </w:pPr>
            <w:r w:rsidRPr="004877B0">
              <w:rPr>
                <w:lang w:val="en-GB"/>
              </w:rPr>
              <w:t xml:space="preserve">Sitio web: </w:t>
            </w:r>
            <w:hyperlink r:id="rId8" w:history="1">
              <w:r w:rsidRPr="004877B0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:rsidR="004877B0" w:rsidRPr="004877B0" w:rsidP="004877B0" w14:paraId="47F100EF" w14:textId="77777777">
            <w:pPr>
              <w:keepNext/>
              <w:keepLines/>
              <w:rPr>
                <w:lang w:val="en-GB"/>
              </w:rPr>
            </w:pPr>
          </w:p>
          <w:p w:rsidR="006A2D6A" w:rsidRPr="004A4F59" w:rsidP="004877B0" w14:paraId="196E9101" w14:textId="77777777">
            <w:pPr>
              <w:keepNext/>
              <w:keepLines/>
            </w:pPr>
            <w:r w:rsidRPr="004A4F59">
              <w:t>Instituto Colombiano Agropecuario ICA</w:t>
            </w:r>
          </w:p>
          <w:p w:rsidR="006A2D6A" w:rsidRPr="004A4F59" w:rsidP="004877B0" w14:paraId="41BD8F88" w14:textId="77777777">
            <w:pPr>
              <w:keepNext/>
              <w:keepLines/>
            </w:pPr>
            <w:r w:rsidRPr="004A4F59">
              <w:t>Dirección Técnica de Asuntos Internacionales</w:t>
            </w:r>
          </w:p>
          <w:p w:rsidR="006A2D6A" w:rsidRPr="004A4F59" w:rsidP="004877B0" w14:paraId="203828C7" w14:textId="77777777">
            <w:pPr>
              <w:keepNext/>
              <w:keepLines/>
            </w:pPr>
            <w:r w:rsidRPr="004A4F59">
              <w:t>Subgerencia de Regulación Sanitaria y Fitosanitaria</w:t>
            </w:r>
          </w:p>
          <w:p w:rsidR="006A2D6A" w:rsidRPr="004A4F59" w:rsidP="004877B0" w14:paraId="25812200" w14:textId="77777777">
            <w:pPr>
              <w:keepNext/>
              <w:keepLines/>
            </w:pPr>
            <w:r w:rsidRPr="004A4F59">
              <w:t>Oficinas Nacionales</w:t>
            </w:r>
          </w:p>
          <w:p w:rsidR="006A2D6A" w:rsidRPr="004A4F59" w:rsidP="004877B0" w14:paraId="66022D51" w14:textId="77777777">
            <w:pPr>
              <w:keepNext/>
              <w:keepLines/>
            </w:pPr>
            <w:r w:rsidRPr="004A4F59">
              <w:t>Edificio Neo Point 83, Av Carrera 20 # 83-20, Bogotá D.C. Colombia</w:t>
            </w:r>
          </w:p>
          <w:p w:rsidR="006A2D6A" w:rsidRPr="004A4F59" w:rsidP="004877B0" w14:paraId="7C917C06" w14:textId="77777777">
            <w:pPr>
              <w:keepNext/>
              <w:keepLines/>
            </w:pPr>
            <w:r w:rsidRPr="004A4F59">
              <w:t xml:space="preserve">Correo electrónico: </w:t>
            </w:r>
            <w:hyperlink r:id="rId9" w:history="1">
              <w:r w:rsidRPr="004A4F59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6A2D6A" w:rsidRPr="004877B0" w:rsidP="004877B0" w14:paraId="744FFF31" w14:textId="77777777">
            <w:pPr>
              <w:keepNext/>
              <w:keepLines/>
              <w:spacing w:after="120"/>
              <w:rPr>
                <w:lang w:val="en-GB"/>
              </w:rPr>
            </w:pPr>
            <w:r w:rsidRPr="004877B0">
              <w:rPr>
                <w:lang w:val="en-GB"/>
              </w:rPr>
              <w:t xml:space="preserve">Sitio web: </w:t>
            </w:r>
            <w:hyperlink r:id="rId10" w:history="1">
              <w:r w:rsidRPr="004877B0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14:paraId="76CF7031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4907C2" w14:paraId="18B8B0F1" w14:textId="77777777">
            <w:pPr>
              <w:keepNext/>
              <w:keepLines/>
              <w:spacing w:before="120" w:after="120"/>
              <w:rPr>
                <w:b/>
              </w:rPr>
            </w:pPr>
            <w:r w:rsidRPr="008E347D">
              <w:rPr>
                <w:b/>
              </w:rPr>
              <w:t>13.</w:t>
            </w:r>
          </w:p>
        </w:tc>
        <w:tc>
          <w:tcPr>
            <w:tcW w:w="8319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152750" w:rsidRPr="008E347D" w:rsidP="004907C2" w14:paraId="0068CDD8" w14:textId="77777777">
            <w:pPr>
              <w:keepNext/>
              <w:keepLines/>
              <w:spacing w:before="120" w:after="120"/>
              <w:rPr>
                <w:bCs/>
              </w:rPr>
            </w:pPr>
            <w:r w:rsidRPr="008E347D">
              <w:rPr>
                <w:b/>
              </w:rPr>
              <w:t>Texto</w:t>
            </w:r>
            <w:r w:rsidRPr="008E347D" w:rsidR="008B3A1D">
              <w:rPr>
                <w:b/>
              </w:rPr>
              <w:t>(</w:t>
            </w:r>
            <w:r w:rsidRPr="008E347D">
              <w:rPr>
                <w:b/>
              </w:rPr>
              <w:t>s</w:t>
            </w:r>
            <w:r w:rsidRPr="008E347D" w:rsidR="008B3A1D">
              <w:rPr>
                <w:b/>
              </w:rPr>
              <w:t>)</w:t>
            </w:r>
            <w:r w:rsidRPr="008E347D">
              <w:rPr>
                <w:b/>
              </w:rPr>
              <w:t xml:space="preserve"> disponible</w:t>
            </w:r>
            <w:r w:rsidRPr="008E347D" w:rsidR="008B3A1D">
              <w:rPr>
                <w:b/>
              </w:rPr>
              <w:t>(</w:t>
            </w:r>
            <w:r w:rsidRPr="008E347D">
              <w:rPr>
                <w:b/>
              </w:rPr>
              <w:t>s</w:t>
            </w:r>
            <w:r w:rsidRPr="008E347D" w:rsidR="008B3A1D">
              <w:rPr>
                <w:b/>
              </w:rPr>
              <w:t>)</w:t>
            </w:r>
            <w:r w:rsidRPr="008E347D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8E347D" w:rsidR="008B3A1D">
              <w:rPr>
                <w:b/>
              </w:rPr>
              <w:t>en su caso</w:t>
            </w:r>
            <w:r w:rsidRPr="008E347D">
              <w:rPr>
                <w:b/>
              </w:rPr>
              <w:t>) de otra institución:</w:t>
            </w:r>
            <w:r w:rsidRPr="004A4F59">
              <w:t xml:space="preserve"> </w:t>
            </w:r>
          </w:p>
          <w:p w:rsidR="006A2D6A" w:rsidRPr="004A4F59" w:rsidP="004907C2" w14:paraId="4FAD8519" w14:textId="77777777">
            <w:pPr>
              <w:keepNext/>
              <w:keepLines/>
            </w:pPr>
            <w:r w:rsidRPr="004A4F59">
              <w:t>Punto de Contacto OTC / MSF</w:t>
            </w:r>
          </w:p>
          <w:p w:rsidR="006A2D6A" w:rsidRPr="004A4F59" w:rsidP="004907C2" w14:paraId="4ED801AD" w14:textId="77777777">
            <w:pPr>
              <w:keepNext/>
              <w:keepLines/>
            </w:pPr>
            <w:r w:rsidRPr="004A4F59">
              <w:t>Ministerio de Comercio, Industria y Turismo</w:t>
            </w:r>
          </w:p>
          <w:p w:rsidR="006A2D6A" w:rsidRPr="004A4F59" w:rsidP="004907C2" w14:paraId="4FC519CC" w14:textId="77777777">
            <w:pPr>
              <w:keepNext/>
              <w:keepLines/>
            </w:pPr>
            <w:r w:rsidRPr="004A4F59">
              <w:t>Dirección de Regulación</w:t>
            </w:r>
          </w:p>
          <w:p w:rsidR="006A2D6A" w:rsidRPr="004A4F59" w:rsidP="004907C2" w14:paraId="577B79AE" w14:textId="77777777">
            <w:pPr>
              <w:keepNext/>
              <w:keepLines/>
            </w:pPr>
            <w:r w:rsidRPr="004A4F59">
              <w:t>Calle 28 # 13 A 15 piso 3, Bogotá, DC</w:t>
            </w:r>
          </w:p>
          <w:p w:rsidR="006A2D6A" w:rsidRPr="004A4F59" w:rsidP="004907C2" w14:paraId="36F7E87F" w14:textId="77777777">
            <w:pPr>
              <w:keepNext/>
              <w:keepLines/>
            </w:pPr>
            <w:r w:rsidRPr="004A4F59">
              <w:t>Edificio Centro de Comercio Internacional</w:t>
            </w:r>
          </w:p>
          <w:p w:rsidR="006A2D6A" w:rsidRPr="004A4F59" w:rsidP="004907C2" w14:paraId="5F9F1345" w14:textId="77777777">
            <w:pPr>
              <w:keepNext/>
              <w:keepLines/>
            </w:pPr>
            <w:r w:rsidRPr="004A4F59">
              <w:t>Tel: +(57 1) 606 7676, Ext. 1340 y 2220</w:t>
            </w:r>
          </w:p>
          <w:p w:rsidR="006A2D6A" w:rsidRPr="004A4F59" w:rsidP="004907C2" w14:paraId="74B334AD" w14:textId="77777777">
            <w:pPr>
              <w:keepNext/>
              <w:keepLines/>
            </w:pPr>
            <w:r w:rsidRPr="004A4F59">
              <w:t xml:space="preserve">Correo electrónico: </w:t>
            </w:r>
            <w:hyperlink r:id="rId7" w:history="1">
              <w:r w:rsidRPr="004A4F59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6A2D6A" w:rsidRPr="004877B0" w:rsidP="004907C2" w14:paraId="19F8BF4B" w14:textId="77777777">
            <w:pPr>
              <w:keepNext/>
              <w:keepLines/>
              <w:spacing w:after="120"/>
              <w:rPr>
                <w:lang w:val="en-GB"/>
              </w:rPr>
            </w:pPr>
            <w:r w:rsidRPr="004877B0">
              <w:rPr>
                <w:lang w:val="en-GB"/>
              </w:rPr>
              <w:t xml:space="preserve">Sitio web: </w:t>
            </w:r>
            <w:hyperlink r:id="rId8" w:history="1">
              <w:r w:rsidRPr="004877B0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337700" w:rsidRPr="004877B0" w:rsidP="008E347D" w14:paraId="0F1000BD" w14:textId="77777777">
      <w:pPr>
        <w:rPr>
          <w:lang w:val="en-GB"/>
        </w:rPr>
      </w:pPr>
    </w:p>
    <w:sectPr w:rsidSect="003B0C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2750" w:rsidRPr="003B0CB5" w:rsidP="003B0CB5" w14:paraId="0E00BFC9" w14:textId="462D0B3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B0CB5" w:rsidP="003B0CB5" w14:paraId="62E8C9FF" w14:textId="2BEAAE5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E347D" w:rsidP="00964473" w14:paraId="4068359A" w14:textId="77777777">
    <w:pPr>
      <w:pStyle w:val="Footer"/>
    </w:pPr>
    <w:r w:rsidRPr="008E347D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0CB5" w:rsidRPr="003B0CB5" w:rsidP="003B0CB5" w14:paraId="777885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0CB5">
      <w:t>G/SPS/N/COL/415</w:t>
    </w:r>
  </w:p>
  <w:p w:rsidR="003B0CB5" w:rsidRPr="003B0CB5" w:rsidP="003B0CB5" w14:paraId="16181F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B0CB5" w:rsidRPr="003B0CB5" w:rsidP="003B0CB5" w14:paraId="58AE9388" w14:textId="65B61A3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0CB5">
      <w:t xml:space="preserve">- </w:t>
    </w:r>
    <w:r w:rsidRPr="003B0CB5">
      <w:fldChar w:fldCharType="begin"/>
    </w:r>
    <w:r w:rsidRPr="003B0CB5">
      <w:instrText xml:space="preserve"> PAGE </w:instrText>
    </w:r>
    <w:r w:rsidRPr="003B0CB5">
      <w:fldChar w:fldCharType="separate"/>
    </w:r>
    <w:r w:rsidRPr="003B0CB5">
      <w:t>2</w:t>
    </w:r>
    <w:r w:rsidRPr="003B0CB5">
      <w:fldChar w:fldCharType="end"/>
    </w:r>
    <w:r w:rsidRPr="003B0CB5">
      <w:t xml:space="preserve"> -</w:t>
    </w:r>
  </w:p>
  <w:p w:rsidR="00152750" w:rsidRPr="003B0CB5" w:rsidP="003B0CB5" w14:paraId="3FEB6B1A" w14:textId="093BDD8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0CB5" w:rsidRPr="003B0CB5" w:rsidP="003B0CB5" w14:paraId="6D984D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0CB5">
      <w:t>G/SPS/N/COL/415</w:t>
    </w:r>
  </w:p>
  <w:p w:rsidR="003B0CB5" w:rsidRPr="003B0CB5" w:rsidP="003B0CB5" w14:paraId="2906E9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B0CB5" w:rsidRPr="003B0CB5" w:rsidP="003B0CB5" w14:paraId="1AC083EA" w14:textId="06DB603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0CB5">
      <w:t xml:space="preserve">- </w:t>
    </w:r>
    <w:r w:rsidRPr="003B0CB5">
      <w:fldChar w:fldCharType="begin"/>
    </w:r>
    <w:r w:rsidRPr="003B0CB5">
      <w:instrText xml:space="preserve"> PAGE </w:instrText>
    </w:r>
    <w:r w:rsidRPr="003B0CB5">
      <w:fldChar w:fldCharType="separate"/>
    </w:r>
    <w:r w:rsidRPr="003B0CB5">
      <w:t>3</w:t>
    </w:r>
    <w:r w:rsidRPr="003B0CB5">
      <w:fldChar w:fldCharType="end"/>
    </w:r>
    <w:r w:rsidRPr="003B0CB5">
      <w:t xml:space="preserve"> -</w:t>
    </w:r>
  </w:p>
  <w:p w:rsidR="00DD65B2" w:rsidRPr="003B0CB5" w:rsidP="003B0CB5" w14:paraId="5DD2DED3" w14:textId="4913E18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018B96B" w14:textId="77777777" w:rsidTr="00697F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152750" w14:paraId="0D593972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152750" w14:paraId="32FD725A" w14:textId="7C44584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0AD4303" w14:textId="77777777" w:rsidTr="00697F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152750" w14:paraId="0F8E05BB" w14:textId="0AD55AC1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0460" cy="71501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0460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152750" w14:paraId="567E91D4" w14:textId="77777777">
          <w:pPr>
            <w:jc w:val="right"/>
            <w:rPr>
              <w:b/>
              <w:szCs w:val="18"/>
            </w:rPr>
          </w:pPr>
        </w:p>
      </w:tc>
    </w:tr>
    <w:tr w14:paraId="1126D6F4" w14:textId="77777777" w:rsidTr="00697F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152750" w14:paraId="21F0B17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B0CB5" w:rsidP="009B6D2D" w14:paraId="515BA253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G/SPS/N/COL/415</w:t>
          </w:r>
        </w:p>
        <w:bookmarkEnd w:id="1"/>
        <w:p w:rsidR="005D4F0E" w:rsidRPr="008E347D" w:rsidP="009B6D2D" w14:paraId="29D5FBBA" w14:textId="1F3863DC">
          <w:pPr>
            <w:jc w:val="right"/>
            <w:rPr>
              <w:b/>
              <w:szCs w:val="18"/>
            </w:rPr>
          </w:pPr>
        </w:p>
      </w:tc>
    </w:tr>
    <w:tr w14:paraId="0B97CE69" w14:textId="77777777" w:rsidTr="00697F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152750" w14:paraId="1A1113F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152750" w:rsidP="005D4F0E" w14:paraId="1C372BCB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152750">
            <w:rPr>
              <w:szCs w:val="18"/>
            </w:rPr>
            <w:t>19 de febrero de 2026</w:t>
          </w:r>
          <w:bookmarkEnd w:id="3"/>
        </w:p>
      </w:tc>
    </w:tr>
    <w:tr w14:paraId="5A1F2682" w14:textId="77777777" w:rsidTr="00697F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152750" w14:paraId="59D64671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(26-1185)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152750" w:rsidP="005D4F0E" w14:paraId="0C595504" w14:textId="77777777">
          <w:pPr>
            <w:jc w:val="right"/>
            <w:rPr>
              <w:szCs w:val="18"/>
            </w:rPr>
          </w:pPr>
          <w:bookmarkStart w:id="5" w:name="bmkTotPages"/>
          <w:r w:rsidRPr="008E347D">
            <w:rPr>
              <w:bCs/>
              <w:szCs w:val="18"/>
            </w:rPr>
            <w:t xml:space="preserve">Página: </w:t>
          </w:r>
          <w:r w:rsidRPr="008E347D">
            <w:rPr>
              <w:szCs w:val="18"/>
            </w:rPr>
            <w:fldChar w:fldCharType="begin"/>
          </w:r>
          <w:r w:rsidRPr="008E347D">
            <w:rPr>
              <w:bCs/>
              <w:szCs w:val="18"/>
            </w:rPr>
            <w:instrText xml:space="preserve"> PAGE  \* Arabic  \* MERGEFORMAT </w:instrText>
          </w:r>
          <w:r w:rsidRPr="008E347D">
            <w:rPr>
              <w:szCs w:val="18"/>
            </w:rPr>
            <w:fldChar w:fldCharType="separate"/>
          </w:r>
          <w:r w:rsidR="004907C2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8E347D">
            <w:rPr>
              <w:szCs w:val="18"/>
            </w:rPr>
            <w:fldChar w:fldCharType="end"/>
          </w:r>
          <w:r w:rsidRPr="008E347D">
            <w:rPr>
              <w:bCs/>
              <w:szCs w:val="18"/>
            </w:rPr>
            <w:t>/</w:t>
          </w:r>
          <w:r w:rsidRPr="008E347D">
            <w:rPr>
              <w:szCs w:val="18"/>
            </w:rPr>
            <w:fldChar w:fldCharType="begin"/>
          </w:r>
          <w:r w:rsidRPr="008E347D">
            <w:rPr>
              <w:bCs/>
              <w:szCs w:val="18"/>
            </w:rPr>
            <w:instrText xml:space="preserve"> NUMPAGES  \* Arabic  \* MERGEFORMAT </w:instrText>
          </w:r>
          <w:r w:rsidRPr="008E347D">
            <w:rPr>
              <w:szCs w:val="18"/>
            </w:rPr>
            <w:fldChar w:fldCharType="separate"/>
          </w:r>
          <w:r w:rsidR="004907C2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8E347D">
            <w:rPr>
              <w:szCs w:val="18"/>
            </w:rPr>
            <w:fldChar w:fldCharType="end"/>
          </w:r>
          <w:bookmarkEnd w:id="5"/>
        </w:p>
      </w:tc>
    </w:tr>
    <w:tr w14:paraId="31520D53" w14:textId="77777777" w:rsidTr="00697F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152750" w14:paraId="781541EF" w14:textId="27EACD92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8E347D" w:rsidP="00D25ECC" w14:paraId="628F5F90" w14:textId="2C2E215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 xml:space="preserve">Original: </w:t>
          </w:r>
          <w:r>
            <w:rPr>
              <w:bCs/>
              <w:szCs w:val="18"/>
            </w:rPr>
            <w:t>español</w:t>
          </w:r>
          <w:bookmarkEnd w:id="7"/>
        </w:p>
      </w:tc>
    </w:tr>
  </w:tbl>
  <w:p w:rsidR="00DD65B2" w:rsidRPr="008E347D" w14:paraId="33D6063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9387AB8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B7ACCCD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A41511"/>
    <w:multiLevelType w:val="hybridMultilevel"/>
    <w:tmpl w:val="492A4AB0"/>
    <w:lvl w:ilvl="0">
      <w:start w:val="0"/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E224109"/>
    <w:multiLevelType w:val="hybridMultilevel"/>
    <w:tmpl w:val="8D125C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E948C5"/>
    <w:multiLevelType w:val="multilevel"/>
    <w:tmpl w:val="2F065F0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2ACC3864"/>
    <w:numStyleLink w:val="LegalHeadings"/>
  </w:abstractNum>
  <w:abstractNum w:abstractNumId="14">
    <w:nsid w:val="57551E12"/>
    <w:multiLevelType w:val="multilevel"/>
    <w:tmpl w:val="2ACC386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5787452">
    <w:abstractNumId w:val="8"/>
  </w:num>
  <w:num w:numId="2" w16cid:durableId="1348604427">
    <w:abstractNumId w:val="3"/>
  </w:num>
  <w:num w:numId="3" w16cid:durableId="1313484001">
    <w:abstractNumId w:val="2"/>
  </w:num>
  <w:num w:numId="4" w16cid:durableId="131408212">
    <w:abstractNumId w:val="1"/>
  </w:num>
  <w:num w:numId="5" w16cid:durableId="1244534413">
    <w:abstractNumId w:val="0"/>
  </w:num>
  <w:num w:numId="6" w16cid:durableId="1524246793">
    <w:abstractNumId w:val="14"/>
  </w:num>
  <w:num w:numId="7" w16cid:durableId="488903870">
    <w:abstractNumId w:val="12"/>
  </w:num>
  <w:num w:numId="8" w16cid:durableId="1145976977">
    <w:abstractNumId w:val="15"/>
  </w:num>
  <w:num w:numId="9" w16cid:durableId="855079860">
    <w:abstractNumId w:val="9"/>
  </w:num>
  <w:num w:numId="10" w16cid:durableId="1676567960">
    <w:abstractNumId w:val="7"/>
  </w:num>
  <w:num w:numId="11" w16cid:durableId="86852282">
    <w:abstractNumId w:val="6"/>
  </w:num>
  <w:num w:numId="12" w16cid:durableId="1623996317">
    <w:abstractNumId w:val="5"/>
  </w:num>
  <w:num w:numId="13" w16cid:durableId="735322640">
    <w:abstractNumId w:val="4"/>
  </w:num>
  <w:num w:numId="14" w16cid:durableId="792481791">
    <w:abstractNumId w:val="13"/>
  </w:num>
  <w:num w:numId="15" w16cid:durableId="1017333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0762340">
    <w:abstractNumId w:val="11"/>
  </w:num>
  <w:num w:numId="17" w16cid:durableId="757555856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B91"/>
    <w:rsid w:val="000074D5"/>
    <w:rsid w:val="0001464C"/>
    <w:rsid w:val="0002424F"/>
    <w:rsid w:val="00033711"/>
    <w:rsid w:val="00057BEF"/>
    <w:rsid w:val="00067D73"/>
    <w:rsid w:val="00071B26"/>
    <w:rsid w:val="0008008F"/>
    <w:rsid w:val="00094C53"/>
    <w:rsid w:val="000A7098"/>
    <w:rsid w:val="000B12FE"/>
    <w:rsid w:val="000C724C"/>
    <w:rsid w:val="000D23F0"/>
    <w:rsid w:val="00104D9E"/>
    <w:rsid w:val="00114B29"/>
    <w:rsid w:val="001171A2"/>
    <w:rsid w:val="00120B96"/>
    <w:rsid w:val="00126C03"/>
    <w:rsid w:val="001273FC"/>
    <w:rsid w:val="001338F0"/>
    <w:rsid w:val="0014012F"/>
    <w:rsid w:val="001426D0"/>
    <w:rsid w:val="0015169B"/>
    <w:rsid w:val="00152750"/>
    <w:rsid w:val="00152EBB"/>
    <w:rsid w:val="001B50DF"/>
    <w:rsid w:val="001D0E4B"/>
    <w:rsid w:val="001D5753"/>
    <w:rsid w:val="001E2DB0"/>
    <w:rsid w:val="001E576A"/>
    <w:rsid w:val="002149CB"/>
    <w:rsid w:val="00217B91"/>
    <w:rsid w:val="002242B5"/>
    <w:rsid w:val="00227BDE"/>
    <w:rsid w:val="002330D5"/>
    <w:rsid w:val="00255119"/>
    <w:rsid w:val="00276383"/>
    <w:rsid w:val="00280FB5"/>
    <w:rsid w:val="00287066"/>
    <w:rsid w:val="002C13B7"/>
    <w:rsid w:val="002F3C04"/>
    <w:rsid w:val="0031111F"/>
    <w:rsid w:val="00312752"/>
    <w:rsid w:val="003267CD"/>
    <w:rsid w:val="00333B1E"/>
    <w:rsid w:val="00334600"/>
    <w:rsid w:val="00337700"/>
    <w:rsid w:val="003422F5"/>
    <w:rsid w:val="00342A86"/>
    <w:rsid w:val="00375641"/>
    <w:rsid w:val="003925EB"/>
    <w:rsid w:val="003A0E78"/>
    <w:rsid w:val="003A19CB"/>
    <w:rsid w:val="003B0391"/>
    <w:rsid w:val="003B0CB5"/>
    <w:rsid w:val="003B6D4C"/>
    <w:rsid w:val="003F0353"/>
    <w:rsid w:val="003F46BB"/>
    <w:rsid w:val="00404B6B"/>
    <w:rsid w:val="00405DF6"/>
    <w:rsid w:val="0043612A"/>
    <w:rsid w:val="00475A2A"/>
    <w:rsid w:val="004877B0"/>
    <w:rsid w:val="004907C2"/>
    <w:rsid w:val="004A4F59"/>
    <w:rsid w:val="004D135C"/>
    <w:rsid w:val="004E1A35"/>
    <w:rsid w:val="004E55A0"/>
    <w:rsid w:val="004F4ADE"/>
    <w:rsid w:val="00521C14"/>
    <w:rsid w:val="00524772"/>
    <w:rsid w:val="00533502"/>
    <w:rsid w:val="00540680"/>
    <w:rsid w:val="005477A3"/>
    <w:rsid w:val="00571EE1"/>
    <w:rsid w:val="00592965"/>
    <w:rsid w:val="005B571A"/>
    <w:rsid w:val="005C6D4E"/>
    <w:rsid w:val="005C7C20"/>
    <w:rsid w:val="005D21E5"/>
    <w:rsid w:val="005D4F0E"/>
    <w:rsid w:val="005E14C9"/>
    <w:rsid w:val="00605630"/>
    <w:rsid w:val="0064249C"/>
    <w:rsid w:val="00645E28"/>
    <w:rsid w:val="00651EF1"/>
    <w:rsid w:val="006568C1"/>
    <w:rsid w:val="006652F7"/>
    <w:rsid w:val="0066688C"/>
    <w:rsid w:val="006744AA"/>
    <w:rsid w:val="00674833"/>
    <w:rsid w:val="00697FB2"/>
    <w:rsid w:val="006A2D6A"/>
    <w:rsid w:val="006A2F2A"/>
    <w:rsid w:val="006E0C67"/>
    <w:rsid w:val="007226C6"/>
    <w:rsid w:val="00727F5B"/>
    <w:rsid w:val="00734BF6"/>
    <w:rsid w:val="00735ADA"/>
    <w:rsid w:val="00795114"/>
    <w:rsid w:val="007A761F"/>
    <w:rsid w:val="007B7BB1"/>
    <w:rsid w:val="007C4766"/>
    <w:rsid w:val="007D0D27"/>
    <w:rsid w:val="007D39B5"/>
    <w:rsid w:val="007E4940"/>
    <w:rsid w:val="00827789"/>
    <w:rsid w:val="00834FB6"/>
    <w:rsid w:val="008402D9"/>
    <w:rsid w:val="00842D59"/>
    <w:rsid w:val="0085388D"/>
    <w:rsid w:val="008746EA"/>
    <w:rsid w:val="00885409"/>
    <w:rsid w:val="008A059C"/>
    <w:rsid w:val="008A1305"/>
    <w:rsid w:val="008A1B50"/>
    <w:rsid w:val="008A2F61"/>
    <w:rsid w:val="008B3A1D"/>
    <w:rsid w:val="008E347D"/>
    <w:rsid w:val="00912133"/>
    <w:rsid w:val="0091417D"/>
    <w:rsid w:val="00917BFE"/>
    <w:rsid w:val="009304CB"/>
    <w:rsid w:val="009324C1"/>
    <w:rsid w:val="0093775F"/>
    <w:rsid w:val="00952FCB"/>
    <w:rsid w:val="00964473"/>
    <w:rsid w:val="009A0D78"/>
    <w:rsid w:val="009B6D2D"/>
    <w:rsid w:val="009D63FB"/>
    <w:rsid w:val="009F491D"/>
    <w:rsid w:val="00A37C79"/>
    <w:rsid w:val="00A46611"/>
    <w:rsid w:val="00A5402A"/>
    <w:rsid w:val="00A60556"/>
    <w:rsid w:val="00A67526"/>
    <w:rsid w:val="00A73F8C"/>
    <w:rsid w:val="00A777C0"/>
    <w:rsid w:val="00A84BF5"/>
    <w:rsid w:val="00AC1B7A"/>
    <w:rsid w:val="00AC7C4D"/>
    <w:rsid w:val="00AD1003"/>
    <w:rsid w:val="00AD59FD"/>
    <w:rsid w:val="00AE3C0C"/>
    <w:rsid w:val="00AF33E8"/>
    <w:rsid w:val="00AF3644"/>
    <w:rsid w:val="00B016F2"/>
    <w:rsid w:val="00B07663"/>
    <w:rsid w:val="00B24B85"/>
    <w:rsid w:val="00B30392"/>
    <w:rsid w:val="00B40688"/>
    <w:rsid w:val="00B4336E"/>
    <w:rsid w:val="00B45F9E"/>
    <w:rsid w:val="00B46156"/>
    <w:rsid w:val="00B63021"/>
    <w:rsid w:val="00B83FE6"/>
    <w:rsid w:val="00B86771"/>
    <w:rsid w:val="00BA5D80"/>
    <w:rsid w:val="00BB432E"/>
    <w:rsid w:val="00BC17E5"/>
    <w:rsid w:val="00BC2650"/>
    <w:rsid w:val="00C05660"/>
    <w:rsid w:val="00C34F2D"/>
    <w:rsid w:val="00C400B5"/>
    <w:rsid w:val="00C41B3D"/>
    <w:rsid w:val="00C65229"/>
    <w:rsid w:val="00C65F6E"/>
    <w:rsid w:val="00C67AA4"/>
    <w:rsid w:val="00C71274"/>
    <w:rsid w:val="00C759FC"/>
    <w:rsid w:val="00C97117"/>
    <w:rsid w:val="00CA54ED"/>
    <w:rsid w:val="00CB001B"/>
    <w:rsid w:val="00CB2591"/>
    <w:rsid w:val="00CD0195"/>
    <w:rsid w:val="00CD5EC3"/>
    <w:rsid w:val="00CE1C9D"/>
    <w:rsid w:val="00D25ECC"/>
    <w:rsid w:val="00D65AF6"/>
    <w:rsid w:val="00D66DCB"/>
    <w:rsid w:val="00D66F5C"/>
    <w:rsid w:val="00DB47DD"/>
    <w:rsid w:val="00DB7CB0"/>
    <w:rsid w:val="00DC5EA8"/>
    <w:rsid w:val="00DD65B2"/>
    <w:rsid w:val="00DF2EE2"/>
    <w:rsid w:val="00E464CD"/>
    <w:rsid w:val="00E47B1B"/>
    <w:rsid w:val="00E76445"/>
    <w:rsid w:val="00E81A56"/>
    <w:rsid w:val="00E84080"/>
    <w:rsid w:val="00E844E4"/>
    <w:rsid w:val="00E97806"/>
    <w:rsid w:val="00EA1572"/>
    <w:rsid w:val="00EB1D8F"/>
    <w:rsid w:val="00EB4982"/>
    <w:rsid w:val="00EC42EA"/>
    <w:rsid w:val="00EE50B7"/>
    <w:rsid w:val="00F009AC"/>
    <w:rsid w:val="00F11625"/>
    <w:rsid w:val="00F325A3"/>
    <w:rsid w:val="00F84BAB"/>
    <w:rsid w:val="00F854DF"/>
    <w:rsid w:val="00F94181"/>
    <w:rsid w:val="00F94FC2"/>
    <w:rsid w:val="00FB17AE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FBA1E2"/>
  <w15:docId w15:val="{F9318EDC-E9C4-41E3-829F-F2C9B490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47D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8E347D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8E347D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8E347D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8E347D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8E347D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8E347D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8E347D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8E347D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8E347D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8E347D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8E347D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8E347D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8E347D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8E347D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8E347D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8E347D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8E347D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8E347D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4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347D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8E347D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8E347D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8E347D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8E347D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8E347D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8E347D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8E347D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8E347D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8E347D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8E347D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8E347D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8E347D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8E347D"/>
    <w:rPr>
      <w:szCs w:val="20"/>
    </w:rPr>
  </w:style>
  <w:style w:type="character" w:customStyle="1" w:styleId="EndnoteTextChar">
    <w:name w:val="Endnote Text Char"/>
    <w:link w:val="EndnoteText"/>
    <w:uiPriority w:val="49"/>
    <w:rsid w:val="008E347D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8E347D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8E347D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8E347D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8E347D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8E347D"/>
    <w:pPr>
      <w:ind w:left="567" w:right="567" w:firstLine="0"/>
    </w:pPr>
  </w:style>
  <w:style w:type="character" w:styleId="FootnoteReference">
    <w:name w:val="footnote reference"/>
    <w:uiPriority w:val="5"/>
    <w:rsid w:val="008E347D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8E347D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8E347D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8E347D"/>
    <w:pPr>
      <w:numPr>
        <w:numId w:val="6"/>
      </w:numPr>
    </w:pPr>
  </w:style>
  <w:style w:type="paragraph" w:styleId="ListBullet">
    <w:name w:val="List Bullet"/>
    <w:basedOn w:val="Normal"/>
    <w:uiPriority w:val="1"/>
    <w:rsid w:val="008E347D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8E347D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8E347D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8E347D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8E347D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8E347D"/>
    <w:pPr>
      <w:ind w:left="720"/>
      <w:contextualSpacing/>
    </w:pPr>
  </w:style>
  <w:style w:type="numbering" w:customStyle="1" w:styleId="ListBullets">
    <w:name w:val="ListBullets"/>
    <w:uiPriority w:val="99"/>
    <w:rsid w:val="008E347D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8E347D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8E347D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8E347D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8E347D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8E347D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8E347D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8E347D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8E347D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8E347D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8E347D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8E347D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8E347D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8E347D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8E347D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8E347D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8E347D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8E347D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8E347D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8E34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8E347D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8E347D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8E347D"/>
  </w:style>
  <w:style w:type="paragraph" w:styleId="BlockText">
    <w:name w:val="Block Text"/>
    <w:basedOn w:val="Normal"/>
    <w:uiPriority w:val="99"/>
    <w:semiHidden/>
    <w:unhideWhenUsed/>
    <w:rsid w:val="008E347D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E347D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E347D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E347D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E347D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E347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8E347D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8E347D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8E347D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8E347D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8E347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E347D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E347D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8E347D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E347D"/>
  </w:style>
  <w:style w:type="character" w:customStyle="1" w:styleId="DateChar">
    <w:name w:val="Date Char"/>
    <w:link w:val="Date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E34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8E347D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E347D"/>
  </w:style>
  <w:style w:type="character" w:customStyle="1" w:styleId="E-mailSignatureChar">
    <w:name w:val="E-mail Signature Char"/>
    <w:link w:val="E-mailSignature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8E347D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8E347D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E347D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8E347D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8E347D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E347D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8E347D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8E347D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8E347D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8E347D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8E347D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347D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8E347D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8E347D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8E347D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8E347D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8E347D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8E347D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8E347D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8E347D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8E347D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8E347D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8E347D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8E347D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8E347D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E347D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8E347D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8E347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8E347D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8E347D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8E347D"/>
    <w:rPr>
      <w:lang w:val="es-ES"/>
    </w:rPr>
  </w:style>
  <w:style w:type="paragraph" w:styleId="List">
    <w:name w:val="List"/>
    <w:basedOn w:val="Normal"/>
    <w:uiPriority w:val="99"/>
    <w:semiHidden/>
    <w:unhideWhenUsed/>
    <w:rsid w:val="008E347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E347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E347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E347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E347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E347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E347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E347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E347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E347D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8E347D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8E347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8E347D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8E347D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8E347D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8E34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8E347D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E34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8E347D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8E347D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8E347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E347D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E347D"/>
  </w:style>
  <w:style w:type="character" w:customStyle="1" w:styleId="NoteHeadingChar">
    <w:name w:val="Note Heading Char"/>
    <w:link w:val="NoteHeading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8E347D"/>
    <w:rPr>
      <w:lang w:val="es-ES"/>
    </w:rPr>
  </w:style>
  <w:style w:type="character" w:styleId="PlaceholderText">
    <w:name w:val="Placeholder Text"/>
    <w:uiPriority w:val="99"/>
    <w:semiHidden/>
    <w:rsid w:val="008E347D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8E347D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E347D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8E347D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8E347D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E347D"/>
  </w:style>
  <w:style w:type="character" w:customStyle="1" w:styleId="SalutationChar">
    <w:name w:val="Salutation Char"/>
    <w:link w:val="Salutation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E347D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8E347D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8E347D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8E347D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8E34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8E347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8E347D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8E347D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8E347D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8E347D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8E347D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8E347D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E347D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E347D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E347D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E347D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E347D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E347D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E347D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E347D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E347D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E347D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E347D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E347D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E347D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E347D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E347D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E347D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E347D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E347D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E347D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E347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E347D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E347D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E347D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8E347D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ica.gov.co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ica.gov.co/getattachment/457d88f3-993f-4b57-91a8-3cb6dbe59393/2026R00001757.aspx" TargetMode="External" /><Relationship Id="rId6" Type="http://schemas.openxmlformats.org/officeDocument/2006/relationships/hyperlink" Target="https://members.wto.org/crnattachments/2026/SPS/COL/26_01003_00_s.pdf" TargetMode="External" /><Relationship Id="rId7" Type="http://schemas.openxmlformats.org/officeDocument/2006/relationships/hyperlink" Target="mailto:puntocontacto@mincit.gov.co" TargetMode="External" /><Relationship Id="rId8" Type="http://schemas.openxmlformats.org/officeDocument/2006/relationships/hyperlink" Target="http://www.mincit.gov.co/" TargetMode="External" /><Relationship Id="rId9" Type="http://schemas.openxmlformats.org/officeDocument/2006/relationships/hyperlink" Target="mailto:asuntos.internacionales@ica.gov.c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1a4a95f9-faae-4993-9ce7-dc51f2b174c0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FDC2FD27-9528-498A-9AE1-D01D73246D5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DE MEDIDAS DE URGENCIA NOTIFICACIÓN DE MEDIDAS DE URGENCIA NOTIFICACIÓN DE MEDIDAS DE URGENCIA</vt:lpstr>
    </vt:vector>
  </TitlesOfParts>
  <Company>OMC - WTO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DE MEDIDAS DE URGENCIA NOTIFICACIÓN DE MEDIDAS DE URGENCIA NOTIFICACIÓN DE MEDIDAS DE URGENCIA</dc:title>
  <dc:creator>Schmitt, Celine</dc:creator>
  <dc:description>LDIMD - DTU</dc:description>
  <cp:lastModifiedBy>Schmitt, Celine</cp:lastModifiedBy>
  <cp:revision>3</cp:revision>
  <dcterms:created xsi:type="dcterms:W3CDTF">2026-02-19T14:29:00Z</dcterms:created>
  <dcterms:modified xsi:type="dcterms:W3CDTF">2026-02-19T14:30:00Z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G/SPS/N/COL/415</vt:lpwstr>
  </property>
  <property fmtid="{D5CDD505-2E9C-101B-9397-08002B2CF9AE}" pid="3" name="TitusGUID">
    <vt:lpwstr>1a4a95f9-faae-4993-9ce7-dc51f2b174c0</vt:lpwstr>
  </property>
  <property fmtid="{D5CDD505-2E9C-101B-9397-08002B2CF9AE}" pid="4" name="WTOCLASSIFICATION">
    <vt:lpwstr>PUBLIC</vt:lpwstr>
  </property>
</Properties>
</file>