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25011F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E658B1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4CD16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AD7BA9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11D5C2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34688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9648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58D73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7E692B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FD85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FABCA2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284D5C" w:rsidRPr="0065690F" w:rsidP="0041255A" w14:paraId="01238E56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Meat and edible meat offal (HS codes: 02.01, 02.02, 02.03, 02.04, 02.05, 02.06, 02.07, 02.08 and 02.09)</w:t>
            </w:r>
          </w:p>
          <w:p w:rsidR="00284D5C" w:rsidRPr="0065690F" w:rsidP="0041255A" w14:paraId="4C1839E8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284D5C" w:rsidRPr="0065690F" w:rsidP="0041255A" w14:paraId="587249C1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Dairy produce, birds' eggs and natural honey (HS codes: 04.01, 04.07, 04.08 and 04.09)</w:t>
            </w:r>
          </w:p>
          <w:p w:rsidR="00284D5C" w:rsidRPr="0065690F" w:rsidP="0041255A" w14:paraId="33845990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Animal originated products (HS code: 05.04)</w:t>
            </w:r>
          </w:p>
          <w:p w:rsidR="00284D5C" w:rsidRPr="0065690F" w:rsidP="0041255A" w14:paraId="776CCB17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Edible vegetables and certain roots and tubers (HS codes: 07.01, 07.02, 07.03, 07.04, 07.06, 07.07, 07.08, 07.09, 07.10, 07.13 and 07.14)</w:t>
            </w:r>
          </w:p>
          <w:p w:rsidR="00284D5C" w:rsidRPr="0065690F" w:rsidP="0041255A" w14:paraId="23B83322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Edible fruit and peel of citrus fruit (HS codes: 08.04, 08.05, 08.06, 08.07, 08.08, 08.09, 08.10, 08.11 and 08.14)</w:t>
            </w:r>
          </w:p>
          <w:p w:rsidR="00284D5C" w:rsidRPr="0065690F" w:rsidP="0041255A" w14:paraId="6C8E69E7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Tea, mate and spices (HS codes: 09.02, 09.03, 09.04, 09.05, 09.06, 09.07, 09.08, 09.09 and 09.10)</w:t>
            </w:r>
          </w:p>
          <w:p w:rsidR="00284D5C" w:rsidRPr="0065690F" w:rsidP="0041255A" w14:paraId="2E81B8DB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Cereals (HS codes: 10.01, 10.03 and 10.08)</w:t>
            </w:r>
          </w:p>
          <w:p w:rsidR="00284D5C" w:rsidRPr="0065690F" w:rsidP="0041255A" w14:paraId="419D7FCD" w14:textId="77777777">
            <w:pPr>
              <w:numPr>
                <w:ilvl w:val="0"/>
                <w:numId w:val="16"/>
              </w:numPr>
              <w:ind w:left="436" w:hanging="283"/>
            </w:pPr>
            <w:r w:rsidRPr="0065690F">
              <w:t>Oil seeds and oleaginous fruits, miscellaneous grains, seeds and fruit (HS codes: 12.01, 12.02, 12.04, 12.05, 12.06, 12.07 and 12.12)</w:t>
            </w:r>
          </w:p>
          <w:p w:rsidR="00284D5C" w:rsidRPr="0065690F" w:rsidP="0041255A" w14:paraId="523CB7EF" w14:textId="77777777">
            <w:pPr>
              <w:numPr>
                <w:ilvl w:val="0"/>
                <w:numId w:val="16"/>
              </w:numPr>
              <w:spacing w:after="120"/>
              <w:ind w:left="436" w:hanging="283"/>
            </w:pPr>
            <w:r w:rsidRPr="0065690F">
              <w:t>Animal fats and oils (HS codes: 15.01, 15.02 and 15.06)</w:t>
            </w:r>
          </w:p>
        </w:tc>
      </w:tr>
      <w:tr w14:paraId="4D7802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AB72D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623D43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AD4F6E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11B5C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CA9B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0641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FE208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6233A194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https://members.wto.org/crnattachments/2026/SPS/JPN/26_00946_00_e.pdf</w:t>
              </w:r>
            </w:hyperlink>
          </w:p>
        </w:tc>
      </w:tr>
      <w:tr w14:paraId="3CA2FF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B218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1255A" w14:paraId="3F73048E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</w:t>
            </w:r>
          </w:p>
          <w:p w:rsidR="00284D5C" w:rsidRPr="0065690F" w:rsidP="0041255A" w14:paraId="3A8287DD" w14:textId="77777777">
            <w:pPr>
              <w:spacing w:after="120"/>
            </w:pPr>
            <w:r w:rsidRPr="0065690F">
              <w:t>Pesticide: Quizalofop-ethyl and Quizalofop-P-tefuryl</w:t>
            </w:r>
          </w:p>
        </w:tc>
      </w:tr>
      <w:tr w14:paraId="5B76E1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377A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599A0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35BEB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E6371" w14:paraId="7AC508FF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AE6371" w14:paraId="73F713AC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AE6371" w14:paraId="68BAA332" w14:textId="77777777">
            <w:pPr>
              <w:keepNext/>
              <w:keepLines/>
              <w:spacing w:before="240"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E6371" w14:paraId="5B139CCA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E6371" w14:paraId="1A72D33E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E6371" w14:paraId="421EAD8B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AE6371" w14:paraId="2DF473EE" w14:textId="77777777">
            <w:pPr>
              <w:keepNext/>
              <w:keepLines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AE6371" w14:paraId="1610416A" w14:textId="77777777">
            <w:pPr>
              <w:keepNext/>
              <w:keepLines/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AE6371" w14:paraId="08AA2BB8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4E9BE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7081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284D5C" w:rsidRPr="0065690F" w:rsidP="0041255A" w14:paraId="2859B7B7" w14:textId="533C47A2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Food Sanitation Act (available in English). When adopted, these MRLs are to be published in Kampo (Official Government Gazette) (available in Japanese).</w:t>
            </w:r>
            <w:r w:rsidRPr="0065690F">
              <w:rPr>
                <w:bCs/>
              </w:rPr>
              <w:t xml:space="preserve"> </w:t>
            </w:r>
          </w:p>
        </w:tc>
      </w:tr>
      <w:tr w14:paraId="3370A2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45D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FDEABE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052339E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3EAF43B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1785C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72DF3E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29EB307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7484D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C567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32808B" w14:textId="561A5AF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17 April 2026 </w:t>
            </w:r>
            <w:r>
              <w:t xml:space="preserve">- </w:t>
            </w:r>
            <w:r w:rsidRPr="0065690F">
              <w:t>Comments only to updated MRLs (marked with black circles and/or white circles in attached annexes)</w:t>
            </w:r>
          </w:p>
          <w:p w:rsidR="00EA4725" w:rsidRPr="00441372" w:rsidP="00441372" w14:paraId="207A1A1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43CD8E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BDEBDE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B28BC8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4D597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11F31A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44BF98B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0552C3A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AD5A4C" w:rsidP="00F3021D" w14:paraId="5327C9D5" w14:textId="77777777">
            <w:pPr>
              <w:keepNext/>
              <w:keepLines/>
              <w:rPr>
                <w:bCs/>
                <w:lang w:val="fr-CH"/>
              </w:rPr>
            </w:pPr>
            <w:r w:rsidRPr="00AD5A4C">
              <w:rPr>
                <w:bCs/>
                <w:lang w:val="fr-CH"/>
              </w:rPr>
              <w:t>Fax: +(81 3) 5501 8343</w:t>
            </w:r>
          </w:p>
          <w:p w:rsidR="00EA4725" w:rsidRPr="00AD5A4C" w:rsidP="00F3021D" w14:paraId="3876E21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AD5A4C">
              <w:rPr>
                <w:bCs/>
                <w:lang w:val="fr-CH"/>
              </w:rPr>
              <w:t xml:space="preserve">E-mail: </w:t>
            </w:r>
            <w:hyperlink r:id="rId6" w:history="1">
              <w:r w:rsidRPr="00AD5A4C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AD5A4C" w:rsidP="00441372" w14:paraId="3FEA9DF7" w14:textId="77777777">
      <w:pPr>
        <w:rPr>
          <w:lang w:val="fr-CH"/>
        </w:rPr>
      </w:pPr>
    </w:p>
    <w:sectPr w:rsidSect="00AD5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D5A4C" w:rsidP="00AD5A4C" w14:paraId="696EF97C" w14:textId="61991BA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D5A4C" w:rsidP="00AD5A4C" w14:paraId="202027E5" w14:textId="4A148D5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A233AA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5A4C" w:rsidRPr="00AD5A4C" w:rsidP="00AD5A4C" w14:paraId="46AC5D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5A4C">
      <w:t>G/SPS/N/JPN/1392</w:t>
    </w:r>
  </w:p>
  <w:p w:rsidR="00AD5A4C" w:rsidRPr="00AD5A4C" w:rsidP="00AD5A4C" w14:paraId="5AA5AD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5A4C" w:rsidRPr="00AD5A4C" w:rsidP="00AD5A4C" w14:paraId="6337CF8E" w14:textId="5D85374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5A4C">
      <w:t xml:space="preserve">- </w:t>
    </w:r>
    <w:r w:rsidRPr="00AD5A4C">
      <w:fldChar w:fldCharType="begin"/>
    </w:r>
    <w:r w:rsidRPr="00AD5A4C">
      <w:instrText xml:space="preserve"> PAGE </w:instrText>
    </w:r>
    <w:r w:rsidRPr="00AD5A4C">
      <w:fldChar w:fldCharType="separate"/>
    </w:r>
    <w:r w:rsidRPr="00AD5A4C">
      <w:t>2</w:t>
    </w:r>
    <w:r w:rsidRPr="00AD5A4C">
      <w:fldChar w:fldCharType="end"/>
    </w:r>
    <w:r w:rsidRPr="00AD5A4C">
      <w:t xml:space="preserve"> -</w:t>
    </w:r>
  </w:p>
  <w:p w:rsidR="00EA4725" w:rsidRPr="00AD5A4C" w:rsidP="00AD5A4C" w14:paraId="4FB9F44D" w14:textId="17AD022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5A4C" w:rsidRPr="00AD5A4C" w:rsidP="00AD5A4C" w14:paraId="7EC9C7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5A4C">
      <w:t>G/SPS/N/JPN/1392</w:t>
    </w:r>
  </w:p>
  <w:p w:rsidR="00AD5A4C" w:rsidRPr="00AD5A4C" w:rsidP="00AD5A4C" w14:paraId="112A1D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5A4C" w:rsidRPr="00AD5A4C" w:rsidP="00AD5A4C" w14:paraId="5BEAB744" w14:textId="1DEFBCC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5A4C">
      <w:t xml:space="preserve">- </w:t>
    </w:r>
    <w:r w:rsidRPr="00AD5A4C">
      <w:fldChar w:fldCharType="begin"/>
    </w:r>
    <w:r w:rsidRPr="00AD5A4C">
      <w:instrText xml:space="preserve"> PAGE </w:instrText>
    </w:r>
    <w:r w:rsidRPr="00AD5A4C">
      <w:fldChar w:fldCharType="separate"/>
    </w:r>
    <w:r w:rsidRPr="00AD5A4C">
      <w:rPr>
        <w:noProof/>
      </w:rPr>
      <w:t>2</w:t>
    </w:r>
    <w:r w:rsidRPr="00AD5A4C">
      <w:fldChar w:fldCharType="end"/>
    </w:r>
    <w:r w:rsidRPr="00AD5A4C">
      <w:t xml:space="preserve"> -</w:t>
    </w:r>
  </w:p>
  <w:p w:rsidR="00EA4725" w:rsidRPr="00AD5A4C" w:rsidP="00AD5A4C" w14:paraId="203AF157" w14:textId="49C66A5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65FE73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27416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05FA4B" w14:textId="3251D90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6D423F6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835E5E6" w14:textId="66746DA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C175E2" w14:textId="77777777">
          <w:pPr>
            <w:jc w:val="right"/>
            <w:rPr>
              <w:b/>
              <w:szCs w:val="16"/>
            </w:rPr>
          </w:pPr>
        </w:p>
      </w:tc>
    </w:tr>
    <w:tr w14:paraId="4534332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3746B6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D5A4C" w:rsidP="00656ABC" w14:paraId="65B4995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G/SPS/N/JPN/1392</w:t>
          </w:r>
        </w:p>
        <w:bookmarkEnd w:id="1"/>
        <w:p w:rsidR="00656ABC" w:rsidRPr="00EA4725" w:rsidP="00656ABC" w14:paraId="23F9E789" w14:textId="68C842B9">
          <w:pPr>
            <w:jc w:val="right"/>
            <w:rPr>
              <w:b/>
              <w:szCs w:val="16"/>
            </w:rPr>
          </w:pPr>
        </w:p>
      </w:tc>
    </w:tr>
    <w:tr w14:paraId="1F4615C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E9A7A5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7533C8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February 2026</w:t>
          </w:r>
          <w:bookmarkEnd w:id="3"/>
        </w:p>
      </w:tc>
    </w:tr>
    <w:tr w14:paraId="14F65F2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EBE747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(26-1100)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B86FF2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D018B5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AADC7B7" w14:textId="671C6E5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7D3A22F" w14:textId="0E9020C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F4C41A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587153110">
    <w:abstractNumId w:val="9"/>
  </w:num>
  <w:num w:numId="2" w16cid:durableId="1278949922">
    <w:abstractNumId w:val="7"/>
  </w:num>
  <w:num w:numId="3" w16cid:durableId="2048524738">
    <w:abstractNumId w:val="6"/>
  </w:num>
  <w:num w:numId="4" w16cid:durableId="285740686">
    <w:abstractNumId w:val="5"/>
  </w:num>
  <w:num w:numId="5" w16cid:durableId="1405489777">
    <w:abstractNumId w:val="4"/>
  </w:num>
  <w:num w:numId="6" w16cid:durableId="273250955">
    <w:abstractNumId w:val="12"/>
  </w:num>
  <w:num w:numId="7" w16cid:durableId="1257060017">
    <w:abstractNumId w:val="11"/>
  </w:num>
  <w:num w:numId="8" w16cid:durableId="1828132924">
    <w:abstractNumId w:val="10"/>
  </w:num>
  <w:num w:numId="9" w16cid:durableId="20573850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906593">
    <w:abstractNumId w:val="13"/>
  </w:num>
  <w:num w:numId="11" w16cid:durableId="723799703">
    <w:abstractNumId w:val="8"/>
  </w:num>
  <w:num w:numId="12" w16cid:durableId="1328704330">
    <w:abstractNumId w:val="3"/>
  </w:num>
  <w:num w:numId="13" w16cid:durableId="1139616027">
    <w:abstractNumId w:val="2"/>
  </w:num>
  <w:num w:numId="14" w16cid:durableId="1559242414">
    <w:abstractNumId w:val="1"/>
  </w:num>
  <w:num w:numId="15" w16cid:durableId="1882206076">
    <w:abstractNumId w:val="0"/>
  </w:num>
  <w:num w:numId="16" w16cid:durableId="6593107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84D5C"/>
    <w:rsid w:val="002A67C2"/>
    <w:rsid w:val="002C2634"/>
    <w:rsid w:val="00334D8B"/>
    <w:rsid w:val="0035602E"/>
    <w:rsid w:val="003572B4"/>
    <w:rsid w:val="003817C7"/>
    <w:rsid w:val="00395125"/>
    <w:rsid w:val="003E2958"/>
    <w:rsid w:val="0041255A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5A4C"/>
    <w:rsid w:val="00AD626F"/>
    <w:rsid w:val="00AE057B"/>
    <w:rsid w:val="00AE2AEE"/>
    <w:rsid w:val="00AE6371"/>
    <w:rsid w:val="00B00276"/>
    <w:rsid w:val="00B068FE"/>
    <w:rsid w:val="00B230EC"/>
    <w:rsid w:val="00B367FB"/>
    <w:rsid w:val="00B52738"/>
    <w:rsid w:val="00B56EDC"/>
    <w:rsid w:val="00B650C1"/>
    <w:rsid w:val="00B94A75"/>
    <w:rsid w:val="00BA4BB0"/>
    <w:rsid w:val="00BB1F84"/>
    <w:rsid w:val="00BC035A"/>
    <w:rsid w:val="00BE5468"/>
    <w:rsid w:val="00C11EAC"/>
    <w:rsid w:val="00C305D7"/>
    <w:rsid w:val="00C30F2A"/>
    <w:rsid w:val="00C43456"/>
    <w:rsid w:val="00C43F16"/>
    <w:rsid w:val="00C57B9D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E9C57F"/>
  <w15:docId w15:val="{76781140-125F-4442-8DED-83BF37722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0946_00_e.pdf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5e3313e1-92b0-4884-83d5-aceb6d6c35f7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754429B-5D15-46CA-B370-A696411AF26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4</cp:revision>
  <dcterms:created xsi:type="dcterms:W3CDTF">2026-02-16T15:02:00Z</dcterms:created>
  <dcterms:modified xsi:type="dcterms:W3CDTF">2026-02-16T16:18:00Z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G/SPS/N/JPN/1392</vt:lpwstr>
  </property>
  <property fmtid="{D5CDD505-2E9C-101B-9397-08002B2CF9AE}" pid="3" name="TitusGUID">
    <vt:lpwstr>5e3313e1-92b0-4884-83d5-aceb6d6c35f7</vt:lpwstr>
  </property>
  <property fmtid="{D5CDD505-2E9C-101B-9397-08002B2CF9AE}" pid="4" name="WTOCLASSIFICATION">
    <vt:lpwstr>WTO OFFICIAL</vt:lpwstr>
  </property>
</Properties>
</file>