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46D7DAC"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02B54AA" w14:textId="77777777" w:rsidTr="00F3021D">
        <w:tblPrEx>
          <w:tblW w:w="5000" w:type="pct"/>
          <w:tblLayout w:type="fixed"/>
          <w:tblLook w:val="0000"/>
        </w:tblPrEx>
        <w:tc>
          <w:tcPr>
            <w:tcW w:w="707" w:type="dxa"/>
            <w:tcBorders>
              <w:bottom w:val="single" w:sz="6" w:space="0" w:color="auto"/>
            </w:tcBorders>
          </w:tcPr>
          <w:p w:rsidR="00EA4725" w:rsidRPr="00441372" w:rsidP="00441372" w14:paraId="277B1850"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8606D09" w14:textId="77777777">
            <w:pPr>
              <w:spacing w:before="120" w:after="120"/>
            </w:pPr>
            <w:r w:rsidRPr="00441372">
              <w:rPr>
                <w:b/>
              </w:rPr>
              <w:t>Notifying Member:</w:t>
            </w:r>
            <w:r w:rsidRPr="0065690F">
              <w:t xml:space="preserve"> </w:t>
            </w:r>
            <w:r w:rsidRPr="0065690F">
              <w:rPr>
                <w:u w:val="single"/>
              </w:rPr>
              <w:t>REPUBLIC OF MOLDOVA</w:t>
            </w:r>
          </w:p>
          <w:p w:rsidR="00EA4725" w:rsidRPr="00441372" w:rsidP="00441372" w14:paraId="6643C00B" w14:textId="77777777">
            <w:pPr>
              <w:spacing w:after="120"/>
            </w:pPr>
            <w:r w:rsidRPr="00441372">
              <w:rPr>
                <w:b/>
                <w:bCs/>
              </w:rPr>
              <w:t>If applicable, name of local government involved:</w:t>
            </w:r>
            <w:r w:rsidRPr="0065690F">
              <w:rPr>
                <w:bCs/>
              </w:rPr>
              <w:t xml:space="preserve"> </w:t>
            </w:r>
          </w:p>
        </w:tc>
      </w:tr>
      <w:tr w14:paraId="6B25C32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5BE277"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50BA780" w14:textId="77777777">
            <w:pPr>
              <w:spacing w:before="120" w:after="120"/>
            </w:pPr>
            <w:r w:rsidRPr="00441372">
              <w:rPr>
                <w:b/>
              </w:rPr>
              <w:t>Agency responsible:</w:t>
            </w:r>
            <w:r w:rsidRPr="0065690F">
              <w:t xml:space="preserve"> National Food Safety Agency</w:t>
            </w:r>
          </w:p>
        </w:tc>
      </w:tr>
      <w:tr w14:paraId="687BA67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BC66F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0C7DE30" w14:textId="2C9E37B7">
            <w:pPr>
              <w:spacing w:before="120"/>
            </w:pPr>
            <w:r w:rsidRPr="00441372">
              <w:rPr>
                <w:b/>
              </w:rPr>
              <w:t>Products covered (provide tariff item number(s) as specified in national schedules deposited with the WTO; ICS numbers should be provided in addition, where applicable):</w:t>
            </w:r>
            <w:r w:rsidRPr="0065690F">
              <w:t xml:space="preserve"> </w:t>
            </w:r>
            <w:r w:rsidR="006A1FA3">
              <w:t>A</w:t>
            </w:r>
            <w:r w:rsidRPr="0065690F" w:rsidR="006A1FA3">
              <w:t>lbuminoidal substances; modified starches; glues; enzymes</w:t>
            </w:r>
            <w:r w:rsidRPr="0065690F">
              <w:t xml:space="preserve"> (HS</w:t>
            </w:r>
            <w:r w:rsidR="006A1FA3">
              <w:t> </w:t>
            </w:r>
            <w:r w:rsidRPr="0065690F">
              <w:t>code(s): 35)</w:t>
            </w:r>
          </w:p>
          <w:p w:rsidR="00E035CB" w:rsidRPr="0065690F" w:rsidP="00441372" w14:paraId="7EA3AEF3" w14:textId="53F658C8">
            <w:pPr>
              <w:spacing w:after="120"/>
            </w:pPr>
            <w:r w:rsidRPr="0065690F">
              <w:t>Casein, caseinates, and other casein derivatives; casein glues (HS code(s): 35 02)</w:t>
            </w:r>
          </w:p>
        </w:tc>
      </w:tr>
      <w:tr w14:paraId="56D99A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AE5615"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D29539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577F01D"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5436DD7"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18E5C50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12F38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7315167F" w14:textId="77777777">
            <w:pPr>
              <w:spacing w:before="120" w:after="120"/>
            </w:pPr>
            <w:r w:rsidRPr="00441372">
              <w:rPr>
                <w:b/>
              </w:rPr>
              <w:t>Title of the notified document:</w:t>
            </w:r>
            <w:r w:rsidRPr="0065690F">
              <w:t xml:space="preserve"> Draft Government Decision approving the quality requirements for caseins and cazeinates intended for human consumption</w:t>
            </w:r>
            <w:r w:rsidRPr="00441372" w:rsidR="007E510C">
              <w:t>.</w:t>
            </w:r>
            <w:r w:rsidRPr="00441372">
              <w:rPr>
                <w:b/>
              </w:rPr>
              <w:t xml:space="preserve"> Language(s):</w:t>
            </w:r>
            <w:r w:rsidRPr="0065690F">
              <w:t xml:space="preserve"> Romanian</w:t>
            </w:r>
            <w:r w:rsidRPr="00441372" w:rsidR="007E510C">
              <w:rPr>
                <w:bCs/>
              </w:rPr>
              <w:t>.</w:t>
            </w:r>
            <w:r w:rsidRPr="00441372">
              <w:t xml:space="preserve"> </w:t>
            </w:r>
            <w:r w:rsidRPr="00441372">
              <w:rPr>
                <w:b/>
              </w:rPr>
              <w:t>Number of pages:</w:t>
            </w:r>
            <w:r w:rsidRPr="0065690F">
              <w:t xml:space="preserve"> 11</w:t>
            </w:r>
          </w:p>
          <w:p w:rsidR="00EA4725" w:rsidRPr="00441372" w:rsidP="006A1FA3" w14:paraId="0B0CF69C" w14:textId="77777777">
            <w:hyperlink r:id="rId5" w:tgtFrame="_blank" w:history="1">
              <w:r w:rsidRPr="00441372">
                <w:rPr>
                  <w:color w:val="0000FF"/>
                  <w:u w:val="single"/>
                </w:rPr>
                <w:t>https://particip.gov.md/ro/document/stages/anunt-privind-organizarea-consultarilor-publice-pe-marginea-proiectului-hotararii-guvernului-pentru/15822</w:t>
              </w:r>
            </w:hyperlink>
          </w:p>
          <w:p w:rsidR="00EA4725" w:rsidRPr="00441372" w:rsidP="00441372" w14:paraId="0B5D6484" w14:textId="77777777">
            <w:pPr>
              <w:spacing w:after="120"/>
            </w:pPr>
            <w:hyperlink r:id="rId6" w:tgtFrame="_blank" w:history="1">
              <w:r w:rsidRPr="00441372">
                <w:rPr>
                  <w:color w:val="0000FF"/>
                  <w:u w:val="single"/>
                </w:rPr>
                <w:t>https://members.wto.org/crnattachments/2026/SPS/MDA/26_00935_00_x.pdf</w:t>
              </w:r>
            </w:hyperlink>
          </w:p>
        </w:tc>
      </w:tr>
      <w:tr w14:paraId="31F2AC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C3F29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153F2171" w14:textId="77777777">
            <w:pPr>
              <w:spacing w:before="120" w:after="120"/>
            </w:pPr>
            <w:r w:rsidRPr="00441372">
              <w:rPr>
                <w:b/>
              </w:rPr>
              <w:t>Description of content:</w:t>
            </w:r>
            <w:r w:rsidRPr="0065690F">
              <w:t xml:space="preserve"> The draft Government Decision establishes the quality requirements for caseins and caseinates intended for human consumption, transposing into national legislation the provisions of Directive (EU) 2015/2203, including specifications regarding types of casein and caseinates, protein content, moisture, fat, impurities, and permitted additives. The act aims to protect consumer health, ensure product traceability, harmonize the legal framework with European standards, and facilitate international trade.</w:t>
            </w:r>
          </w:p>
        </w:tc>
      </w:tr>
      <w:tr w14:paraId="6AAF54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5D2F936"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9AF71D8"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32F0497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34A3F1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326442B5" w14:textId="77777777">
            <w:pPr>
              <w:spacing w:before="120" w:after="120"/>
            </w:pPr>
            <w:r w:rsidRPr="00441372">
              <w:rPr>
                <w:b/>
              </w:rPr>
              <w:t>Is there a relevant international standard? If so, identify the standard:</w:t>
            </w:r>
          </w:p>
          <w:p w:rsidR="00EA4725" w:rsidRPr="00441372" w:rsidP="00441372" w14:paraId="4B5FE74E" w14:textId="34692DAB">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CXS 290-1995 </w:t>
            </w:r>
            <w:r w:rsidRPr="0065690F" w:rsidR="006A1FA3">
              <w:t xml:space="preserve">Standard </w:t>
            </w:r>
            <w:r w:rsidR="006A1FA3">
              <w:t>f</w:t>
            </w:r>
            <w:r w:rsidRPr="0065690F" w:rsidR="006A1FA3">
              <w:t>or Edible Casein Products</w:t>
            </w:r>
          </w:p>
          <w:p w:rsidR="00EA4725" w:rsidRPr="00441372" w:rsidP="00441372" w14:paraId="3939751A"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6C4E3125"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EC05C52" w14:textId="77777777">
            <w:pPr>
              <w:spacing w:after="120"/>
              <w:ind w:left="720" w:hanging="720"/>
              <w:rPr>
                <w:b/>
              </w:rPr>
            </w:pPr>
            <w:r w:rsidRPr="00441372">
              <w:rPr>
                <w:b/>
              </w:rPr>
              <w:t>[ ]</w:t>
            </w:r>
            <w:r w:rsidRPr="00441372">
              <w:rPr>
                <w:b/>
              </w:rPr>
              <w:tab/>
              <w:t>None</w:t>
            </w:r>
          </w:p>
          <w:p w:rsidR="00EA4725" w:rsidRPr="00441372" w:rsidP="00441372" w14:paraId="04A25D48" w14:textId="77777777">
            <w:pPr>
              <w:spacing w:after="120"/>
              <w:rPr>
                <w:b/>
              </w:rPr>
            </w:pPr>
            <w:r w:rsidRPr="00441372">
              <w:rPr>
                <w:b/>
              </w:rPr>
              <w:t xml:space="preserve">Does this proposed regulation conform to the relevant international standard? </w:t>
            </w:r>
          </w:p>
          <w:p w:rsidR="00EA4725" w:rsidRPr="00441372" w:rsidP="006A1FA3" w14:paraId="63E13C11" w14:textId="77777777">
            <w:pPr>
              <w:spacing w:before="240" w:after="120"/>
              <w:rPr>
                <w:b/>
              </w:rPr>
            </w:pPr>
            <w:r w:rsidRPr="00441372">
              <w:rPr>
                <w:b/>
              </w:rPr>
              <w:t>[X] Yes   [ ] No</w:t>
            </w:r>
          </w:p>
          <w:p w:rsidR="00EA4725" w:rsidRPr="00441372" w:rsidP="00441372" w14:paraId="52CA38C2" w14:textId="77777777">
            <w:pPr>
              <w:spacing w:after="120"/>
            </w:pPr>
            <w:r w:rsidRPr="00441372">
              <w:rPr>
                <w:b/>
              </w:rPr>
              <w:t>If no, describe, whenever possible, how and why it deviates from the international standard:</w:t>
            </w:r>
            <w:r w:rsidRPr="0065690F">
              <w:t xml:space="preserve"> </w:t>
            </w:r>
          </w:p>
        </w:tc>
      </w:tr>
      <w:tr w14:paraId="0892772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40002D"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D5387EC"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CC0B3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F2B85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7B979868" w14:textId="6CE7F3E2">
            <w:pPr>
              <w:spacing w:before="120" w:after="120"/>
            </w:pPr>
            <w:r w:rsidRPr="00441372">
              <w:rPr>
                <w:b/>
              </w:rPr>
              <w:t xml:space="preserve">Proposed date of adoption </w:t>
            </w:r>
            <w:r w:rsidRPr="00441372">
              <w:rPr>
                <w:b/>
                <w:i/>
              </w:rPr>
              <w:t>(dd/mm/yy)</w:t>
            </w:r>
            <w:r w:rsidRPr="00441372">
              <w:rPr>
                <w:b/>
              </w:rPr>
              <w:t>:</w:t>
            </w:r>
            <w:r w:rsidRPr="0065690F">
              <w:t xml:space="preserve"> </w:t>
            </w:r>
            <w:r w:rsidR="006A1FA3">
              <w:t>Not applicable</w:t>
            </w:r>
          </w:p>
          <w:p w:rsidR="00EA4725" w:rsidRPr="00441372" w:rsidP="00441372" w14:paraId="01BEB8B5" w14:textId="0E89259A">
            <w:pPr>
              <w:spacing w:after="120"/>
            </w:pPr>
            <w:r w:rsidRPr="00441372">
              <w:rPr>
                <w:b/>
              </w:rPr>
              <w:t xml:space="preserve">Proposed date of publication </w:t>
            </w:r>
            <w:r w:rsidRPr="00441372">
              <w:rPr>
                <w:b/>
                <w:i/>
              </w:rPr>
              <w:t>(dd/mm/yy)</w:t>
            </w:r>
            <w:r w:rsidRPr="00441372">
              <w:rPr>
                <w:b/>
              </w:rPr>
              <w:t>:</w:t>
            </w:r>
            <w:r w:rsidRPr="0065690F">
              <w:t xml:space="preserve"> </w:t>
            </w:r>
            <w:r w:rsidR="006A1FA3">
              <w:t>Not applicable</w:t>
            </w:r>
          </w:p>
        </w:tc>
      </w:tr>
      <w:tr w14:paraId="7D63707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7A0BAA8"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C25A8D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The Government Decision shall enter into force three months after its publication in the Official Monitor of the Republic of Moldova</w:t>
            </w:r>
          </w:p>
          <w:p w:rsidR="00EA4725" w:rsidRPr="00441372" w:rsidP="00441372" w14:paraId="5BCA5D20" w14:textId="77777777">
            <w:pPr>
              <w:spacing w:after="120"/>
              <w:ind w:left="607" w:hanging="607"/>
              <w:rPr>
                <w:b/>
              </w:rPr>
            </w:pPr>
            <w:r w:rsidRPr="00441372">
              <w:rPr>
                <w:b/>
              </w:rPr>
              <w:t>[X]</w:t>
            </w:r>
            <w:r w:rsidRPr="00441372">
              <w:rPr>
                <w:b/>
              </w:rPr>
              <w:tab/>
              <w:t>Trade facilitating measure</w:t>
            </w:r>
            <w:r w:rsidRPr="0065690F">
              <w:t xml:space="preserve"> </w:t>
            </w:r>
          </w:p>
        </w:tc>
      </w:tr>
      <w:tr w14:paraId="480BEE6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DF3969"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ED43BA" w:rsidP="00441372" w14:paraId="10AA4E6F" w14:textId="10D4DF82">
            <w:pPr>
              <w:spacing w:before="120" w:after="120"/>
            </w:pPr>
            <w:r w:rsidRPr="00ED43BA">
              <w:rPr>
                <w:b/>
              </w:rPr>
              <w:t>Final date for comments: [</w:t>
            </w:r>
            <w:r w:rsidR="00ED43BA">
              <w:rPr>
                <w:b/>
              </w:rPr>
              <w:t> </w:t>
            </w:r>
            <w:r w:rsidRPr="00ED43BA">
              <w:rPr>
                <w:b/>
              </w:rPr>
              <w:t xml:space="preserve">] Sixty days from the date of circulation of the notification and/or </w:t>
            </w:r>
            <w:r w:rsidRPr="00ED43BA">
              <w:rPr>
                <w:b/>
                <w:i/>
              </w:rPr>
              <w:t>(dd/mm/yy)</w:t>
            </w:r>
            <w:r w:rsidRPr="00ED43BA">
              <w:rPr>
                <w:b/>
              </w:rPr>
              <w:t>:</w:t>
            </w:r>
            <w:r w:rsidRPr="00ED43BA">
              <w:t xml:space="preserve"> Not applicable</w:t>
            </w:r>
          </w:p>
          <w:p w:rsidR="00EA4725" w:rsidRPr="00441372" w:rsidP="00441372" w14:paraId="708FB158"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E035CB" w:rsidRPr="0065690F" w:rsidP="00441372" w14:paraId="53935F93" w14:textId="7A488466">
            <w:r w:rsidRPr="0065690F">
              <w:t xml:space="preserve">Mrs. Diana </w:t>
            </w:r>
            <w:r w:rsidRPr="0065690F" w:rsidR="00B236E7">
              <w:rPr>
                <w:bCs/>
              </w:rPr>
              <w:t>GHERMAN</w:t>
            </w:r>
          </w:p>
          <w:p w:rsidR="00E035CB" w:rsidRPr="0065690F" w:rsidP="00441372" w14:paraId="57C665BD" w14:textId="77777777">
            <w:r w:rsidRPr="0065690F">
              <w:t>Head of International Relations and European Integration Department</w:t>
            </w:r>
          </w:p>
          <w:p w:rsidR="00E035CB" w:rsidRPr="0065690F" w:rsidP="00441372" w14:paraId="7139ED9B" w14:textId="77777777">
            <w:r w:rsidRPr="0065690F">
              <w:t>National Food Safety Agency of the Republic of Moldova</w:t>
            </w:r>
          </w:p>
          <w:p w:rsidR="00E035CB" w:rsidRPr="00DC0786" w:rsidP="00441372" w14:paraId="546DE4F1" w14:textId="77777777">
            <w:pPr>
              <w:rPr>
                <w:lang w:val="fr-CH"/>
              </w:rPr>
            </w:pPr>
            <w:r w:rsidRPr="00DC0786">
              <w:rPr>
                <w:lang w:val="fr-CH"/>
              </w:rPr>
              <w:t>Tel: +(373 22) 29 4709</w:t>
            </w:r>
          </w:p>
          <w:p w:rsidR="00E035CB" w:rsidP="006A1FA3" w14:paraId="5D190515" w14:textId="77777777">
            <w:pPr>
              <w:rPr>
                <w:lang w:val="fr-CH"/>
              </w:rPr>
            </w:pPr>
            <w:r w:rsidRPr="00DC0786">
              <w:rPr>
                <w:lang w:val="fr-CH"/>
              </w:rPr>
              <w:t>Mob: +(373) 6925 1405</w:t>
            </w:r>
          </w:p>
          <w:p w:rsidR="006A1FA3" w:rsidP="006A1FA3" w14:paraId="23C6E782" w14:textId="77777777">
            <w:r w:rsidRPr="00DC0786">
              <w:rPr>
                <w:lang w:val="fr-CH"/>
              </w:rPr>
              <w:t xml:space="preserve">E-mail: </w:t>
            </w:r>
            <w:hyperlink r:id="rId7" w:history="1">
              <w:r w:rsidRPr="00DC0786">
                <w:rPr>
                  <w:color w:val="0000FF"/>
                  <w:u w:val="single"/>
                  <w:lang w:val="fr-CH"/>
                </w:rPr>
                <w:t>diana.gherman@ansa.gov.md</w:t>
              </w:r>
            </w:hyperlink>
          </w:p>
          <w:p w:rsidR="006A1FA3" w:rsidRPr="006A1FA3" w:rsidP="006A1FA3" w14:paraId="16F4CA92" w14:textId="0A0EAA44">
            <w:pPr>
              <w:spacing w:after="120"/>
              <w:ind w:firstLine="728"/>
            </w:pPr>
            <w:hyperlink r:id="rId8" w:history="1">
              <w:r w:rsidRPr="006A1FA3">
                <w:rPr>
                  <w:color w:val="0000FF"/>
                  <w:u w:val="single"/>
                </w:rPr>
                <w:t>notificari.omc@ansa.gov.md</w:t>
              </w:r>
            </w:hyperlink>
          </w:p>
        </w:tc>
      </w:tr>
      <w:tr w14:paraId="32306001" w14:textId="77777777" w:rsidTr="00F3021D">
        <w:tblPrEx>
          <w:tblW w:w="5000" w:type="pct"/>
          <w:tblLayout w:type="fixed"/>
          <w:tblLook w:val="0000"/>
        </w:tblPrEx>
        <w:tc>
          <w:tcPr>
            <w:tcW w:w="707" w:type="dxa"/>
            <w:tcBorders>
              <w:top w:val="single" w:sz="6" w:space="0" w:color="auto"/>
            </w:tcBorders>
          </w:tcPr>
          <w:p w:rsidR="00EA4725" w:rsidRPr="00441372" w:rsidP="00F3021D" w14:paraId="0CC68598"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6FFE253"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454F66" w:rsidP="00F3021D" w14:paraId="7CFFB88D" w14:textId="77777777">
            <w:pPr>
              <w:keepNext/>
              <w:keepLines/>
              <w:rPr>
                <w:bCs/>
              </w:rPr>
            </w:pPr>
            <w:r w:rsidRPr="0065690F">
              <w:rPr>
                <w:bCs/>
              </w:rPr>
              <w:t>(a) Mrs Diana GHERMAN</w:t>
            </w:r>
          </w:p>
          <w:p w:rsidR="00EA4725" w:rsidRPr="0065690F" w:rsidP="00F3021D" w14:paraId="119A5648" w14:textId="3B9EC3A9">
            <w:pPr>
              <w:keepNext/>
              <w:keepLines/>
              <w:rPr>
                <w:bCs/>
              </w:rPr>
            </w:pPr>
            <w:r w:rsidRPr="0065690F">
              <w:rPr>
                <w:bCs/>
              </w:rPr>
              <w:t>Head of International Relations and European Integration Department</w:t>
            </w:r>
          </w:p>
          <w:p w:rsidR="00EA4725" w:rsidRPr="0065690F" w:rsidP="00F3021D" w14:paraId="68ECD09C" w14:textId="77777777">
            <w:pPr>
              <w:keepNext/>
              <w:keepLines/>
              <w:rPr>
                <w:bCs/>
              </w:rPr>
            </w:pPr>
            <w:r w:rsidRPr="0065690F">
              <w:rPr>
                <w:bCs/>
              </w:rPr>
              <w:t>National Food Safety Agency of the Republic of Moldova</w:t>
            </w:r>
          </w:p>
          <w:p w:rsidR="00EA4725" w:rsidRPr="0065690F" w:rsidP="00F3021D" w14:paraId="600BE34F" w14:textId="77777777">
            <w:pPr>
              <w:keepNext/>
              <w:keepLines/>
              <w:rPr>
                <w:bCs/>
              </w:rPr>
            </w:pPr>
            <w:r w:rsidRPr="0065690F">
              <w:rPr>
                <w:bCs/>
              </w:rPr>
              <w:t>(b) Ms Marina CHITANU</w:t>
            </w:r>
          </w:p>
          <w:p w:rsidR="00EA4725" w:rsidRPr="0065690F" w:rsidP="00F3021D" w14:paraId="431C4A74" w14:textId="77777777">
            <w:pPr>
              <w:keepNext/>
              <w:keepLines/>
              <w:rPr>
                <w:bCs/>
              </w:rPr>
            </w:pPr>
            <w:r w:rsidRPr="0065690F">
              <w:rPr>
                <w:bCs/>
              </w:rPr>
              <w:t>First Secretary, Mission of the Republic of Moldova to the WTO</w:t>
            </w:r>
          </w:p>
          <w:p w:rsidR="00EA4725" w:rsidRPr="00DC0786" w:rsidP="00F3021D" w14:paraId="2F612E8A" w14:textId="77777777">
            <w:pPr>
              <w:keepNext/>
              <w:keepLines/>
              <w:rPr>
                <w:bCs/>
                <w:lang w:val="fr-CH"/>
              </w:rPr>
            </w:pPr>
            <w:r w:rsidRPr="00DC0786">
              <w:rPr>
                <w:bCs/>
                <w:lang w:val="fr-CH"/>
              </w:rPr>
              <w:t>(a) Str. Mihail Kogălniceanu 63</w:t>
            </w:r>
          </w:p>
          <w:p w:rsidR="00EA4725" w:rsidRPr="00DC0786" w:rsidP="00F3021D" w14:paraId="3E433B46" w14:textId="77777777">
            <w:pPr>
              <w:keepNext/>
              <w:keepLines/>
              <w:rPr>
                <w:bCs/>
                <w:lang w:val="fr-CH"/>
              </w:rPr>
            </w:pPr>
            <w:r w:rsidRPr="00DC0786">
              <w:rPr>
                <w:bCs/>
                <w:lang w:val="fr-CH"/>
              </w:rPr>
              <w:t>(b) Avenue de France 23</w:t>
            </w:r>
          </w:p>
          <w:p w:rsidR="00EA4725" w:rsidRPr="006A1FA3" w:rsidP="00F3021D" w14:paraId="3445CFC9" w14:textId="65D26840">
            <w:pPr>
              <w:keepNext/>
              <w:keepLines/>
              <w:rPr>
                <w:bCs/>
              </w:rPr>
            </w:pPr>
            <w:r w:rsidRPr="006A1FA3">
              <w:rPr>
                <w:bCs/>
              </w:rPr>
              <w:t>(a) Chisinau (b) Switzerland (a) MD 2009 (b) 1202</w:t>
            </w:r>
            <w:r w:rsidR="006A1FA3">
              <w:rPr>
                <w:bCs/>
              </w:rPr>
              <w:t xml:space="preserve"> Geneva</w:t>
            </w:r>
          </w:p>
          <w:p w:rsidR="00EA4725" w:rsidRPr="00DC0786" w:rsidP="00F3021D" w14:paraId="75412650" w14:textId="77777777">
            <w:pPr>
              <w:keepNext/>
              <w:keepLines/>
              <w:rPr>
                <w:bCs/>
                <w:lang w:val="fr-CH"/>
              </w:rPr>
            </w:pPr>
            <w:r w:rsidRPr="00DC0786">
              <w:rPr>
                <w:bCs/>
                <w:lang w:val="fr-CH"/>
              </w:rPr>
              <w:t>Tel: +(373) 2229 4709</w:t>
            </w:r>
          </w:p>
          <w:p w:rsidR="00EA4725" w:rsidRPr="00DC0786" w:rsidP="00F3021D" w14:paraId="5F67B22A" w14:textId="77777777">
            <w:pPr>
              <w:keepNext/>
              <w:keepLines/>
              <w:rPr>
                <w:bCs/>
                <w:lang w:val="fr-CH"/>
              </w:rPr>
            </w:pPr>
            <w:r w:rsidRPr="00DC0786">
              <w:rPr>
                <w:bCs/>
                <w:lang w:val="fr-CH"/>
              </w:rPr>
              <w:t xml:space="preserve">E-mail: </w:t>
            </w:r>
            <w:hyperlink r:id="rId7" w:history="1">
              <w:r w:rsidRPr="00DC0786">
                <w:rPr>
                  <w:bCs/>
                  <w:color w:val="0000FF"/>
                  <w:u w:val="single"/>
                  <w:lang w:val="fr-CH"/>
                </w:rPr>
                <w:t>diana.gherman@ansa.gov.md</w:t>
              </w:r>
            </w:hyperlink>
          </w:p>
          <w:p w:rsidR="00EA4725" w:rsidRPr="00DC0786" w:rsidP="006A1FA3" w14:paraId="282ACCB3" w14:textId="77777777">
            <w:pPr>
              <w:keepNext/>
              <w:keepLines/>
              <w:ind w:firstLine="720"/>
              <w:rPr>
                <w:bCs/>
                <w:lang w:val="fr-CH"/>
              </w:rPr>
            </w:pPr>
            <w:hyperlink r:id="rId9" w:history="1">
              <w:r w:rsidRPr="00DC0786">
                <w:rPr>
                  <w:bCs/>
                  <w:color w:val="0000FF"/>
                  <w:u w:val="single"/>
                  <w:lang w:val="fr-CH"/>
                </w:rPr>
                <w:t>notificari.omc@ansa.gov.md</w:t>
              </w:r>
            </w:hyperlink>
          </w:p>
          <w:p w:rsidR="00EA4725" w:rsidRPr="00DC0786" w:rsidP="006A1FA3" w14:paraId="0CFBC7E5" w14:textId="77777777">
            <w:pPr>
              <w:keepNext/>
              <w:keepLines/>
              <w:spacing w:after="120"/>
              <w:ind w:firstLine="720"/>
              <w:rPr>
                <w:bCs/>
                <w:lang w:val="fr-CH"/>
              </w:rPr>
            </w:pPr>
            <w:hyperlink r:id="rId10" w:history="1">
              <w:r w:rsidRPr="00DC0786">
                <w:rPr>
                  <w:bCs/>
                  <w:color w:val="0000FF"/>
                  <w:u w:val="single"/>
                  <w:lang w:val="fr-CH"/>
                </w:rPr>
                <w:t>marina.chitanu@mfa.gov.md</w:t>
              </w:r>
            </w:hyperlink>
          </w:p>
        </w:tc>
      </w:tr>
    </w:tbl>
    <w:p w:rsidR="007141CF" w:rsidRPr="00DC0786" w:rsidP="00441372" w14:paraId="04DFC89B" w14:textId="77777777">
      <w:pPr>
        <w:rPr>
          <w:lang w:val="fr-CH"/>
        </w:rPr>
      </w:pPr>
    </w:p>
    <w:sectPr w:rsidSect="00DC078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C0786" w:rsidP="00DC0786" w14:paraId="41EDDB07" w14:textId="5F8E300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DC0786" w:rsidP="00DC0786" w14:paraId="44D52E14" w14:textId="5440266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940963A"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786" w:rsidRPr="00DC0786" w:rsidP="00DC0786" w14:paraId="4A32993F" w14:textId="77777777">
    <w:pPr>
      <w:pStyle w:val="Header"/>
      <w:pBdr>
        <w:bottom w:val="single" w:sz="4" w:space="1" w:color="auto"/>
      </w:pBdr>
      <w:tabs>
        <w:tab w:val="clear" w:pos="4513"/>
        <w:tab w:val="clear" w:pos="9027"/>
      </w:tabs>
      <w:jc w:val="center"/>
    </w:pPr>
    <w:r w:rsidRPr="00DC0786">
      <w:t>G/SPS/N/MDA/34</w:t>
    </w:r>
  </w:p>
  <w:p w:rsidR="00DC0786" w:rsidRPr="00DC0786" w:rsidP="00DC0786" w14:paraId="081D0F84" w14:textId="77777777">
    <w:pPr>
      <w:pStyle w:val="Header"/>
      <w:pBdr>
        <w:bottom w:val="single" w:sz="4" w:space="1" w:color="auto"/>
      </w:pBdr>
      <w:tabs>
        <w:tab w:val="clear" w:pos="4513"/>
        <w:tab w:val="clear" w:pos="9027"/>
      </w:tabs>
      <w:jc w:val="center"/>
    </w:pPr>
  </w:p>
  <w:p w:rsidR="00DC0786" w:rsidRPr="00DC0786" w:rsidP="00DC0786" w14:paraId="7A2D5391" w14:textId="122DF502">
    <w:pPr>
      <w:pStyle w:val="Header"/>
      <w:pBdr>
        <w:bottom w:val="single" w:sz="4" w:space="1" w:color="auto"/>
      </w:pBdr>
      <w:tabs>
        <w:tab w:val="clear" w:pos="4513"/>
        <w:tab w:val="clear" w:pos="9027"/>
      </w:tabs>
      <w:jc w:val="center"/>
    </w:pPr>
    <w:r w:rsidRPr="00DC0786">
      <w:t xml:space="preserve">- </w:t>
    </w:r>
    <w:r w:rsidRPr="00DC0786">
      <w:fldChar w:fldCharType="begin"/>
    </w:r>
    <w:r w:rsidRPr="00DC0786">
      <w:instrText xml:space="preserve"> PAGE </w:instrText>
    </w:r>
    <w:r w:rsidRPr="00DC0786">
      <w:fldChar w:fldCharType="separate"/>
    </w:r>
    <w:r w:rsidRPr="00DC0786">
      <w:t>2</w:t>
    </w:r>
    <w:r w:rsidRPr="00DC0786">
      <w:fldChar w:fldCharType="end"/>
    </w:r>
    <w:r w:rsidRPr="00DC0786">
      <w:t xml:space="preserve"> -</w:t>
    </w:r>
  </w:p>
  <w:p w:rsidR="00EA4725" w:rsidRPr="00DC0786" w:rsidP="00DC0786" w14:paraId="75B95679" w14:textId="51CB2A9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C0786" w:rsidRPr="00DC0786" w:rsidP="00DC0786" w14:paraId="55810214" w14:textId="77777777">
    <w:pPr>
      <w:pStyle w:val="Header"/>
      <w:pBdr>
        <w:bottom w:val="single" w:sz="4" w:space="1" w:color="auto"/>
      </w:pBdr>
      <w:tabs>
        <w:tab w:val="clear" w:pos="4513"/>
        <w:tab w:val="clear" w:pos="9027"/>
      </w:tabs>
      <w:jc w:val="center"/>
    </w:pPr>
    <w:r w:rsidRPr="00DC0786">
      <w:t>G/SPS/N/MDA/34</w:t>
    </w:r>
  </w:p>
  <w:p w:rsidR="00DC0786" w:rsidRPr="00DC0786" w:rsidP="00DC0786" w14:paraId="2A992FCA" w14:textId="77777777">
    <w:pPr>
      <w:pStyle w:val="Header"/>
      <w:pBdr>
        <w:bottom w:val="single" w:sz="4" w:space="1" w:color="auto"/>
      </w:pBdr>
      <w:tabs>
        <w:tab w:val="clear" w:pos="4513"/>
        <w:tab w:val="clear" w:pos="9027"/>
      </w:tabs>
      <w:jc w:val="center"/>
    </w:pPr>
  </w:p>
  <w:p w:rsidR="00DC0786" w:rsidRPr="00DC0786" w:rsidP="00DC0786" w14:paraId="6686F49A" w14:textId="51399F18">
    <w:pPr>
      <w:pStyle w:val="Header"/>
      <w:pBdr>
        <w:bottom w:val="single" w:sz="4" w:space="1" w:color="auto"/>
      </w:pBdr>
      <w:tabs>
        <w:tab w:val="clear" w:pos="4513"/>
        <w:tab w:val="clear" w:pos="9027"/>
      </w:tabs>
      <w:jc w:val="center"/>
    </w:pPr>
    <w:r w:rsidRPr="00DC0786">
      <w:t xml:space="preserve">- </w:t>
    </w:r>
    <w:r w:rsidRPr="00DC0786">
      <w:fldChar w:fldCharType="begin"/>
    </w:r>
    <w:r w:rsidRPr="00DC0786">
      <w:instrText xml:space="preserve"> PAGE </w:instrText>
    </w:r>
    <w:r w:rsidRPr="00DC0786">
      <w:fldChar w:fldCharType="separate"/>
    </w:r>
    <w:r w:rsidRPr="00DC0786">
      <w:rPr>
        <w:noProof/>
      </w:rPr>
      <w:t>2</w:t>
    </w:r>
    <w:r w:rsidRPr="00DC0786">
      <w:fldChar w:fldCharType="end"/>
    </w:r>
    <w:r w:rsidRPr="00DC0786">
      <w:t xml:space="preserve"> -</w:t>
    </w:r>
  </w:p>
  <w:p w:rsidR="00EA4725" w:rsidRPr="00DC0786" w:rsidP="00DC0786" w14:paraId="02943B9A" w14:textId="6CD5F0E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75A5F1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97CBAB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1132AB7" w14:textId="79F12655">
          <w:pPr>
            <w:jc w:val="right"/>
            <w:rPr>
              <w:b/>
              <w:color w:val="FF0000"/>
              <w:szCs w:val="16"/>
            </w:rPr>
          </w:pPr>
          <w:r>
            <w:rPr>
              <w:b/>
              <w:color w:val="FF0000"/>
              <w:szCs w:val="16"/>
            </w:rPr>
            <w:t xml:space="preserve"> </w:t>
          </w:r>
        </w:p>
      </w:tc>
    </w:tr>
    <w:bookmarkEnd w:id="0"/>
    <w:tr w14:paraId="7313A5AD"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0FF8A97" w14:textId="36BC2D47">
          <w:pPr>
            <w:jc w:val="left"/>
          </w:pPr>
          <w:r>
            <w:rPr>
              <w:noProof/>
              <w:lang w:eastAsia="en-GB"/>
            </w:rPr>
            <w:drawing>
              <wp:inline distT="0" distB="0" distL="0" distR="0">
                <wp:extent cx="2395855"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5855"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76749F64" w14:textId="77777777">
          <w:pPr>
            <w:jc w:val="right"/>
            <w:rPr>
              <w:b/>
              <w:szCs w:val="16"/>
            </w:rPr>
          </w:pPr>
        </w:p>
      </w:tc>
    </w:tr>
    <w:tr w14:paraId="00A030B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3C7E2D8" w14:textId="77777777">
          <w:pPr>
            <w:jc w:val="left"/>
            <w:rPr>
              <w:noProof/>
              <w:lang w:eastAsia="en-GB"/>
            </w:rPr>
          </w:pPr>
        </w:p>
      </w:tc>
      <w:tc>
        <w:tcPr>
          <w:tcW w:w="5448" w:type="dxa"/>
          <w:gridSpan w:val="2"/>
          <w:shd w:val="clear" w:color="auto" w:fill="FFFFFF"/>
          <w:tcMar>
            <w:left w:w="108" w:type="dxa"/>
            <w:right w:w="108" w:type="dxa"/>
          </w:tcMar>
        </w:tcPr>
        <w:p w:rsidR="00DC0786" w:rsidP="00656ABC" w14:paraId="7D6707F7" w14:textId="77777777">
          <w:pPr>
            <w:jc w:val="right"/>
            <w:rPr>
              <w:b/>
              <w:szCs w:val="16"/>
            </w:rPr>
          </w:pPr>
          <w:bookmarkStart w:id="1" w:name="bmkSymbols"/>
          <w:r>
            <w:rPr>
              <w:b/>
              <w:szCs w:val="16"/>
            </w:rPr>
            <w:t>G/SPS/N/MDA/34</w:t>
          </w:r>
        </w:p>
        <w:bookmarkEnd w:id="1"/>
        <w:p w:rsidR="00656ABC" w:rsidRPr="00EA4725" w:rsidP="00656ABC" w14:paraId="2B01D6F5" w14:textId="6669A18A">
          <w:pPr>
            <w:jc w:val="right"/>
            <w:rPr>
              <w:b/>
              <w:szCs w:val="16"/>
            </w:rPr>
          </w:pPr>
        </w:p>
      </w:tc>
    </w:tr>
    <w:tr w14:paraId="05199FD0"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C79FA22" w14:textId="77777777"/>
      </w:tc>
      <w:tc>
        <w:tcPr>
          <w:tcW w:w="5448" w:type="dxa"/>
          <w:gridSpan w:val="2"/>
          <w:shd w:val="clear" w:color="auto" w:fill="FFFFFF"/>
          <w:tcMar>
            <w:left w:w="108" w:type="dxa"/>
            <w:right w:w="108" w:type="dxa"/>
          </w:tcMar>
          <w:vAlign w:val="center"/>
        </w:tcPr>
        <w:p w:rsidR="00ED54E0" w:rsidRPr="00EA4725" w:rsidP="00422B6F" w14:paraId="0E7DA46D" w14:textId="77777777">
          <w:pPr>
            <w:jc w:val="right"/>
            <w:rPr>
              <w:szCs w:val="16"/>
            </w:rPr>
          </w:pPr>
          <w:bookmarkStart w:id="2" w:name="spsDateDistribution"/>
          <w:bookmarkStart w:id="3" w:name="bmkDate"/>
          <w:bookmarkEnd w:id="2"/>
          <w:r w:rsidRPr="00EA4725">
            <w:rPr>
              <w:szCs w:val="16"/>
            </w:rPr>
            <w:t>16 February 2026</w:t>
          </w:r>
          <w:bookmarkEnd w:id="3"/>
        </w:p>
      </w:tc>
    </w:tr>
    <w:tr w14:paraId="056E945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3149EDB" w14:textId="77777777">
          <w:pPr>
            <w:jc w:val="left"/>
            <w:rPr>
              <w:b/>
            </w:rPr>
          </w:pPr>
          <w:bookmarkStart w:id="4" w:name="bmkSerial"/>
          <w:r>
            <w:rPr>
              <w:rFonts w:ascii="Verdana" w:eastAsia="Verdana" w:hAnsi="Verdana" w:cs="Verdana"/>
              <w:b w:val="0"/>
              <w:color w:val="FF0000"/>
              <w:sz w:val="18"/>
            </w:rPr>
            <w:t>(26-1087)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91F00CE"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4A10CA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E3D753D" w14:textId="520AD8C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16C7A8BD" w14:textId="65A165A6">
          <w:pPr>
            <w:jc w:val="right"/>
            <w:rPr>
              <w:bCs/>
              <w:szCs w:val="18"/>
            </w:rPr>
          </w:pPr>
          <w:bookmarkStart w:id="7" w:name="bmkLanguage"/>
          <w:r>
            <w:rPr>
              <w:bCs/>
              <w:szCs w:val="18"/>
            </w:rPr>
            <w:t>Original: English</w:t>
          </w:r>
          <w:bookmarkEnd w:id="7"/>
        </w:p>
      </w:tc>
    </w:tr>
  </w:tbl>
  <w:p w:rsidR="00ED54E0" w:rsidRPr="00441372" w14:paraId="316EA8F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40129302">
    <w:abstractNumId w:val="9"/>
  </w:num>
  <w:num w:numId="2" w16cid:durableId="1142500356">
    <w:abstractNumId w:val="7"/>
  </w:num>
  <w:num w:numId="3" w16cid:durableId="435368634">
    <w:abstractNumId w:val="6"/>
  </w:num>
  <w:num w:numId="4" w16cid:durableId="1769227132">
    <w:abstractNumId w:val="5"/>
  </w:num>
  <w:num w:numId="5" w16cid:durableId="976060030">
    <w:abstractNumId w:val="4"/>
  </w:num>
  <w:num w:numId="6" w16cid:durableId="1352956584">
    <w:abstractNumId w:val="12"/>
  </w:num>
  <w:num w:numId="7" w16cid:durableId="699210842">
    <w:abstractNumId w:val="11"/>
  </w:num>
  <w:num w:numId="8" w16cid:durableId="295842755">
    <w:abstractNumId w:val="10"/>
  </w:num>
  <w:num w:numId="9" w16cid:durableId="2129008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9142952">
    <w:abstractNumId w:val="13"/>
  </w:num>
  <w:num w:numId="11" w16cid:durableId="489174285">
    <w:abstractNumId w:val="8"/>
  </w:num>
  <w:num w:numId="12" w16cid:durableId="278999179">
    <w:abstractNumId w:val="3"/>
  </w:num>
  <w:num w:numId="13" w16cid:durableId="562059461">
    <w:abstractNumId w:val="2"/>
  </w:num>
  <w:num w:numId="14" w16cid:durableId="1966811865">
    <w:abstractNumId w:val="1"/>
  </w:num>
  <w:num w:numId="15" w16cid:durableId="66593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54F66"/>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A1FA3"/>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236E7"/>
    <w:rsid w:val="00B367FB"/>
    <w:rsid w:val="00B52738"/>
    <w:rsid w:val="00B56EDC"/>
    <w:rsid w:val="00B94A75"/>
    <w:rsid w:val="00BB1F84"/>
    <w:rsid w:val="00BC035A"/>
    <w:rsid w:val="00BE5468"/>
    <w:rsid w:val="00C11EAC"/>
    <w:rsid w:val="00C305D7"/>
    <w:rsid w:val="00C30F2A"/>
    <w:rsid w:val="00C43456"/>
    <w:rsid w:val="00C43F16"/>
    <w:rsid w:val="00C57B9D"/>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C0786"/>
    <w:rsid w:val="00DD3BA1"/>
    <w:rsid w:val="00DE50DB"/>
    <w:rsid w:val="00DF6AE1"/>
    <w:rsid w:val="00E035CB"/>
    <w:rsid w:val="00E06B18"/>
    <w:rsid w:val="00E46FD5"/>
    <w:rsid w:val="00E544BB"/>
    <w:rsid w:val="00E56545"/>
    <w:rsid w:val="00E64A48"/>
    <w:rsid w:val="00EA4725"/>
    <w:rsid w:val="00EA5D4F"/>
    <w:rsid w:val="00EB6C56"/>
    <w:rsid w:val="00EC687E"/>
    <w:rsid w:val="00ED43BA"/>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CE25C37"/>
  <w15:docId w15:val="{76781140-125F-4442-8DED-83BF3772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20marina.chitanu@mfa.gov.md"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particip.gov.md/ro/document/stages/anunt-privind-organizarea-consultarilor-publice-pe-marginea-proiectului-hotararii-guvernului-pentru/15822" TargetMode="External" /><Relationship Id="rId6" Type="http://schemas.openxmlformats.org/officeDocument/2006/relationships/hyperlink" Target="https://members.wto.org/crnattachments/2026/SPS/MDA/26_00935_00_x.pdf" TargetMode="External" /><Relationship Id="rId7" Type="http://schemas.openxmlformats.org/officeDocument/2006/relationships/hyperlink" Target="mailto:diana.gherman@ansa.gov.md" TargetMode="External" /><Relationship Id="rId8" Type="http://schemas.openxmlformats.org/officeDocument/2006/relationships/hyperlink" Target="mailto:notificari.omc@ansa.gov.md" TargetMode="External" /><Relationship Id="rId9" Type="http://schemas.openxmlformats.org/officeDocument/2006/relationships/hyperlink" Target="mailto:%20notificari.omc@ansa.gov.md"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4cec6004-3a1a-4aa9-b116-d7ac4d85f08a</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91E045D-228A-4769-B63F-5F87F35051F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585</Words>
  <Characters>3962</Characters>
  <Application>Microsoft Office Word</Application>
  <DocSecurity>0</DocSecurity>
  <Lines>84</Lines>
  <Paragraphs>62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5</cp:revision>
  <dcterms:created xsi:type="dcterms:W3CDTF">2026-02-16T11:22:00Z</dcterms:created>
  <dcterms:modified xsi:type="dcterms:W3CDTF">2026-02-16T12:26:00Z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G/SPS/N/MDA/34</vt:lpwstr>
  </property>
  <property fmtid="{D5CDD505-2E9C-101B-9397-08002B2CF9AE}" pid="3" name="TitusGUID">
    <vt:lpwstr>4cec6004-3a1a-4aa9-b116-d7ac4d85f08a</vt:lpwstr>
  </property>
  <property fmtid="{D5CDD505-2E9C-101B-9397-08002B2CF9AE}" pid="4" name="WTOCLASSIFICATION">
    <vt:lpwstr>PUBLIC</vt:lpwstr>
  </property>
</Properties>
</file>